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5005" w14:textId="041D465E" w:rsidR="00C90200" w:rsidRPr="001D214D" w:rsidRDefault="007D13D8" w:rsidP="001D214D">
      <w:pPr>
        <w:tabs>
          <w:tab w:val="left" w:pos="543"/>
          <w:tab w:val="center" w:pos="4824"/>
        </w:tabs>
        <w:spacing w:after="441" w:line="298" w:lineRule="auto"/>
        <w:ind w:left="170" w:firstLine="0"/>
        <w:jc w:val="right"/>
        <w:rPr>
          <w:rFonts w:eastAsia="Calibri" w:cs="Calibri"/>
          <w:b/>
          <w:i/>
          <w:color w:val="auto"/>
          <w:u w:val="single"/>
        </w:rPr>
      </w:pPr>
      <w:r>
        <w:rPr>
          <w:rFonts w:eastAsia="Arial Unicode MS" w:cs="Arial Unicode MS"/>
          <w:b/>
        </w:rPr>
        <w:tab/>
      </w:r>
      <w:r>
        <w:rPr>
          <w:rFonts w:eastAsia="Arial Unicode MS" w:cs="Arial Unicode MS"/>
          <w:b/>
        </w:rPr>
        <w:tab/>
      </w:r>
      <w:bookmarkStart w:id="0" w:name="_heading=h.gjdgxs" w:colFirst="0" w:colLast="0"/>
      <w:bookmarkEnd w:id="0"/>
      <w:r w:rsidR="00C90200" w:rsidRPr="001D214D">
        <w:rPr>
          <w:rFonts w:eastAsia="Calibri" w:cs="Calibri"/>
          <w:b/>
          <w:i/>
          <w:color w:val="auto"/>
          <w:u w:val="single"/>
        </w:rPr>
        <w:t>პროექტი</w:t>
      </w:r>
    </w:p>
    <w:p w14:paraId="0E9F961B" w14:textId="77777777" w:rsidR="00C90200" w:rsidRPr="00C90200" w:rsidRDefault="00C90200" w:rsidP="00C90200">
      <w:pPr>
        <w:spacing w:after="160" w:line="240" w:lineRule="auto"/>
        <w:ind w:left="0" w:firstLine="0"/>
        <w:jc w:val="center"/>
        <w:rPr>
          <w:rFonts w:eastAsia="Calibri" w:cs="Calibri"/>
          <w:b/>
          <w:color w:val="auto"/>
        </w:rPr>
      </w:pPr>
      <w:r w:rsidRPr="00C90200">
        <w:rPr>
          <w:rFonts w:eastAsia="Calibri" w:cs="Calibri"/>
          <w:b/>
          <w:color w:val="auto"/>
        </w:rPr>
        <w:t>საქართველოს მთავრობის</w:t>
      </w:r>
    </w:p>
    <w:p w14:paraId="1B4E3C76" w14:textId="77777777" w:rsidR="00C90200" w:rsidRPr="00C90200" w:rsidRDefault="00C90200" w:rsidP="00C90200">
      <w:pPr>
        <w:spacing w:after="160" w:line="240" w:lineRule="auto"/>
        <w:ind w:left="0" w:firstLine="0"/>
        <w:jc w:val="center"/>
        <w:rPr>
          <w:rFonts w:eastAsia="Calibri" w:cs="Calibri"/>
          <w:b/>
          <w:color w:val="auto"/>
        </w:rPr>
      </w:pPr>
      <w:r w:rsidRPr="00C90200">
        <w:rPr>
          <w:rFonts w:eastAsia="Calibri" w:cs="Calibri"/>
          <w:b/>
          <w:color w:val="auto"/>
        </w:rPr>
        <w:t>დადგენილება №_____</w:t>
      </w:r>
    </w:p>
    <w:p w14:paraId="23724C9E" w14:textId="229E1523" w:rsidR="00C90200" w:rsidRDefault="00C90200" w:rsidP="00C90200">
      <w:pPr>
        <w:spacing w:after="160" w:line="240" w:lineRule="auto"/>
        <w:ind w:left="0" w:firstLine="0"/>
        <w:jc w:val="center"/>
        <w:rPr>
          <w:rFonts w:eastAsia="Calibri" w:cs="Calibri"/>
          <w:b/>
          <w:color w:val="auto"/>
        </w:rPr>
      </w:pPr>
    </w:p>
    <w:p w14:paraId="72F20364" w14:textId="77777777" w:rsidR="00C90200" w:rsidRPr="00C90200" w:rsidRDefault="00C90200" w:rsidP="00C90200">
      <w:pPr>
        <w:spacing w:after="160" w:line="240" w:lineRule="auto"/>
        <w:ind w:left="0" w:firstLine="0"/>
        <w:jc w:val="center"/>
        <w:rPr>
          <w:rFonts w:eastAsia="Calibri" w:cs="Calibri"/>
          <w:color w:val="auto"/>
        </w:rPr>
      </w:pPr>
      <w:r w:rsidRPr="00C90200">
        <w:rPr>
          <w:rFonts w:eastAsia="Calibri" w:cs="Calibri"/>
          <w:color w:val="auto"/>
        </w:rPr>
        <w:t xml:space="preserve">ქ. თბილისი </w:t>
      </w:r>
      <w:r w:rsidRPr="00C90200">
        <w:rPr>
          <w:rFonts w:eastAsia="Calibri" w:cs="Calibri"/>
          <w:color w:val="auto"/>
        </w:rPr>
        <w:tab/>
      </w:r>
      <w:r w:rsidRPr="00C90200">
        <w:rPr>
          <w:rFonts w:eastAsia="Calibri" w:cs="Calibri"/>
          <w:color w:val="auto"/>
        </w:rPr>
        <w:tab/>
      </w:r>
      <w:r w:rsidRPr="00C90200">
        <w:rPr>
          <w:rFonts w:eastAsia="Calibri" w:cs="Calibri"/>
          <w:color w:val="auto"/>
        </w:rPr>
        <w:tab/>
      </w:r>
      <w:r w:rsidRPr="00C90200">
        <w:rPr>
          <w:rFonts w:eastAsia="Calibri" w:cs="Calibri"/>
          <w:color w:val="auto"/>
        </w:rPr>
        <w:tab/>
      </w:r>
      <w:r w:rsidRPr="00C90200">
        <w:rPr>
          <w:rFonts w:eastAsia="Calibri" w:cs="Calibri"/>
          <w:color w:val="auto"/>
        </w:rPr>
        <w:tab/>
      </w:r>
      <w:r w:rsidRPr="00C90200">
        <w:rPr>
          <w:rFonts w:eastAsia="Calibri" w:cs="Calibri"/>
          <w:color w:val="auto"/>
        </w:rPr>
        <w:tab/>
      </w:r>
      <w:r w:rsidRPr="00C90200">
        <w:rPr>
          <w:rFonts w:eastAsia="Calibri" w:cs="Calibri"/>
          <w:color w:val="auto"/>
        </w:rPr>
        <w:tab/>
        <w:t xml:space="preserve">     “____“ „ “___________“ 2021წ.</w:t>
      </w:r>
    </w:p>
    <w:p w14:paraId="4218DD35" w14:textId="6E1BF6A9" w:rsidR="00C90200" w:rsidRDefault="00C90200" w:rsidP="00C90200">
      <w:pPr>
        <w:spacing w:after="160" w:line="240" w:lineRule="auto"/>
        <w:ind w:left="0" w:firstLine="0"/>
        <w:jc w:val="right"/>
        <w:rPr>
          <w:rFonts w:eastAsia="Calibri" w:cs="Calibri"/>
          <w:i/>
          <w:color w:val="auto"/>
          <w:u w:val="single"/>
        </w:rPr>
      </w:pPr>
    </w:p>
    <w:p w14:paraId="41D2AC0D" w14:textId="77777777" w:rsidR="00317E29" w:rsidRPr="00C90200" w:rsidRDefault="00317E29" w:rsidP="00C90200">
      <w:pPr>
        <w:spacing w:after="160" w:line="240" w:lineRule="auto"/>
        <w:ind w:left="0" w:firstLine="0"/>
        <w:jc w:val="right"/>
        <w:rPr>
          <w:rFonts w:eastAsia="Calibri" w:cs="Calibri"/>
          <w:i/>
          <w:color w:val="auto"/>
          <w:u w:val="single"/>
        </w:rPr>
      </w:pPr>
    </w:p>
    <w:p w14:paraId="44105D50" w14:textId="321A746D" w:rsidR="00C90200" w:rsidRPr="00C90200" w:rsidRDefault="00C90200" w:rsidP="00C90200">
      <w:pPr>
        <w:spacing w:after="160" w:line="240" w:lineRule="auto"/>
        <w:ind w:left="0" w:firstLine="0"/>
        <w:jc w:val="center"/>
        <w:rPr>
          <w:rFonts w:eastAsia="Calibri" w:cs="Calibri"/>
          <w:b/>
          <w:color w:val="auto"/>
          <w:lang w:val="ka-GE"/>
        </w:rPr>
      </w:pPr>
      <w:r>
        <w:rPr>
          <w:rFonts w:eastAsia="Calibri" w:cs="Calibri"/>
          <w:b/>
          <w:color w:val="auto"/>
          <w:lang w:val="ka-GE"/>
        </w:rPr>
        <w:t xml:space="preserve"> „</w:t>
      </w:r>
      <w:r w:rsidRPr="00C90200">
        <w:rPr>
          <w:rFonts w:eastAsia="Calibri" w:cs="Calibri"/>
          <w:b/>
          <w:color w:val="auto"/>
        </w:rPr>
        <w:t>გარემოსთვის მიყენებული ზიანის ფულადი სახით ანაზღაურების წესის შესახებ</w:t>
      </w:r>
      <w:r>
        <w:rPr>
          <w:rFonts w:eastAsia="Calibri" w:cs="Calibri"/>
          <w:b/>
          <w:color w:val="auto"/>
          <w:lang w:val="ka-GE"/>
        </w:rPr>
        <w:t xml:space="preserve">“ </w:t>
      </w:r>
      <w:r w:rsidRPr="00C90200">
        <w:rPr>
          <w:rFonts w:eastAsia="Calibri" w:cs="Calibri"/>
          <w:b/>
          <w:color w:val="auto"/>
        </w:rPr>
        <w:t>ტექნიკური რეგლამენტი</w:t>
      </w:r>
      <w:r>
        <w:rPr>
          <w:rFonts w:eastAsia="Calibri" w:cs="Calibri"/>
          <w:b/>
          <w:color w:val="auto"/>
          <w:lang w:val="ka-GE"/>
        </w:rPr>
        <w:t>ს დამტკიცების შესახებ</w:t>
      </w:r>
    </w:p>
    <w:p w14:paraId="573DF9EC" w14:textId="276CDBB7" w:rsidR="00C90200" w:rsidRDefault="00C90200" w:rsidP="00C90200">
      <w:pPr>
        <w:spacing w:after="160" w:line="240" w:lineRule="auto"/>
        <w:ind w:left="0" w:firstLine="0"/>
        <w:jc w:val="center"/>
        <w:rPr>
          <w:rFonts w:eastAsia="Calibri" w:cs="Calibri"/>
          <w:b/>
          <w:color w:val="auto"/>
        </w:rPr>
      </w:pPr>
    </w:p>
    <w:p w14:paraId="5B649D71" w14:textId="5FAA2C88" w:rsidR="00C90200" w:rsidRDefault="00C90200" w:rsidP="00C90200">
      <w:pPr>
        <w:spacing w:after="160" w:line="240" w:lineRule="auto"/>
        <w:ind w:left="0" w:firstLine="0"/>
        <w:rPr>
          <w:rFonts w:eastAsia="Calibri" w:cs="Calibri"/>
          <w:color w:val="auto"/>
        </w:rPr>
      </w:pPr>
      <w:r w:rsidRPr="00C90200">
        <w:rPr>
          <w:rFonts w:eastAsia="Calibri" w:cs="Calibri"/>
          <w:color w:val="auto"/>
        </w:rPr>
        <w:t>„გარემოსდაცვითი პასუხისმგებლობის შესახებ“ საქართველოს კანონის 29-ე მუხლის მე-2 პუნქტის “ა.</w:t>
      </w:r>
      <w:r>
        <w:rPr>
          <w:rFonts w:eastAsia="Calibri" w:cs="Calibri"/>
          <w:color w:val="auto"/>
        </w:rPr>
        <w:t>ა</w:t>
      </w:r>
      <w:r w:rsidRPr="00C90200">
        <w:rPr>
          <w:rFonts w:eastAsia="Calibri" w:cs="Calibri"/>
          <w:color w:val="auto"/>
        </w:rPr>
        <w:t>“ ქვეპუნქტის საფუძველზე:</w:t>
      </w:r>
    </w:p>
    <w:p w14:paraId="1E7B5512" w14:textId="7C7B4A15" w:rsidR="00C90200" w:rsidRDefault="00C90200" w:rsidP="00C90200">
      <w:pPr>
        <w:spacing w:after="160" w:line="240" w:lineRule="auto"/>
        <w:ind w:left="0" w:firstLine="0"/>
        <w:rPr>
          <w:rFonts w:eastAsia="Calibri" w:cs="Calibri"/>
          <w:color w:val="auto"/>
        </w:rPr>
      </w:pPr>
    </w:p>
    <w:p w14:paraId="20D610D3" w14:textId="389F5583" w:rsidR="00C90200" w:rsidRPr="00C90200" w:rsidRDefault="00C90200" w:rsidP="00C90200">
      <w:pPr>
        <w:spacing w:after="160" w:line="240" w:lineRule="auto"/>
        <w:ind w:left="0" w:firstLine="0"/>
        <w:rPr>
          <w:rFonts w:eastAsia="Calibri" w:cs="Calibri"/>
          <w:color w:val="auto"/>
          <w:lang w:val="ka-GE"/>
        </w:rPr>
      </w:pPr>
      <w:r w:rsidRPr="00C90200">
        <w:rPr>
          <w:rFonts w:eastAsia="Calibri" w:cs="Calibri"/>
          <w:b/>
          <w:color w:val="auto"/>
          <w:lang w:val="ka-GE"/>
        </w:rPr>
        <w:t xml:space="preserve">მუხლი 1. </w:t>
      </w:r>
      <w:r w:rsidRPr="00C90200">
        <w:rPr>
          <w:rFonts w:eastAsia="Calibri" w:cs="Calibri"/>
          <w:color w:val="auto"/>
          <w:lang w:val="ka-GE"/>
        </w:rPr>
        <w:t>დამტკიცდეს „ტექნიკური რეგლამენტი - „გარემოსთვის მიყენებული ზიანის ფულადი სახით ანაზღაურების წესის შესახებ“.</w:t>
      </w:r>
    </w:p>
    <w:p w14:paraId="321EA5DE" w14:textId="453B1577" w:rsidR="00C90200" w:rsidRDefault="00C90200" w:rsidP="00C90200">
      <w:pPr>
        <w:spacing w:after="160" w:line="240" w:lineRule="auto"/>
        <w:ind w:left="0" w:firstLine="0"/>
        <w:rPr>
          <w:rFonts w:eastAsia="Calibri" w:cs="Calibri"/>
          <w:color w:val="auto"/>
        </w:rPr>
      </w:pPr>
    </w:p>
    <w:p w14:paraId="5CCDF855" w14:textId="77777777" w:rsidR="00C90200" w:rsidRPr="00C90200" w:rsidRDefault="00C90200" w:rsidP="00C90200">
      <w:pPr>
        <w:spacing w:after="160" w:line="240" w:lineRule="auto"/>
        <w:ind w:left="0" w:firstLine="0"/>
        <w:rPr>
          <w:rFonts w:eastAsia="Calibri" w:cs="Calibri"/>
          <w:color w:val="auto"/>
        </w:rPr>
      </w:pPr>
      <w:r w:rsidRPr="00C90200">
        <w:rPr>
          <w:rFonts w:eastAsia="Calibri" w:cs="Calibri"/>
          <w:b/>
          <w:color w:val="auto"/>
        </w:rPr>
        <w:t>მუხლი 2.</w:t>
      </w:r>
      <w:r w:rsidRPr="00C90200">
        <w:rPr>
          <w:rFonts w:eastAsia="Calibri" w:cs="Calibri"/>
          <w:b/>
          <w:color w:val="auto"/>
          <w:lang w:val="ka-GE"/>
        </w:rPr>
        <w:t xml:space="preserve"> </w:t>
      </w:r>
      <w:r w:rsidRPr="00C90200">
        <w:rPr>
          <w:rFonts w:eastAsia="Calibri" w:cs="Calibri"/>
          <w:color w:val="auto"/>
        </w:rPr>
        <w:t xml:space="preserve">დადგენილება ამოქმედდეს 2022 წლის </w:t>
      </w:r>
      <w:r w:rsidRPr="00C90200">
        <w:rPr>
          <w:rFonts w:eastAsia="Calibri" w:cs="Calibri"/>
          <w:color w:val="auto"/>
          <w:lang w:val="ka-GE"/>
        </w:rPr>
        <w:t>1</w:t>
      </w:r>
      <w:r w:rsidRPr="00C90200">
        <w:rPr>
          <w:rFonts w:eastAsia="Calibri" w:cs="Calibri"/>
          <w:color w:val="auto"/>
        </w:rPr>
        <w:t xml:space="preserve"> ივლისიდან.</w:t>
      </w:r>
    </w:p>
    <w:p w14:paraId="64BCC80B" w14:textId="77777777" w:rsidR="00C90200" w:rsidRPr="00C90200" w:rsidRDefault="00C90200" w:rsidP="00C90200">
      <w:pPr>
        <w:spacing w:after="160" w:line="240" w:lineRule="auto"/>
        <w:ind w:left="0" w:firstLine="0"/>
        <w:rPr>
          <w:rFonts w:eastAsia="Calibri" w:cs="Calibri"/>
          <w:color w:val="auto"/>
        </w:rPr>
      </w:pPr>
    </w:p>
    <w:p w14:paraId="39532ECE" w14:textId="77777777" w:rsidR="00C90200" w:rsidRPr="00C90200" w:rsidRDefault="00C90200" w:rsidP="00C90200">
      <w:pPr>
        <w:spacing w:after="160" w:line="240" w:lineRule="auto"/>
        <w:ind w:left="0" w:firstLine="0"/>
        <w:rPr>
          <w:rFonts w:eastAsia="Calibri" w:cs="Calibri"/>
          <w:color w:val="auto"/>
        </w:rPr>
      </w:pPr>
    </w:p>
    <w:p w14:paraId="47376263" w14:textId="48FB6AB6" w:rsidR="00C90200" w:rsidRPr="00C90200" w:rsidRDefault="00C90200" w:rsidP="00C90200">
      <w:pPr>
        <w:spacing w:after="160" w:line="240" w:lineRule="auto"/>
        <w:ind w:left="0" w:firstLine="0"/>
        <w:jc w:val="left"/>
        <w:rPr>
          <w:rFonts w:eastAsia="Calibri" w:cs="Calibri"/>
          <w:b/>
          <w:i/>
          <w:color w:val="auto"/>
        </w:rPr>
      </w:pPr>
      <w:r w:rsidRPr="00C90200">
        <w:rPr>
          <w:rFonts w:eastAsia="Calibri" w:cs="Calibri"/>
          <w:b/>
          <w:i/>
          <w:color w:val="auto"/>
        </w:rPr>
        <w:t>პრემიერ - მინისტრი</w:t>
      </w:r>
      <w:r w:rsidRPr="00C90200">
        <w:rPr>
          <w:rFonts w:eastAsia="Calibri" w:cs="Calibri"/>
          <w:b/>
          <w:i/>
          <w:color w:val="auto"/>
          <w:lang w:val="ka-GE"/>
        </w:rPr>
        <w:t xml:space="preserve">                                    </w:t>
      </w:r>
      <w:r w:rsidR="006A2AB1">
        <w:rPr>
          <w:rFonts w:eastAsia="Calibri" w:cs="Calibri"/>
          <w:b/>
          <w:i/>
          <w:color w:val="auto"/>
          <w:lang w:val="ka-GE"/>
        </w:rPr>
        <w:t xml:space="preserve">                  </w:t>
      </w:r>
      <w:r w:rsidRPr="00C90200">
        <w:rPr>
          <w:rFonts w:eastAsia="Calibri" w:cs="Calibri"/>
          <w:b/>
          <w:i/>
          <w:color w:val="auto"/>
        </w:rPr>
        <w:t>ირაკლი ღარიბაშვილი</w:t>
      </w:r>
    </w:p>
    <w:p w14:paraId="335748FA" w14:textId="77777777" w:rsidR="00C90200" w:rsidRDefault="00C90200" w:rsidP="007D13D8">
      <w:pPr>
        <w:tabs>
          <w:tab w:val="left" w:pos="543"/>
          <w:tab w:val="center" w:pos="4824"/>
        </w:tabs>
        <w:spacing w:after="441" w:line="298" w:lineRule="auto"/>
        <w:ind w:left="170" w:firstLine="0"/>
        <w:jc w:val="left"/>
        <w:rPr>
          <w:rFonts w:eastAsia="Arial Unicode MS" w:cs="Arial Unicode MS"/>
          <w:b/>
        </w:rPr>
      </w:pPr>
    </w:p>
    <w:p w14:paraId="696ECA7C" w14:textId="77777777" w:rsidR="00C90200" w:rsidRDefault="00C90200" w:rsidP="007D13D8">
      <w:pPr>
        <w:tabs>
          <w:tab w:val="left" w:pos="543"/>
          <w:tab w:val="center" w:pos="4824"/>
        </w:tabs>
        <w:spacing w:after="441" w:line="298" w:lineRule="auto"/>
        <w:ind w:left="170" w:firstLine="0"/>
        <w:jc w:val="left"/>
        <w:rPr>
          <w:rFonts w:eastAsia="Arial Unicode MS" w:cs="Arial Unicode MS"/>
          <w:b/>
        </w:rPr>
      </w:pPr>
    </w:p>
    <w:p w14:paraId="6E61C8B4" w14:textId="77777777" w:rsidR="00C90200" w:rsidRDefault="00C90200" w:rsidP="007D13D8">
      <w:pPr>
        <w:tabs>
          <w:tab w:val="left" w:pos="543"/>
          <w:tab w:val="center" w:pos="4824"/>
        </w:tabs>
        <w:spacing w:after="441" w:line="298" w:lineRule="auto"/>
        <w:ind w:left="170" w:firstLine="0"/>
        <w:jc w:val="left"/>
        <w:rPr>
          <w:rFonts w:eastAsia="Arial Unicode MS" w:cs="Arial Unicode MS"/>
          <w:b/>
        </w:rPr>
      </w:pPr>
    </w:p>
    <w:p w14:paraId="7AD67858" w14:textId="53A05E73" w:rsidR="00C90200" w:rsidRDefault="00C90200" w:rsidP="007D13D8">
      <w:pPr>
        <w:tabs>
          <w:tab w:val="left" w:pos="543"/>
          <w:tab w:val="center" w:pos="4824"/>
        </w:tabs>
        <w:spacing w:after="441" w:line="298" w:lineRule="auto"/>
        <w:ind w:left="170" w:firstLine="0"/>
        <w:jc w:val="left"/>
        <w:rPr>
          <w:rFonts w:eastAsia="Arial Unicode MS" w:cs="Arial Unicode MS"/>
          <w:b/>
        </w:rPr>
      </w:pPr>
    </w:p>
    <w:p w14:paraId="4A545624" w14:textId="6C46DE81" w:rsidR="00C90200" w:rsidRDefault="00C90200" w:rsidP="007D13D8">
      <w:pPr>
        <w:tabs>
          <w:tab w:val="left" w:pos="543"/>
          <w:tab w:val="center" w:pos="4824"/>
        </w:tabs>
        <w:spacing w:after="441" w:line="298" w:lineRule="auto"/>
        <w:ind w:left="170" w:firstLine="0"/>
        <w:jc w:val="left"/>
        <w:rPr>
          <w:rFonts w:eastAsia="Arial Unicode MS" w:cs="Arial Unicode MS"/>
          <w:b/>
        </w:rPr>
      </w:pPr>
    </w:p>
    <w:p w14:paraId="75D2FAFD" w14:textId="77777777" w:rsidR="00A0338A" w:rsidRDefault="00A0338A" w:rsidP="007D13D8">
      <w:pPr>
        <w:tabs>
          <w:tab w:val="left" w:pos="543"/>
          <w:tab w:val="center" w:pos="4824"/>
        </w:tabs>
        <w:spacing w:after="441" w:line="298" w:lineRule="auto"/>
        <w:ind w:left="170" w:firstLine="0"/>
        <w:jc w:val="left"/>
        <w:rPr>
          <w:rFonts w:eastAsia="Arial Unicode MS" w:cs="Arial Unicode MS"/>
          <w:b/>
        </w:rPr>
      </w:pPr>
    </w:p>
    <w:p w14:paraId="22CE3829" w14:textId="385DA02C" w:rsidR="00087EEF" w:rsidRPr="001D214D" w:rsidRDefault="00377072" w:rsidP="00347C8C">
      <w:pPr>
        <w:tabs>
          <w:tab w:val="left" w:pos="543"/>
          <w:tab w:val="center" w:pos="4824"/>
        </w:tabs>
        <w:spacing w:after="0" w:line="298" w:lineRule="auto"/>
        <w:ind w:left="173" w:firstLine="0"/>
        <w:jc w:val="center"/>
      </w:pPr>
      <w:r w:rsidRPr="001D214D">
        <w:rPr>
          <w:rFonts w:eastAsia="Arial Unicode MS" w:cs="Arial Unicode MS"/>
          <w:b/>
        </w:rPr>
        <w:lastRenderedPageBreak/>
        <w:t>ტექნიკური რეგლამენტი</w:t>
      </w:r>
    </w:p>
    <w:p w14:paraId="5C4D3C95" w14:textId="0B29D51E" w:rsidR="00087EEF" w:rsidRDefault="00377072" w:rsidP="00347C8C">
      <w:pPr>
        <w:spacing w:after="0" w:line="298" w:lineRule="auto"/>
        <w:ind w:left="173" w:right="1" w:firstLine="0"/>
        <w:jc w:val="center"/>
        <w:rPr>
          <w:rFonts w:eastAsia="Arial Unicode MS" w:cs="Arial Unicode MS"/>
          <w:b/>
        </w:rPr>
      </w:pPr>
      <w:r w:rsidRPr="001D214D">
        <w:rPr>
          <w:rFonts w:eastAsia="Arial Unicode MS" w:cs="Arial Unicode MS"/>
          <w:b/>
        </w:rPr>
        <w:t>გარემოსთვის მიყენებული ზიანის ფულადი სახით ანაზღაურების წესის შესახებ</w:t>
      </w:r>
    </w:p>
    <w:p w14:paraId="5EE18A62" w14:textId="77777777" w:rsidR="00347C8C" w:rsidRPr="000957F3" w:rsidRDefault="00347C8C" w:rsidP="00347C8C">
      <w:pPr>
        <w:spacing w:after="0" w:line="298" w:lineRule="auto"/>
        <w:ind w:left="173" w:right="1" w:firstLine="0"/>
        <w:jc w:val="center"/>
        <w:rPr>
          <w:lang w:val="ka-GE"/>
        </w:rPr>
      </w:pPr>
    </w:p>
    <w:p w14:paraId="1A1A091B" w14:textId="77777777" w:rsidR="00087EEF" w:rsidRPr="00A3380B" w:rsidRDefault="00377072" w:rsidP="00FC43CD">
      <w:pPr>
        <w:jc w:val="left"/>
      </w:pPr>
      <w:r w:rsidRPr="00A3380B">
        <w:rPr>
          <w:rFonts w:eastAsia="Arial Unicode MS" w:cs="Arial Unicode MS"/>
          <w:b/>
        </w:rPr>
        <w:t>მუხლი 1. ზოგადი დებულებები</w:t>
      </w:r>
    </w:p>
    <w:p w14:paraId="73DC16A4" w14:textId="1AE8573B" w:rsidR="00087EEF" w:rsidRPr="00A3380B" w:rsidRDefault="00B05C6F" w:rsidP="00CA0A98">
      <w:pPr>
        <w:pStyle w:val="ListParagraph"/>
        <w:numPr>
          <w:ilvl w:val="0"/>
          <w:numId w:val="2"/>
        </w:numPr>
        <w:spacing w:after="1" w:line="240" w:lineRule="auto"/>
        <w:ind w:left="270" w:right="54"/>
      </w:pPr>
      <w:r w:rsidRPr="006053DE">
        <w:rPr>
          <w:rFonts w:eastAsia="Arial Unicode MS" w:cs="Arial Unicode MS"/>
          <w:lang w:val="ka-GE"/>
        </w:rPr>
        <w:t xml:space="preserve">„გარემოსთვის მიყენებული ზიანის ფულადი სახით ანაზღაურების წესის შესახებ“ ტექნიკური რეგლამენტი  </w:t>
      </w:r>
      <w:r w:rsidR="00377072" w:rsidRPr="006053DE">
        <w:rPr>
          <w:rFonts w:eastAsia="Arial Unicode MS" w:cs="Arial Unicode MS"/>
        </w:rPr>
        <w:t>(შემდგომში</w:t>
      </w:r>
      <w:r w:rsidRPr="006053DE">
        <w:rPr>
          <w:rFonts w:eastAsia="Arial Unicode MS" w:cs="Arial Unicode MS"/>
        </w:rPr>
        <w:t xml:space="preserve"> - </w:t>
      </w:r>
      <w:r w:rsidRPr="006053DE">
        <w:rPr>
          <w:rFonts w:eastAsia="Arial Unicode MS" w:cs="Arial Unicode MS"/>
          <w:lang w:val="ka-GE"/>
        </w:rPr>
        <w:t xml:space="preserve">ტექნიკური </w:t>
      </w:r>
      <w:r w:rsidRPr="006053DE">
        <w:rPr>
          <w:rFonts w:eastAsia="Arial Unicode MS" w:cs="Arial Unicode MS"/>
        </w:rPr>
        <w:t>რ</w:t>
      </w:r>
      <w:r w:rsidR="00377072" w:rsidRPr="006053DE">
        <w:rPr>
          <w:rFonts w:eastAsia="Arial Unicode MS" w:cs="Arial Unicode MS"/>
        </w:rPr>
        <w:t>ეგლამენტი</w:t>
      </w:r>
      <w:r w:rsidR="007D13D8" w:rsidRPr="006053DE">
        <w:rPr>
          <w:rFonts w:eastAsia="Arial Unicode MS" w:cs="Arial Unicode MS"/>
        </w:rPr>
        <w:t xml:space="preserve">) </w:t>
      </w:r>
      <w:r w:rsidR="00377072" w:rsidRPr="006053DE">
        <w:rPr>
          <w:rFonts w:eastAsia="Arial Unicode MS" w:cs="Arial Unicode MS"/>
        </w:rPr>
        <w:t xml:space="preserve">შემუშავებულია „გარემოსდაცვითი პასუხისმგებლობის შესახებ“ საქართველოს კანონის (შემდგომში - კანონი) შესაბამისად და ადგენს გარემოსთვის მიყენებული ზიანის </w:t>
      </w:r>
      <w:r w:rsidR="00CD0B71" w:rsidRPr="006053DE">
        <w:rPr>
          <w:rFonts w:eastAsia="Arial Unicode MS" w:cs="Arial Unicode MS"/>
          <w:lang w:val="ka-GE"/>
        </w:rPr>
        <w:t xml:space="preserve">გამოანგარიშების და მიყენებული ზიანის </w:t>
      </w:r>
      <w:r w:rsidR="00377072" w:rsidRPr="006053DE">
        <w:rPr>
          <w:rFonts w:eastAsia="Arial Unicode MS" w:cs="Arial Unicode MS"/>
        </w:rPr>
        <w:t>ფულადი ანაზღაურების წესს.</w:t>
      </w:r>
    </w:p>
    <w:p w14:paraId="5D5D7681" w14:textId="33101038" w:rsidR="00087EEF" w:rsidRPr="00A3380B" w:rsidRDefault="00B05C6F" w:rsidP="00CA0A98">
      <w:pPr>
        <w:pStyle w:val="ListParagraph"/>
        <w:numPr>
          <w:ilvl w:val="0"/>
          <w:numId w:val="2"/>
        </w:numPr>
        <w:spacing w:after="1" w:line="240" w:lineRule="auto"/>
        <w:ind w:left="270" w:right="54"/>
      </w:pPr>
      <w:r w:rsidRPr="006053DE">
        <w:rPr>
          <w:rFonts w:eastAsia="Arial Unicode MS" w:cs="Arial Unicode MS"/>
          <w:lang w:val="ka-GE"/>
        </w:rPr>
        <w:t xml:space="preserve">ტექნიკური </w:t>
      </w:r>
      <w:r w:rsidR="00377072" w:rsidRPr="006053DE">
        <w:rPr>
          <w:rFonts w:eastAsia="Arial Unicode MS" w:cs="Arial Unicode MS"/>
        </w:rPr>
        <w:t>რეგლამენტის დანიშნულებაა საქართველოს მოქმედი კანონმდებლობით დადგენილი სამართლებრივი ნორმების დარღვევის შედეგად გარემოსთვის მიყენებული ზიანის გამოანგარიშების წესის დადგენა.</w:t>
      </w:r>
    </w:p>
    <w:p w14:paraId="6598267A" w14:textId="0EE35BB8" w:rsidR="00087EEF" w:rsidRPr="00A3380B" w:rsidRDefault="00B05C6F" w:rsidP="00CA0A98">
      <w:pPr>
        <w:pStyle w:val="ListParagraph"/>
        <w:numPr>
          <w:ilvl w:val="0"/>
          <w:numId w:val="2"/>
        </w:numPr>
        <w:spacing w:after="1" w:line="240" w:lineRule="auto"/>
        <w:ind w:left="270" w:right="54"/>
      </w:pPr>
      <w:r w:rsidRPr="006053DE">
        <w:rPr>
          <w:rFonts w:eastAsia="Arial Unicode MS" w:cs="Arial Unicode MS"/>
          <w:lang w:val="ka-GE"/>
        </w:rPr>
        <w:t xml:space="preserve">ტექნიკური </w:t>
      </w:r>
      <w:r w:rsidR="00377072" w:rsidRPr="006053DE">
        <w:rPr>
          <w:rFonts w:eastAsia="Arial Unicode MS" w:cs="Arial Unicode MS"/>
        </w:rPr>
        <w:t>რეგლამენტი ვრცელდება პირის მიერ უკანონო ქმედებით გარემოსთვის მიყენებულ ისეთ ზიანზე, რომელიც:</w:t>
      </w:r>
    </w:p>
    <w:p w14:paraId="1908FA94" w14:textId="77780298" w:rsidR="00087EEF" w:rsidRPr="00A3380B" w:rsidRDefault="00377072" w:rsidP="00563D87">
      <w:pPr>
        <w:pStyle w:val="ListParagraph"/>
        <w:spacing w:after="1" w:line="240" w:lineRule="auto"/>
        <w:ind w:left="270" w:right="54" w:firstLine="0"/>
      </w:pPr>
      <w:r w:rsidRPr="006053DE">
        <w:rPr>
          <w:rFonts w:eastAsia="Arial Unicode MS" w:cs="Arial Unicode MS"/>
        </w:rPr>
        <w:t>ა) კანონის შესაბამისად არ მიიჩნევა გარემოსთვის მიყენებულ მნიშვნელოვან ზიანად;</w:t>
      </w:r>
    </w:p>
    <w:p w14:paraId="0881B498" w14:textId="418BDD89" w:rsidR="00087EEF" w:rsidRPr="00A3380B" w:rsidRDefault="00377072" w:rsidP="00563D87">
      <w:pPr>
        <w:pStyle w:val="ListParagraph"/>
        <w:spacing w:after="1" w:line="240" w:lineRule="auto"/>
        <w:ind w:left="270" w:right="54" w:firstLine="0"/>
      </w:pPr>
      <w:r w:rsidRPr="006053DE">
        <w:rPr>
          <w:rFonts w:eastAsia="Arial Unicode MS" w:cs="Arial Unicode MS"/>
        </w:rPr>
        <w:t>ბ) კანონის შესაბამისად არ მიიჩნევა გარემოსთვის მიყენებულ მნიშვნელოვან ზიანად და ამავე დროს სახეზეა კანონის  მე-3 მუხლის „დ“ ქვეპუნქტით გათვალისწინებული შემთხვევა;</w:t>
      </w:r>
    </w:p>
    <w:p w14:paraId="72F9E0DD" w14:textId="05AC8C31" w:rsidR="00087EEF" w:rsidRPr="00A3380B" w:rsidRDefault="00377072" w:rsidP="00563D87">
      <w:pPr>
        <w:pStyle w:val="ListParagraph"/>
        <w:spacing w:after="1" w:line="240" w:lineRule="auto"/>
        <w:ind w:left="270" w:right="54" w:firstLine="0"/>
      </w:pPr>
      <w:r w:rsidRPr="006053DE">
        <w:rPr>
          <w:rFonts w:eastAsia="Arial Unicode MS" w:cs="Arial Unicode MS"/>
        </w:rPr>
        <w:t>გ) ისეთ ზიანზე, რომელიც გათვალისწინებულია კანონის მე-2 მუხლის მე-2 პუნქტის „ვ-თ“ ქვეპუნქტებით.</w:t>
      </w:r>
    </w:p>
    <w:p w14:paraId="77348095" w14:textId="72C249E1" w:rsidR="00087EEF" w:rsidRPr="00A3380B" w:rsidRDefault="00377072" w:rsidP="00563D87">
      <w:pPr>
        <w:pStyle w:val="ListParagraph"/>
        <w:numPr>
          <w:ilvl w:val="0"/>
          <w:numId w:val="2"/>
        </w:numPr>
        <w:spacing w:after="1" w:line="240" w:lineRule="auto"/>
        <w:ind w:left="270" w:right="54"/>
      </w:pPr>
      <w:r w:rsidRPr="00563D87">
        <w:rPr>
          <w:rFonts w:eastAsia="Arial Unicode MS" w:cs="Arial Unicode MS"/>
        </w:rPr>
        <w:t>გარემოსთვის მიყენებული ზიანის გამოანგარიშება ხორციელდება ყველა იმ შემთხვევაში, როდესაც უფლებამოსილი ორგანოსთვის ცნობილი გახდა სამართლებრივი ნორმების დარღვევის შედეგად პირის მიერ განხორციელებული ქმედებით ან/და უმოქმედობით გარემოსთვის მიყენებული ზიანის შესახებ.</w:t>
      </w:r>
    </w:p>
    <w:p w14:paraId="3435CF89" w14:textId="7A920C70" w:rsidR="00087EEF" w:rsidRPr="006053DE" w:rsidRDefault="0065671F" w:rsidP="00563D87">
      <w:pPr>
        <w:pStyle w:val="ListParagraph"/>
        <w:numPr>
          <w:ilvl w:val="0"/>
          <w:numId w:val="2"/>
        </w:numPr>
        <w:ind w:left="270" w:right="54"/>
        <w:rPr>
          <w:lang w:val="ka-GE"/>
        </w:rPr>
      </w:pPr>
      <w:r w:rsidRPr="006053DE">
        <w:rPr>
          <w:rFonts w:eastAsia="Arial Unicode MS" w:cs="Arial Unicode MS"/>
          <w:lang w:val="ka-GE"/>
        </w:rPr>
        <w:t xml:space="preserve">გარემოსთვის მიყენებული </w:t>
      </w:r>
      <w:r w:rsidR="00377072" w:rsidRPr="006053DE">
        <w:rPr>
          <w:rFonts w:eastAsia="Arial Unicode MS" w:cs="Arial Unicode MS"/>
        </w:rPr>
        <w:t xml:space="preserve">ზიანის გამოანგარიშების მიზნებისთვის გაწეული ხარჯების </w:t>
      </w:r>
      <w:r w:rsidR="0066407E" w:rsidRPr="006053DE">
        <w:rPr>
          <w:rFonts w:eastAsia="Arial Unicode MS" w:cs="Arial Unicode MS"/>
          <w:lang w:val="ka-GE"/>
        </w:rPr>
        <w:t>(</w:t>
      </w:r>
      <w:r w:rsidR="0066407E" w:rsidRPr="006053DE">
        <w:rPr>
          <w:rFonts w:eastAsia="Arial Unicode MS" w:cs="Arial Unicode MS"/>
        </w:rPr>
        <w:t>გაზომვების ჩატარებ</w:t>
      </w:r>
      <w:r w:rsidR="0066407E" w:rsidRPr="006053DE">
        <w:rPr>
          <w:rFonts w:eastAsia="Arial Unicode MS" w:cs="Arial Unicode MS"/>
          <w:lang w:val="ka-GE"/>
        </w:rPr>
        <w:t>ა</w:t>
      </w:r>
      <w:r w:rsidR="0066407E" w:rsidRPr="006053DE">
        <w:rPr>
          <w:rFonts w:eastAsia="Arial Unicode MS" w:cs="Arial Unicode MS"/>
        </w:rPr>
        <w:t>, სინჯების აღება</w:t>
      </w:r>
      <w:r w:rsidR="0066407E" w:rsidRPr="006053DE">
        <w:rPr>
          <w:rFonts w:eastAsia="Arial Unicode MS" w:cs="Arial Unicode MS"/>
          <w:lang w:val="ka-GE"/>
        </w:rPr>
        <w:t>,</w:t>
      </w:r>
      <w:r w:rsidR="0066407E" w:rsidRPr="006053DE">
        <w:rPr>
          <w:rFonts w:eastAsia="Arial Unicode MS" w:cs="Arial Unicode MS"/>
        </w:rPr>
        <w:t xml:space="preserve"> ლაბორატორიული ანალიზები</w:t>
      </w:r>
      <w:r w:rsidR="0066407E" w:rsidRPr="006053DE">
        <w:rPr>
          <w:rFonts w:eastAsia="Arial Unicode MS" w:cs="Arial Unicode MS"/>
          <w:lang w:val="ka-GE"/>
        </w:rPr>
        <w:t>)</w:t>
      </w:r>
      <w:r w:rsidR="0066407E" w:rsidRPr="006053DE">
        <w:rPr>
          <w:rFonts w:eastAsia="Arial Unicode MS" w:cs="Arial Unicode MS"/>
        </w:rPr>
        <w:t xml:space="preserve"> </w:t>
      </w:r>
      <w:r w:rsidR="00377072" w:rsidRPr="006053DE">
        <w:rPr>
          <w:rFonts w:eastAsia="Arial Unicode MS" w:cs="Arial Unicode MS"/>
        </w:rPr>
        <w:t>ანაზღაურების ვალდებულება</w:t>
      </w:r>
      <w:r w:rsidR="00FD4EE4" w:rsidRPr="006053DE">
        <w:rPr>
          <w:rFonts w:eastAsia="Arial Unicode MS" w:cs="Arial Unicode MS"/>
          <w:lang w:val="ka-GE"/>
        </w:rPr>
        <w:t>, კანონმდებლობით დადგენილი წესით,</w:t>
      </w:r>
      <w:r w:rsidR="00377072" w:rsidRPr="006053DE">
        <w:rPr>
          <w:rFonts w:eastAsia="Arial Unicode MS" w:cs="Arial Unicode MS"/>
        </w:rPr>
        <w:t xml:space="preserve"> ეკისრება დამრღვევს, რომელიც პასუხისმგებელია ზიანის მიყენებაზე.</w:t>
      </w:r>
      <w:r w:rsidR="0066407E" w:rsidRPr="006053DE">
        <w:rPr>
          <w:rFonts w:eastAsia="Arial Unicode MS" w:cs="Arial Unicode MS"/>
          <w:lang w:val="ka-GE"/>
        </w:rPr>
        <w:t xml:space="preserve"> </w:t>
      </w:r>
    </w:p>
    <w:p w14:paraId="0F679AE8" w14:textId="6673A07C" w:rsidR="00087EEF" w:rsidRPr="00A3380B" w:rsidRDefault="00CD0B71" w:rsidP="00563D87">
      <w:pPr>
        <w:pStyle w:val="ListParagraph"/>
        <w:numPr>
          <w:ilvl w:val="0"/>
          <w:numId w:val="2"/>
        </w:numPr>
        <w:ind w:left="270" w:right="54"/>
      </w:pPr>
      <w:r w:rsidRPr="006053DE">
        <w:rPr>
          <w:rFonts w:eastAsia="Arial Unicode MS" w:cs="Arial Unicode MS"/>
          <w:lang w:val="ka-GE"/>
        </w:rPr>
        <w:t xml:space="preserve">ტექნიკური </w:t>
      </w:r>
      <w:r w:rsidR="00377072" w:rsidRPr="006053DE">
        <w:rPr>
          <w:rFonts w:eastAsia="Arial Unicode MS" w:cs="Arial Unicode MS"/>
        </w:rPr>
        <w:t xml:space="preserve">რეგლამენტი ადგენს გარემოსათვის მიყენებული ზიანის </w:t>
      </w:r>
      <w:r w:rsidRPr="006053DE">
        <w:rPr>
          <w:rFonts w:eastAsia="Arial Unicode MS" w:cs="Arial Unicode MS"/>
          <w:lang w:val="ka-GE"/>
        </w:rPr>
        <w:t xml:space="preserve">გამოანგარიშების </w:t>
      </w:r>
      <w:r w:rsidR="00377072" w:rsidRPr="006053DE">
        <w:rPr>
          <w:rFonts w:eastAsia="Arial Unicode MS" w:cs="Arial Unicode MS"/>
        </w:rPr>
        <w:t>წესს გარემოს შემდეგი კომპონენტებისთვის:</w:t>
      </w:r>
    </w:p>
    <w:p w14:paraId="14AE6B7C" w14:textId="77777777" w:rsidR="00087EEF" w:rsidRPr="00A3380B" w:rsidRDefault="00377072" w:rsidP="00347C8C">
      <w:pPr>
        <w:ind w:right="108"/>
      </w:pPr>
      <w:r w:rsidRPr="00B05C6F">
        <w:rPr>
          <w:rFonts w:eastAsia="Arial Unicode MS" w:cs="Arial Unicode MS"/>
        </w:rPr>
        <w:t>ა) მიწა (დაბინძურება და დეგრადაცია);</w:t>
      </w:r>
    </w:p>
    <w:p w14:paraId="025E262E" w14:textId="77777777" w:rsidR="00087EEF" w:rsidRPr="00A3380B" w:rsidRDefault="00377072" w:rsidP="00347C8C">
      <w:pPr>
        <w:ind w:right="108"/>
      </w:pPr>
      <w:r w:rsidRPr="00B05C6F">
        <w:rPr>
          <w:rFonts w:eastAsia="Arial Unicode MS" w:cs="Arial Unicode MS"/>
        </w:rPr>
        <w:t>ბ) ტყის რესურსები და მწვანე ნარგავები;</w:t>
      </w:r>
    </w:p>
    <w:p w14:paraId="70EB53AD" w14:textId="77777777" w:rsidR="00087EEF" w:rsidRPr="00A3380B" w:rsidRDefault="00377072" w:rsidP="00347C8C">
      <w:pPr>
        <w:ind w:right="108"/>
      </w:pPr>
      <w:r w:rsidRPr="00B05C6F">
        <w:rPr>
          <w:rFonts w:eastAsia="Arial Unicode MS" w:cs="Arial Unicode MS"/>
        </w:rPr>
        <w:t>გ) თევზი და სხვა ჰიდრობიონტები;</w:t>
      </w:r>
    </w:p>
    <w:p w14:paraId="0EF6110F" w14:textId="55F0F9BB" w:rsidR="00087EEF" w:rsidRPr="00A3380B" w:rsidRDefault="00377072" w:rsidP="00347C8C">
      <w:pPr>
        <w:ind w:right="108"/>
      </w:pPr>
      <w:r w:rsidRPr="00B05C6F">
        <w:rPr>
          <w:rFonts w:eastAsia="Arial Unicode MS" w:cs="Arial Unicode MS"/>
        </w:rPr>
        <w:t>დ) გარეული ცხოველები და ფრინველები;</w:t>
      </w:r>
    </w:p>
    <w:p w14:paraId="10F92493" w14:textId="77777777" w:rsidR="00087EEF" w:rsidRPr="00A3380B" w:rsidRDefault="00377072" w:rsidP="00347C8C">
      <w:pPr>
        <w:ind w:right="108"/>
      </w:pPr>
      <w:r w:rsidRPr="00B05C6F">
        <w:rPr>
          <w:rFonts w:eastAsia="Arial Unicode MS" w:cs="Arial Unicode MS"/>
        </w:rPr>
        <w:t>ე) სასარგებლო წიაღისეული (მათ შორის მიწისქვეშა წყალი);</w:t>
      </w:r>
    </w:p>
    <w:p w14:paraId="40FCD0C0" w14:textId="002CA6B8" w:rsidR="00087EEF" w:rsidRPr="00A3380B" w:rsidRDefault="00377072" w:rsidP="00347C8C">
      <w:pPr>
        <w:ind w:right="108"/>
      </w:pPr>
      <w:r w:rsidRPr="00B05C6F">
        <w:rPr>
          <w:rFonts w:eastAsia="Arial Unicode MS" w:cs="Arial Unicode MS"/>
        </w:rPr>
        <w:t>ვ) ზედაპირული წყლის ობიექტები (მათ შორის შავი ზღვის წყალი</w:t>
      </w:r>
      <w:r w:rsidR="00B05C6F">
        <w:rPr>
          <w:rFonts w:eastAsia="Arial Unicode MS" w:cs="Arial Unicode MS"/>
        </w:rPr>
        <w:t>).</w:t>
      </w:r>
    </w:p>
    <w:p w14:paraId="3DE13C2D" w14:textId="77777777" w:rsidR="00087EEF" w:rsidRPr="00A3380B" w:rsidRDefault="00087EEF" w:rsidP="00B05C6F">
      <w:pPr>
        <w:spacing w:after="195"/>
        <w:ind w:left="0" w:right="108" w:firstLine="0"/>
      </w:pPr>
    </w:p>
    <w:p w14:paraId="04CE6FCE" w14:textId="77777777" w:rsidR="00087EEF" w:rsidRPr="00A3380B" w:rsidRDefault="00377072">
      <w:pPr>
        <w:pBdr>
          <w:top w:val="nil"/>
          <w:left w:val="nil"/>
          <w:bottom w:val="nil"/>
          <w:right w:val="nil"/>
          <w:between w:val="nil"/>
        </w:pBdr>
        <w:ind w:left="0" w:firstLine="0"/>
        <w:rPr>
          <w:b/>
        </w:rPr>
      </w:pPr>
      <w:r w:rsidRPr="00A3380B">
        <w:rPr>
          <w:rFonts w:eastAsia="Arial Unicode MS" w:cs="Arial Unicode MS"/>
          <w:b/>
        </w:rPr>
        <w:t>მუხლი 2. გამოყენებული ტერმინები</w:t>
      </w:r>
    </w:p>
    <w:p w14:paraId="7EA3E30F" w14:textId="7493C225" w:rsidR="00087EEF" w:rsidRPr="00A3380B" w:rsidRDefault="00A8255C" w:rsidP="00CA0A98">
      <w:pPr>
        <w:pStyle w:val="ListParagraph"/>
        <w:numPr>
          <w:ilvl w:val="0"/>
          <w:numId w:val="3"/>
        </w:numPr>
        <w:tabs>
          <w:tab w:val="left" w:pos="630"/>
        </w:tabs>
        <w:spacing w:after="175"/>
        <w:ind w:left="360" w:right="108"/>
      </w:pPr>
      <w:r w:rsidRPr="006053DE">
        <w:rPr>
          <w:rFonts w:eastAsia="Arial Unicode MS" w:cs="Arial Unicode MS"/>
          <w:lang w:val="ka-GE"/>
        </w:rPr>
        <w:t xml:space="preserve">ტექნიკურ </w:t>
      </w:r>
      <w:r w:rsidR="00377072" w:rsidRPr="006053DE">
        <w:rPr>
          <w:rFonts w:eastAsia="Arial Unicode MS" w:cs="Arial Unicode MS"/>
        </w:rPr>
        <w:t>რეგლამენტში გამოყენებულ ტერმინებს აქვთ შემდეგი მნიშვნელობა:</w:t>
      </w:r>
    </w:p>
    <w:p w14:paraId="704AC39D" w14:textId="67768EB3" w:rsidR="00087EEF" w:rsidRPr="00A3380B" w:rsidRDefault="00377072" w:rsidP="00A8255C">
      <w:pPr>
        <w:spacing w:after="175"/>
        <w:ind w:right="108"/>
      </w:pPr>
      <w:r w:rsidRPr="00AF3CA9">
        <w:rPr>
          <w:rFonts w:eastAsia="Arial Unicode MS" w:cs="Arial Unicode MS"/>
          <w:b/>
        </w:rPr>
        <w:t>ა) განსაკუთრებული რეგულირების ტერიტორია</w:t>
      </w:r>
      <w:r w:rsidRPr="00A8255C">
        <w:rPr>
          <w:rFonts w:eastAsia="Arial Unicode MS" w:cs="Arial Unicode MS"/>
        </w:rPr>
        <w:t xml:space="preserve"> − საქართველოს მთავრობის სამართლებრივი აქტით </w:t>
      </w:r>
      <w:r w:rsidR="00AF3CA9">
        <w:rPr>
          <w:rFonts w:eastAsia="Arial Unicode MS" w:cs="Arial Unicode MS"/>
        </w:rPr>
        <w:t>დასახლების</w:t>
      </w:r>
      <w:r w:rsidRPr="00A8255C">
        <w:rPr>
          <w:rFonts w:eastAsia="Arial Unicode MS" w:cs="Arial Unicode MS"/>
        </w:rPr>
        <w:t>თვის მინიჭებული განსაკუთრებული რეგულირების (სარეკრეაციო, საკურორტო, თავდაცვითი ან საქართველოს მთავრობის სამართლებრივი აქტით მინიჭებული სხვა) სტატუსის მქონე ტერიტორია;.</w:t>
      </w:r>
    </w:p>
    <w:p w14:paraId="7F3F3FF7" w14:textId="130557F3" w:rsidR="00087EEF" w:rsidRDefault="00377072" w:rsidP="00A8255C">
      <w:pPr>
        <w:rPr>
          <w:rFonts w:eastAsia="Arial Unicode MS" w:cs="Arial Unicode MS"/>
        </w:rPr>
      </w:pPr>
      <w:r w:rsidRPr="00AF3CA9">
        <w:rPr>
          <w:rFonts w:eastAsia="Arial Unicode MS" w:cs="Arial Unicode MS"/>
          <w:b/>
        </w:rPr>
        <w:t>ბ) მიწის ფონური (საბაზისო) მდგომარეობა</w:t>
      </w:r>
      <w:r w:rsidRPr="00A8255C">
        <w:rPr>
          <w:rFonts w:eastAsia="Arial Unicode MS" w:cs="Arial Unicode MS"/>
        </w:rPr>
        <w:t xml:space="preserve"> -  მდგომარეობა მიმდებარე ტერიტორიაზე, რომელიც არ განიცდის ან/და არ განუცდია ტექნოგენური ზემოქმედება</w:t>
      </w:r>
      <w:r w:rsidR="00AF3CA9">
        <w:rPr>
          <w:rFonts w:eastAsia="Arial Unicode MS" w:cs="Arial Unicode MS"/>
        </w:rPr>
        <w:t>;</w:t>
      </w:r>
      <w:r w:rsidRPr="00A8255C">
        <w:rPr>
          <w:rFonts w:eastAsia="Arial Unicode MS" w:cs="Arial Unicode MS"/>
        </w:rPr>
        <w:t xml:space="preserve"> </w:t>
      </w:r>
    </w:p>
    <w:p w14:paraId="4F0BBA8D" w14:textId="77777777" w:rsidR="00AF3CA9" w:rsidRPr="00A3380B" w:rsidRDefault="00AF3CA9" w:rsidP="00A8255C"/>
    <w:p w14:paraId="3885D028" w14:textId="77777777" w:rsidR="00087EEF" w:rsidRPr="00AF3CA9" w:rsidRDefault="00377072" w:rsidP="00A8255C">
      <w:pPr>
        <w:rPr>
          <w:b/>
        </w:rPr>
      </w:pPr>
      <w:r w:rsidRPr="00AF3CA9">
        <w:rPr>
          <w:rFonts w:eastAsia="Arial Unicode MS" w:cs="Arial Unicode MS"/>
          <w:b/>
        </w:rPr>
        <w:t>გ) სასარგებლო წიაღისეულის (წიაღის) უკანონოდ მოპოვება (სარგებლობა)</w:t>
      </w:r>
      <w:r w:rsidRPr="00AF3CA9">
        <w:rPr>
          <w:b/>
        </w:rPr>
        <w:t>:</w:t>
      </w:r>
    </w:p>
    <w:p w14:paraId="008F57E4" w14:textId="023804A2" w:rsidR="00087EEF" w:rsidRPr="00A3380B" w:rsidRDefault="00377072" w:rsidP="00A8255C">
      <w:pPr>
        <w:spacing w:before="240" w:after="240"/>
      </w:pPr>
      <w:r w:rsidRPr="00A8255C">
        <w:rPr>
          <w:rFonts w:eastAsia="Arial Unicode MS" w:cs="Arial Unicode MS"/>
        </w:rPr>
        <w:t>გ.ა) ყველა სახეობის სასარგებლო წიაღისეულით სარგებლობა სათანადო ლიცენზიის გარეშე;</w:t>
      </w:r>
    </w:p>
    <w:p w14:paraId="162B72A3" w14:textId="07CD32A1" w:rsidR="00087EEF" w:rsidRPr="00A3380B" w:rsidRDefault="00377072" w:rsidP="00A8255C">
      <w:pPr>
        <w:spacing w:before="240" w:after="240"/>
      </w:pPr>
      <w:r w:rsidRPr="00A8255C">
        <w:rPr>
          <w:rFonts w:eastAsia="Arial Unicode MS" w:cs="Arial Unicode MS"/>
        </w:rPr>
        <w:t>გ.ბ) წიაღით სარგებლობის ობიექტზე წიაღით მოსარგებლის, ასევე ლიცენზიისგან გათავისუფლებული პირის მიერ, სამთო მინაკუთვნის ფარგლებში დადგენილ საერთო მოცულობაზე მეტი ოდენობით სასარგებლო წიაღისეულის მოპოვება;</w:t>
      </w:r>
    </w:p>
    <w:p w14:paraId="1BD9A285" w14:textId="661BED1A" w:rsidR="00087EEF" w:rsidRDefault="00377072" w:rsidP="00A8255C">
      <w:pPr>
        <w:spacing w:before="240" w:after="240"/>
        <w:rPr>
          <w:rFonts w:eastAsia="Arial Unicode MS" w:cs="Arial Unicode MS"/>
        </w:rPr>
      </w:pPr>
      <w:r w:rsidRPr="00A8255C">
        <w:rPr>
          <w:rFonts w:eastAsia="Arial Unicode MS" w:cs="Arial Unicode MS"/>
        </w:rPr>
        <w:t>გ.გ) წიაღით მოსარგებლის, ასევე ლიცენზიისგან გათავისუფლებული პირის მიერ სასარგებლო წიაღისეულის მოპოვება სამთო მინაკუთვნის საზღვრებს (როგორც მიწის ზედაპირზე, ასევე სიღრმეში) გარეთ</w:t>
      </w:r>
      <w:r w:rsidR="000957F3">
        <w:rPr>
          <w:rFonts w:eastAsia="Arial Unicode MS" w:cs="Arial Unicode MS"/>
          <w:lang w:val="ka-GE"/>
        </w:rPr>
        <w:t>;</w:t>
      </w:r>
    </w:p>
    <w:p w14:paraId="59E5EECA" w14:textId="1729F768" w:rsidR="000957F3" w:rsidRPr="000957F3" w:rsidRDefault="000957F3" w:rsidP="00A8255C">
      <w:pPr>
        <w:spacing w:before="240" w:after="240"/>
        <w:rPr>
          <w:rFonts w:eastAsia="Arial Unicode MS" w:cs="Arial Unicode MS"/>
          <w:lang w:val="ka-GE"/>
        </w:rPr>
      </w:pPr>
      <w:r w:rsidRPr="000957F3">
        <w:rPr>
          <w:rFonts w:eastAsia="Arial Unicode MS" w:cs="Arial Unicode MS"/>
          <w:b/>
          <w:lang w:val="ka-GE"/>
        </w:rPr>
        <w:t xml:space="preserve">დ) პირი – </w:t>
      </w:r>
      <w:r w:rsidRPr="000957F3">
        <w:rPr>
          <w:rFonts w:eastAsia="Arial Unicode MS" w:cs="Arial Unicode MS"/>
          <w:lang w:val="ka-GE"/>
        </w:rPr>
        <w:t>ფიზიკური ან იურიდიული პირი, ადმინისტრაციული ორგანო ან სხვა ორგანიზაციული წარმონაქმნი.</w:t>
      </w:r>
    </w:p>
    <w:p w14:paraId="0E03529D" w14:textId="7C953E5B" w:rsidR="00A8255C" w:rsidRPr="006053DE" w:rsidRDefault="00A8255C" w:rsidP="00CA0A98">
      <w:pPr>
        <w:pStyle w:val="ListParagraph"/>
        <w:numPr>
          <w:ilvl w:val="0"/>
          <w:numId w:val="3"/>
        </w:numPr>
        <w:spacing w:before="240" w:after="240"/>
        <w:ind w:left="270"/>
        <w:rPr>
          <w:lang w:val="ka-GE"/>
        </w:rPr>
      </w:pPr>
      <w:r w:rsidRPr="006053DE">
        <w:rPr>
          <w:rFonts w:eastAsia="Arial Unicode MS" w:cs="Arial Unicode MS"/>
          <w:lang w:val="ka-GE"/>
        </w:rPr>
        <w:t xml:space="preserve">ტექნიკურ რეგლამენტში გამოყენებულ სხვა ტერმინებს აქვთ კანონში და სხვა კანონმდებლობაში </w:t>
      </w:r>
      <w:r w:rsidR="00D17402" w:rsidRPr="006053DE">
        <w:rPr>
          <w:rFonts w:eastAsia="Arial Unicode MS" w:cs="Arial Unicode MS"/>
          <w:lang w:val="ka-GE"/>
        </w:rPr>
        <w:t>განსაზღვრული</w:t>
      </w:r>
      <w:r w:rsidRPr="006053DE">
        <w:rPr>
          <w:rFonts w:eastAsia="Arial Unicode MS" w:cs="Arial Unicode MS"/>
          <w:lang w:val="ka-GE"/>
        </w:rPr>
        <w:t xml:space="preserve"> მნიშვნელობა</w:t>
      </w:r>
      <w:r w:rsidR="006053DE">
        <w:rPr>
          <w:rFonts w:eastAsia="Arial Unicode MS" w:cs="Arial Unicode MS"/>
          <w:lang w:val="ka-GE"/>
        </w:rPr>
        <w:t>.</w:t>
      </w:r>
    </w:p>
    <w:p w14:paraId="073C9C5A" w14:textId="77777777" w:rsidR="00087EEF" w:rsidRPr="00A3380B" w:rsidRDefault="00087EEF">
      <w:pPr>
        <w:ind w:left="0" w:firstLine="0"/>
        <w:rPr>
          <w:b/>
        </w:rPr>
      </w:pPr>
    </w:p>
    <w:p w14:paraId="3B46E43A" w14:textId="77777777" w:rsidR="00087EEF" w:rsidRPr="00A3380B" w:rsidRDefault="00377072">
      <w:pPr>
        <w:ind w:left="0" w:firstLine="0"/>
      </w:pPr>
      <w:r w:rsidRPr="00A3380B">
        <w:rPr>
          <w:rFonts w:eastAsia="Arial Unicode MS" w:cs="Arial Unicode MS"/>
          <w:b/>
        </w:rPr>
        <w:t>მუხლი 3. მიწების დაბინძურების შედეგად გარემოსთვის მიყენებული ზიანის გამოანგარიშების წესი</w:t>
      </w:r>
    </w:p>
    <w:p w14:paraId="29AE57C1" w14:textId="4C4C4B7F" w:rsidR="00087EEF" w:rsidRPr="00A3380B" w:rsidRDefault="00377072" w:rsidP="00CA0A98">
      <w:pPr>
        <w:pStyle w:val="ListParagraph"/>
        <w:numPr>
          <w:ilvl w:val="0"/>
          <w:numId w:val="4"/>
        </w:numPr>
        <w:pBdr>
          <w:top w:val="nil"/>
          <w:left w:val="nil"/>
          <w:bottom w:val="nil"/>
          <w:right w:val="nil"/>
          <w:between w:val="nil"/>
        </w:pBdr>
        <w:spacing w:after="1" w:line="240" w:lineRule="auto"/>
        <w:ind w:left="360" w:right="108"/>
      </w:pPr>
      <w:r w:rsidRPr="00490C53">
        <w:rPr>
          <w:rFonts w:eastAsia="Arial Unicode MS" w:cs="Arial Unicode MS"/>
        </w:rPr>
        <w:t>მიწების (მათ შორის</w:t>
      </w:r>
      <w:r w:rsidR="00AF3CA9" w:rsidRPr="00490C53">
        <w:rPr>
          <w:rFonts w:eastAsia="Arial Unicode MS" w:cs="Arial Unicode MS"/>
          <w:lang w:val="ka-GE"/>
        </w:rPr>
        <w:t>,</w:t>
      </w:r>
      <w:r w:rsidRPr="00490C53">
        <w:rPr>
          <w:rFonts w:eastAsia="Arial Unicode MS" w:cs="Arial Unicode MS"/>
        </w:rPr>
        <w:t xml:space="preserve"> დაცული ტერიტორიებისა და ტყის მიწების) ქიმიური ნივთიერებით/ნაერთით დაბინძურების შედეგად გარემოსთვის მიყენებული ზიანი გამოიანგარიშება შემდეგი ფორმულით:</w:t>
      </w:r>
    </w:p>
    <w:p w14:paraId="20695EA2" w14:textId="77777777" w:rsidR="00087EEF" w:rsidRPr="00A3380B" w:rsidRDefault="00087EEF">
      <w:pPr>
        <w:pBdr>
          <w:top w:val="nil"/>
          <w:left w:val="nil"/>
          <w:bottom w:val="nil"/>
          <w:right w:val="nil"/>
          <w:between w:val="nil"/>
        </w:pBdr>
        <w:spacing w:after="1" w:line="240" w:lineRule="auto"/>
        <w:ind w:left="0" w:right="108"/>
      </w:pPr>
    </w:p>
    <w:p w14:paraId="05602653" w14:textId="77777777" w:rsidR="00087EEF" w:rsidRPr="00A3380B" w:rsidRDefault="00377072">
      <w:pPr>
        <w:spacing w:before="240" w:after="240"/>
        <w:ind w:left="0" w:firstLine="460"/>
        <w:jc w:val="center"/>
        <w:rPr>
          <w:b/>
        </w:rPr>
      </w:pPr>
      <w:r w:rsidRPr="00A3380B">
        <w:rPr>
          <w:b/>
        </w:rPr>
        <w:t>V = N x S x E x K x H       (1)</w:t>
      </w:r>
    </w:p>
    <w:p w14:paraId="54AAFDD7" w14:textId="77777777" w:rsidR="00087EEF" w:rsidRPr="00A3380B" w:rsidRDefault="00377072" w:rsidP="007D13D8">
      <w:pPr>
        <w:spacing w:after="0"/>
        <w:ind w:right="3562"/>
      </w:pPr>
      <w:r w:rsidRPr="00A3380B">
        <w:rPr>
          <w:rFonts w:eastAsia="Arial Unicode MS" w:cs="Arial Unicode MS"/>
        </w:rPr>
        <w:t>ა) სადაც:</w:t>
      </w:r>
    </w:p>
    <w:p w14:paraId="3ED90A15" w14:textId="5863FB80" w:rsidR="00087EEF" w:rsidRPr="00A3380B" w:rsidRDefault="00377072" w:rsidP="00AF3CA9">
      <w:pPr>
        <w:ind w:right="108"/>
      </w:pPr>
      <w:r w:rsidRPr="00AF3CA9">
        <w:rPr>
          <w:rFonts w:eastAsia="Arial Unicode MS" w:cs="Arial Unicode MS"/>
        </w:rPr>
        <w:t>ა.ა)</w:t>
      </w:r>
      <w:r w:rsidRPr="00AF3CA9">
        <w:rPr>
          <w:b/>
        </w:rPr>
        <w:t xml:space="preserve"> V</w:t>
      </w:r>
      <w:r w:rsidRPr="00AF3CA9">
        <w:rPr>
          <w:rFonts w:eastAsia="Arial Unicode MS" w:cs="Arial Unicode MS"/>
        </w:rPr>
        <w:t xml:space="preserve"> – არის მიწების დაბინძურების შედეგად გარემო</w:t>
      </w:r>
      <w:r w:rsidR="00EB09B6">
        <w:rPr>
          <w:rFonts w:eastAsia="Arial Unicode MS" w:cs="Arial Unicode MS"/>
          <w:lang w:val="ka-GE"/>
        </w:rPr>
        <w:t>სთვის</w:t>
      </w:r>
      <w:r w:rsidRPr="00AF3CA9">
        <w:rPr>
          <w:rFonts w:eastAsia="Arial Unicode MS" w:cs="Arial Unicode MS"/>
        </w:rPr>
        <w:t xml:space="preserve"> მიყენებული ზიანის ოდენობა, ლარებში;</w:t>
      </w:r>
    </w:p>
    <w:p w14:paraId="27648D77" w14:textId="33A4ABCE" w:rsidR="00087EEF" w:rsidRPr="00A3380B" w:rsidRDefault="00377072" w:rsidP="00AF3CA9">
      <w:pPr>
        <w:ind w:right="108"/>
      </w:pPr>
      <w:r w:rsidRPr="00AF3CA9">
        <w:rPr>
          <w:rFonts w:eastAsia="Arial Unicode MS" w:cs="Arial Unicode MS"/>
        </w:rPr>
        <w:t xml:space="preserve">ა.ბ) </w:t>
      </w:r>
      <w:r w:rsidRPr="00AF3CA9">
        <w:rPr>
          <w:b/>
        </w:rPr>
        <w:t>N</w:t>
      </w:r>
      <w:r w:rsidRPr="00AF3CA9">
        <w:rPr>
          <w:rFonts w:eastAsia="Arial Unicode MS" w:cs="Arial Unicode MS"/>
        </w:rPr>
        <w:t xml:space="preserve"> – საბაზისო ნორმატივი. სასოფლო-სამეურნეო სავარგულების დაბინძურებით გარემო</w:t>
      </w:r>
      <w:r w:rsidR="00AF3CA9">
        <w:rPr>
          <w:rFonts w:eastAsia="Arial Unicode MS" w:cs="Arial Unicode MS"/>
          <w:lang w:val="ka-GE"/>
        </w:rPr>
        <w:t>სთვის</w:t>
      </w:r>
      <w:r w:rsidRPr="00AF3CA9">
        <w:rPr>
          <w:rFonts w:eastAsia="Arial Unicode MS" w:cs="Arial Unicode MS"/>
        </w:rPr>
        <w:t xml:space="preserve"> მიყენებული ზიანის გამოანგარიშებისას საბაზისო ნორმატივის (</w:t>
      </w:r>
      <w:r w:rsidRPr="00AF3CA9">
        <w:rPr>
          <w:b/>
        </w:rPr>
        <w:t>N</w:t>
      </w:r>
      <w:r w:rsidRPr="00AF3CA9">
        <w:rPr>
          <w:rFonts w:eastAsia="Arial Unicode MS" w:cs="Arial Unicode MS"/>
        </w:rPr>
        <w:t xml:space="preserve">) მნიშვნელობები განსაზღვრულია </w:t>
      </w:r>
      <w:r w:rsidR="00AF3CA9">
        <w:rPr>
          <w:rFonts w:eastAsia="Arial Unicode MS" w:cs="Arial Unicode MS"/>
          <w:lang w:val="ka-GE"/>
        </w:rPr>
        <w:t xml:space="preserve">ტექნიკური </w:t>
      </w:r>
      <w:r w:rsidRPr="00AF3CA9">
        <w:rPr>
          <w:rFonts w:eastAsia="Arial Unicode MS" w:cs="Arial Unicode MS"/>
        </w:rPr>
        <w:t>რეგლამენტის დანართი 1-ით, ხოლო არასასოფლო-სამეურნეო დანიშნულების მიწების დაბინძურებით გარემოსთვის მიყენებული ზიანის გამოანგარიშების დროს საბაზისო ნორმატივის (</w:t>
      </w:r>
      <w:r w:rsidRPr="00AF3CA9">
        <w:rPr>
          <w:b/>
        </w:rPr>
        <w:t>N)</w:t>
      </w:r>
      <w:r w:rsidRPr="00AF3CA9">
        <w:rPr>
          <w:rFonts w:eastAsia="Arial Unicode MS" w:cs="Arial Unicode MS"/>
        </w:rPr>
        <w:t xml:space="preserve"> მნიშვნელობად აიღება 14286 ლარი.</w:t>
      </w:r>
    </w:p>
    <w:p w14:paraId="5793CCCB" w14:textId="77777777" w:rsidR="00087EEF" w:rsidRPr="00A3380B" w:rsidRDefault="00377072" w:rsidP="00AF3CA9">
      <w:pPr>
        <w:spacing w:after="30"/>
        <w:ind w:right="108"/>
      </w:pPr>
      <w:r w:rsidRPr="00AF3CA9">
        <w:rPr>
          <w:rFonts w:eastAsia="Arial Unicode MS" w:cs="Arial Unicode MS"/>
        </w:rPr>
        <w:t xml:space="preserve">ა.გ) </w:t>
      </w:r>
      <w:r w:rsidRPr="00AF3CA9">
        <w:rPr>
          <w:b/>
        </w:rPr>
        <w:t xml:space="preserve">S </w:t>
      </w:r>
      <w:r w:rsidRPr="00AF3CA9">
        <w:rPr>
          <w:rFonts w:eastAsia="Arial Unicode MS" w:cs="Arial Unicode MS"/>
        </w:rPr>
        <w:t>– დაბინძურებული მიწის ფართობი ჰა;</w:t>
      </w:r>
    </w:p>
    <w:p w14:paraId="5C247B49" w14:textId="77777777" w:rsidR="00087EEF" w:rsidRPr="00A3380B" w:rsidRDefault="00377072" w:rsidP="00AF3CA9">
      <w:pPr>
        <w:ind w:right="108"/>
      </w:pPr>
      <w:r w:rsidRPr="00AF3CA9">
        <w:rPr>
          <w:rFonts w:eastAsia="Arial Unicode MS" w:cs="Arial Unicode MS"/>
        </w:rPr>
        <w:t xml:space="preserve">ა.დ) </w:t>
      </w:r>
      <w:r w:rsidRPr="00AF3CA9">
        <w:rPr>
          <w:b/>
        </w:rPr>
        <w:t>E</w:t>
      </w:r>
      <w:r w:rsidRPr="00AF3CA9">
        <w:rPr>
          <w:rFonts w:eastAsia="Arial Unicode MS" w:cs="Arial Unicode MS"/>
        </w:rPr>
        <w:t xml:space="preserve"> – ტერიტორიის ეკოლოგიური კოეფიციენტი. დაცული ტერიტორიის მიწების დაბინძურების შემთხვევაში ეკოლოგიური კოეფიციენტი ტოლია 4-ის, ხოლო სხვა ტერიტორიის შემთხვევაში - 1,5-ის;</w:t>
      </w:r>
    </w:p>
    <w:p w14:paraId="7E9A7CCD" w14:textId="5D21019F" w:rsidR="00087EEF" w:rsidRPr="00A3380B" w:rsidRDefault="00377072" w:rsidP="00AF3CA9">
      <w:pPr>
        <w:spacing w:after="32"/>
        <w:ind w:right="108"/>
      </w:pPr>
      <w:r w:rsidRPr="00AF3CA9">
        <w:rPr>
          <w:rFonts w:eastAsia="Arial Unicode MS" w:cs="Arial Unicode MS"/>
        </w:rPr>
        <w:t>ა.ე)</w:t>
      </w:r>
      <w:r w:rsidRPr="00AF3CA9">
        <w:rPr>
          <w:b/>
        </w:rPr>
        <w:t xml:space="preserve"> K</w:t>
      </w:r>
      <w:r w:rsidRPr="00AF3CA9">
        <w:rPr>
          <w:rFonts w:eastAsia="Arial Unicode MS" w:cs="Arial Unicode MS"/>
        </w:rPr>
        <w:t xml:space="preserve"> – მიწის დაბინძურების დონეზე (ხარისხზე) დამოკიდებული გადასაყვანი კოეფიციენტი, რომელიც გამოიანგარიშება ლაბორატორიული ანალიზისა და </w:t>
      </w:r>
      <w:r w:rsidR="00AF3CA9">
        <w:rPr>
          <w:rFonts w:eastAsia="Arial Unicode MS" w:cs="Arial Unicode MS"/>
          <w:lang w:val="ka-GE"/>
        </w:rPr>
        <w:t xml:space="preserve">ტექნიკური რეგლამენტის </w:t>
      </w:r>
      <w:r w:rsidRPr="00AF3CA9">
        <w:rPr>
          <w:rFonts w:eastAsia="Arial Unicode MS" w:cs="Arial Unicode MS"/>
        </w:rPr>
        <w:t>დანართი 2-ის მიხედვით.</w:t>
      </w:r>
    </w:p>
    <w:p w14:paraId="07B2CA26" w14:textId="75BD5B66" w:rsidR="00087EEF" w:rsidRPr="00A3380B" w:rsidRDefault="00377072" w:rsidP="00AF3CA9">
      <w:pPr>
        <w:ind w:right="108"/>
      </w:pPr>
      <w:r w:rsidRPr="00AF3CA9">
        <w:rPr>
          <w:rFonts w:eastAsia="Arial Unicode MS" w:cs="Arial Unicode MS"/>
        </w:rPr>
        <w:t xml:space="preserve">ა.ვ) </w:t>
      </w:r>
      <w:r w:rsidRPr="00AF3CA9">
        <w:rPr>
          <w:b/>
        </w:rPr>
        <w:t xml:space="preserve">H </w:t>
      </w:r>
      <w:r w:rsidRPr="00AF3CA9">
        <w:rPr>
          <w:rFonts w:eastAsia="Arial Unicode MS" w:cs="Arial Unicode MS"/>
        </w:rPr>
        <w:t xml:space="preserve">– მიწის დაბინძურების სიღრმის მიხედვით გადასაყვანი კოეფიციენტი, </w:t>
      </w:r>
      <w:r w:rsidR="00AF3CA9">
        <w:rPr>
          <w:rFonts w:eastAsia="Arial Unicode MS" w:cs="Arial Unicode MS"/>
          <w:lang w:val="ka-GE"/>
        </w:rPr>
        <w:t xml:space="preserve">ტექნიკური რეგლამენტის </w:t>
      </w:r>
      <w:r w:rsidRPr="00AF3CA9">
        <w:rPr>
          <w:rFonts w:eastAsia="Arial Unicode MS" w:cs="Arial Unicode MS"/>
        </w:rPr>
        <w:t xml:space="preserve">დანართი 3-ის შესაბამისად.  იმ შემთხვევაში, თუ ტერიტორიაზე არ ფიქსირდება ნიადაგის ნაყოფიერი ფენა - H=5     </w:t>
      </w:r>
    </w:p>
    <w:p w14:paraId="6C8BE3B9" w14:textId="469A7A23" w:rsidR="00087EEF" w:rsidRPr="00A3380B" w:rsidRDefault="00377072" w:rsidP="00CA0A98">
      <w:pPr>
        <w:pStyle w:val="ListParagraph"/>
        <w:numPr>
          <w:ilvl w:val="0"/>
          <w:numId w:val="4"/>
        </w:numPr>
        <w:ind w:left="180" w:right="108"/>
      </w:pPr>
      <w:r w:rsidRPr="00490C53">
        <w:rPr>
          <w:rFonts w:eastAsia="Arial Unicode MS" w:cs="Arial Unicode MS"/>
        </w:rPr>
        <w:lastRenderedPageBreak/>
        <w:t xml:space="preserve">იმ შემთხვევაში, თუ მიწების დაბინძურება გამოწვეულია ერთზე მეტი სახიფათო ნივთიერებით, </w:t>
      </w:r>
      <w:r w:rsidR="00EB09B6" w:rsidRPr="00490C53">
        <w:rPr>
          <w:rFonts w:eastAsia="Arial Unicode MS" w:cs="Arial Unicode MS"/>
          <w:lang w:val="ka-GE"/>
        </w:rPr>
        <w:t xml:space="preserve">გარემოსთვის მიყენებული </w:t>
      </w:r>
      <w:r w:rsidRPr="00490C53">
        <w:rPr>
          <w:rFonts w:eastAsia="Arial Unicode MS" w:cs="Arial Unicode MS"/>
        </w:rPr>
        <w:t xml:space="preserve">ზიანის გამოანგარიშება ხდება იმ ქიმიური ნივთიერების მიხედვით, რომლის დაბინძურების დონის მაჩვენებელი ყველაზე მაღალია (დანართი 2). </w:t>
      </w:r>
    </w:p>
    <w:p w14:paraId="4DAC19EE" w14:textId="4B773CA0" w:rsidR="00087EEF" w:rsidRPr="00A3380B" w:rsidRDefault="00377072" w:rsidP="00CA0A98">
      <w:pPr>
        <w:pStyle w:val="ListParagraph"/>
        <w:numPr>
          <w:ilvl w:val="0"/>
          <w:numId w:val="4"/>
        </w:numPr>
        <w:ind w:left="180" w:right="108"/>
      </w:pPr>
      <w:r w:rsidRPr="00490C53">
        <w:rPr>
          <w:rFonts w:eastAsia="Arial Unicode MS" w:cs="Arial Unicode MS"/>
        </w:rPr>
        <w:t xml:space="preserve">იმ შემთხვევაში, თუ ქიმიური ნივთიერებები/ნაერთების არ არის შეტანილი დანართი 2-ში, </w:t>
      </w:r>
      <w:r w:rsidR="00EB09B6" w:rsidRPr="00490C53">
        <w:rPr>
          <w:rFonts w:eastAsia="Arial Unicode MS" w:cs="Arial Unicode MS"/>
          <w:lang w:val="ka-GE"/>
        </w:rPr>
        <w:t xml:space="preserve">გარემოსთვის მიყენებული </w:t>
      </w:r>
      <w:r w:rsidRPr="00490C53">
        <w:rPr>
          <w:rFonts w:eastAsia="Arial Unicode MS" w:cs="Arial Unicode MS"/>
        </w:rPr>
        <w:t xml:space="preserve">ზიანი გამოიანგარიშდება ამ მუხლის ფორმულა (1) ით, ხოლო </w:t>
      </w:r>
      <w:r w:rsidRPr="00490C53">
        <w:rPr>
          <w:b/>
        </w:rPr>
        <w:t>K-</w:t>
      </w:r>
      <w:r w:rsidRPr="00490C53">
        <w:rPr>
          <w:rFonts w:eastAsia="Arial Unicode MS" w:cs="Arial Unicode MS"/>
        </w:rPr>
        <w:t>ს მნიშვნელობად აიღება L კოეფიციენტი</w:t>
      </w:r>
      <w:r w:rsidR="00EB09B6" w:rsidRPr="00490C53">
        <w:rPr>
          <w:rFonts w:eastAsia="Arial Unicode MS" w:cs="Arial Unicode MS"/>
          <w:lang w:val="ka-GE"/>
        </w:rPr>
        <w:t>,</w:t>
      </w:r>
      <w:r w:rsidRPr="00490C53">
        <w:rPr>
          <w:rFonts w:eastAsia="Arial Unicode MS" w:cs="Arial Unicode MS"/>
        </w:rPr>
        <w:t xml:space="preserve"> დანართი 2-ის მიხედვით. ამ შემთხვევაში, </w:t>
      </w:r>
      <w:r w:rsidRPr="00490C53">
        <w:rPr>
          <w:b/>
        </w:rPr>
        <w:t>L-</w:t>
      </w:r>
      <w:r w:rsidRPr="00490C53">
        <w:rPr>
          <w:rFonts w:eastAsia="Arial Unicode MS" w:cs="Arial Unicode MS"/>
        </w:rPr>
        <w:t xml:space="preserve">კოეფიციენტის მნიშვნელობა გამოიანგარიშება ფორმულა (2)-ით: </w:t>
      </w:r>
    </w:p>
    <w:p w14:paraId="5E6BA4B0" w14:textId="77777777" w:rsidR="00087EEF" w:rsidRPr="00A3380B" w:rsidRDefault="00377072">
      <w:pPr>
        <w:tabs>
          <w:tab w:val="center" w:pos="1890"/>
          <w:tab w:val="center" w:pos="3101"/>
          <w:tab w:val="center" w:pos="4938"/>
        </w:tabs>
        <w:ind w:left="0" w:firstLine="0"/>
        <w:jc w:val="left"/>
      </w:pPr>
      <w:r w:rsidRPr="00A3380B">
        <w:rPr>
          <w:rFonts w:eastAsia="Calibri" w:cs="Calibri"/>
        </w:rPr>
        <w:tab/>
      </w:r>
    </w:p>
    <w:p w14:paraId="6299DCFC" w14:textId="77777777" w:rsidR="00087EEF" w:rsidRPr="00A3380B" w:rsidRDefault="00377072">
      <w:pPr>
        <w:spacing w:after="348"/>
        <w:ind w:left="2848" w:right="108" w:firstLine="0"/>
        <w:rPr>
          <w:b/>
        </w:rPr>
      </w:pPr>
      <w:r w:rsidRPr="00A3380B">
        <w:rPr>
          <w:rFonts w:eastAsia="Arial Unicode MS" w:cs="Arial Unicode MS"/>
          <w:b/>
        </w:rPr>
        <w:t>C=(C ფაქტობრივი)/(C ფონური)     (2)</w:t>
      </w:r>
    </w:p>
    <w:p w14:paraId="43BFA2B6" w14:textId="77777777" w:rsidR="00087EEF" w:rsidRPr="00A3380B" w:rsidRDefault="00377072" w:rsidP="00AF3CA9">
      <w:pPr>
        <w:ind w:right="108"/>
      </w:pPr>
      <w:r w:rsidRPr="00AF3CA9">
        <w:rPr>
          <w:rFonts w:eastAsia="Arial Unicode MS" w:cs="Arial Unicode MS"/>
        </w:rPr>
        <w:t xml:space="preserve">ა) სადაც ლაბორატორიული კვლევის შედეგად: </w:t>
      </w:r>
    </w:p>
    <w:p w14:paraId="29D200ED" w14:textId="77777777" w:rsidR="00087EEF" w:rsidRPr="00A3380B" w:rsidRDefault="00377072" w:rsidP="00AF3CA9">
      <w:pPr>
        <w:ind w:right="108"/>
      </w:pPr>
      <w:r w:rsidRPr="00AF3CA9">
        <w:rPr>
          <w:rFonts w:eastAsia="Arial Unicode MS" w:cs="Arial Unicode MS"/>
        </w:rPr>
        <w:t>ა.ა)</w:t>
      </w:r>
      <w:r w:rsidRPr="00AF3CA9">
        <w:rPr>
          <w:rFonts w:eastAsia="Arial Unicode MS" w:cs="Arial Unicode MS"/>
          <w:b/>
        </w:rPr>
        <w:t xml:space="preserve"> C ფაქტობრივი –</w:t>
      </w:r>
      <w:r w:rsidRPr="00AF3CA9">
        <w:rPr>
          <w:rFonts w:eastAsia="Arial Unicode MS" w:cs="Arial Unicode MS"/>
        </w:rPr>
        <w:t xml:space="preserve"> არის ქიმიური ნივთიერების/ნაერთის ფაქტობრივი შემცველობა მიწაში;</w:t>
      </w:r>
    </w:p>
    <w:p w14:paraId="787A51A5" w14:textId="77777777" w:rsidR="00087EEF" w:rsidRPr="00A3380B" w:rsidRDefault="00377072" w:rsidP="00AF3CA9">
      <w:pPr>
        <w:ind w:right="108"/>
      </w:pPr>
      <w:r w:rsidRPr="00AF3CA9">
        <w:rPr>
          <w:rFonts w:eastAsia="Arial Unicode MS" w:cs="Arial Unicode MS"/>
        </w:rPr>
        <w:t xml:space="preserve">ა.ბ) </w:t>
      </w:r>
      <w:r w:rsidRPr="00AF3CA9">
        <w:rPr>
          <w:rFonts w:eastAsia="Arial Unicode MS" w:cs="Arial Unicode MS"/>
          <w:b/>
        </w:rPr>
        <w:t>C ფონური</w:t>
      </w:r>
      <w:r w:rsidRPr="00AF3CA9">
        <w:rPr>
          <w:rFonts w:eastAsia="Arial Unicode MS" w:cs="Arial Unicode MS"/>
        </w:rPr>
        <w:t xml:space="preserve"> – ქიმიური ნივთიერების/ნაერთის შემცველობა მიმდებარე ტერიტორიაზე, რომელიც არ განიცდის ან/და არ განუცდია ტექნოგენური ზემოქმედება. ამასთან, იმ შემთხვევაში, თუ ფონურ ტერიტორიაზე საერთოდ არ ფიქსირდება შესაბამისი ქიმიური ნივთიერებების/ნაერთების შემცველობა C ფონური =0,1, ხოლო იმ შემთხვევაში, თუ ფონურ ტერიტორიაზე ფიქსირდება  შესაბამისი ქიმიური ნივთიერებების/ნაერთების შემცველობა, C ფონური ტოლია ამ ტერიტორიაზე ქიმიური ნივთიერებების/ნაერთების შემცველობის.</w:t>
      </w:r>
    </w:p>
    <w:p w14:paraId="079B2713" w14:textId="11723A72" w:rsidR="00087EEF" w:rsidRPr="00A3380B" w:rsidRDefault="00377072" w:rsidP="00CA0A98">
      <w:pPr>
        <w:pStyle w:val="ListParagraph"/>
        <w:numPr>
          <w:ilvl w:val="0"/>
          <w:numId w:val="4"/>
        </w:numPr>
        <w:ind w:left="270" w:right="108"/>
      </w:pPr>
      <w:r w:rsidRPr="00490C53">
        <w:rPr>
          <w:rFonts w:eastAsia="Arial Unicode MS" w:cs="Arial Unicode MS"/>
        </w:rPr>
        <w:t>გარემოსთვის მიყენებული ზიანი არ გამოანგარიშდება კერძო საკუთრებაში არსებული მიწის დაბინძურების შემთხვევაში.</w:t>
      </w:r>
    </w:p>
    <w:p w14:paraId="6636A864" w14:textId="6C71ECBE" w:rsidR="00087EEF" w:rsidRPr="00A3380B" w:rsidRDefault="00377072" w:rsidP="00CA0A98">
      <w:pPr>
        <w:pStyle w:val="ListParagraph"/>
        <w:numPr>
          <w:ilvl w:val="0"/>
          <w:numId w:val="4"/>
        </w:numPr>
        <w:ind w:left="270" w:right="108"/>
      </w:pPr>
      <w:r w:rsidRPr="00490C53">
        <w:rPr>
          <w:rFonts w:eastAsia="Arial Unicode MS" w:cs="Arial Unicode MS"/>
        </w:rPr>
        <w:t>გარემოსთვის მიყენებული ზიანის ფულადი სახით ანაზღაურებისას</w:t>
      </w:r>
      <w:r w:rsidR="00AF3CA9" w:rsidRPr="00490C53">
        <w:rPr>
          <w:rFonts w:eastAsia="Arial Unicode MS" w:cs="Arial Unicode MS"/>
          <w:lang w:val="ka-GE"/>
        </w:rPr>
        <w:t xml:space="preserve"> </w:t>
      </w:r>
      <w:r w:rsidRPr="00490C53">
        <w:rPr>
          <w:rFonts w:eastAsia="Arial Unicode MS" w:cs="Arial Unicode MS"/>
        </w:rPr>
        <w:t>გარემოსთვის მიყენებული მნიშვნელოვანი ზიანი მიწის დაბინძურებისას განისაზღვრება 10 000  (ათი ათასი) ლარით და ზევით.</w:t>
      </w:r>
    </w:p>
    <w:p w14:paraId="59E6EFC6" w14:textId="77777777" w:rsidR="00087EEF" w:rsidRPr="00A3380B" w:rsidRDefault="00087EEF">
      <w:pPr>
        <w:ind w:left="460" w:right="108" w:firstLine="0"/>
      </w:pPr>
    </w:p>
    <w:p w14:paraId="0B896AE8" w14:textId="77777777" w:rsidR="00087EEF" w:rsidRPr="00A3380B" w:rsidRDefault="00377072">
      <w:pPr>
        <w:ind w:left="0" w:right="108" w:firstLine="0"/>
        <w:rPr>
          <w:b/>
        </w:rPr>
      </w:pPr>
      <w:r w:rsidRPr="00A3380B">
        <w:rPr>
          <w:rFonts w:eastAsia="Arial Unicode MS" w:cs="Arial Unicode MS"/>
          <w:b/>
        </w:rPr>
        <w:t>მუხლი 4. მიწების დეგრადაციის შედეგად გარემოსთვის მიყენებული ზიანის გამოანგარიშების წესი</w:t>
      </w:r>
    </w:p>
    <w:p w14:paraId="31D6EFF1" w14:textId="34E79E71" w:rsidR="00087EEF" w:rsidRPr="00A3380B" w:rsidRDefault="00377072" w:rsidP="00CA0A98">
      <w:pPr>
        <w:pStyle w:val="ListParagraph"/>
        <w:numPr>
          <w:ilvl w:val="0"/>
          <w:numId w:val="5"/>
        </w:numPr>
        <w:pBdr>
          <w:top w:val="nil"/>
          <w:left w:val="nil"/>
          <w:bottom w:val="nil"/>
          <w:right w:val="nil"/>
          <w:between w:val="nil"/>
        </w:pBdr>
        <w:ind w:left="270" w:right="108"/>
      </w:pPr>
      <w:r w:rsidRPr="00490C53">
        <w:rPr>
          <w:rFonts w:eastAsia="Arial Unicode MS" w:cs="Arial Unicode MS"/>
        </w:rPr>
        <w:t>მიწების (მათ შორის დაცული ტერიტორიებისა და ტყის მიწების) დეგრადაციის შედეგად გარემოსთვის მიყენებული ზიანი გამოიანგარიშება შემდეგი ფორმულით:</w:t>
      </w:r>
    </w:p>
    <w:p w14:paraId="1DBFCA18" w14:textId="77777777" w:rsidR="00087EEF" w:rsidRPr="00A3380B" w:rsidRDefault="00087EEF">
      <w:pPr>
        <w:ind w:right="108"/>
      </w:pPr>
    </w:p>
    <w:p w14:paraId="61B8B084" w14:textId="77777777" w:rsidR="00087EEF" w:rsidRPr="00A3380B" w:rsidRDefault="00377072">
      <w:pPr>
        <w:ind w:right="108"/>
        <w:jc w:val="center"/>
        <w:rPr>
          <w:b/>
        </w:rPr>
      </w:pPr>
      <w:r w:rsidRPr="00A3380B">
        <w:rPr>
          <w:b/>
        </w:rPr>
        <w:t>Z=N x S x D x E  (1)</w:t>
      </w:r>
    </w:p>
    <w:p w14:paraId="0558A1D5" w14:textId="77777777" w:rsidR="00087EEF" w:rsidRPr="00A3380B" w:rsidRDefault="00087EEF">
      <w:pPr>
        <w:ind w:right="108"/>
      </w:pPr>
    </w:p>
    <w:p w14:paraId="34450EBE" w14:textId="77777777" w:rsidR="00087EEF" w:rsidRPr="00A3380B" w:rsidRDefault="00377072">
      <w:pPr>
        <w:ind w:right="108"/>
      </w:pPr>
      <w:r w:rsidRPr="00A3380B">
        <w:rPr>
          <w:rFonts w:eastAsia="Arial Unicode MS" w:cs="Arial Unicode MS"/>
        </w:rPr>
        <w:t>ა) სადაც:</w:t>
      </w:r>
    </w:p>
    <w:p w14:paraId="585368DC" w14:textId="77777777" w:rsidR="00087EEF" w:rsidRPr="00A3380B" w:rsidRDefault="00377072" w:rsidP="00D17402">
      <w:pPr>
        <w:ind w:right="108"/>
      </w:pPr>
      <w:r w:rsidRPr="00D17402">
        <w:rPr>
          <w:rFonts w:eastAsia="Arial Unicode MS" w:cs="Arial Unicode MS"/>
        </w:rPr>
        <w:t>ა.ა) Z – არის მიწის დეგრადაციის შედეგად გარემოსთვის მიყენებული ზიანის ოდენობა, ლარებში;</w:t>
      </w:r>
    </w:p>
    <w:p w14:paraId="12EAB7F6" w14:textId="456FCF98" w:rsidR="00087EEF" w:rsidRPr="00A3380B" w:rsidRDefault="00377072" w:rsidP="00D17402">
      <w:pPr>
        <w:ind w:right="108"/>
      </w:pPr>
      <w:r w:rsidRPr="00D17402">
        <w:rPr>
          <w:rFonts w:eastAsia="Arial Unicode MS" w:cs="Arial Unicode MS"/>
        </w:rPr>
        <w:t xml:space="preserve">ა.ბ)      </w:t>
      </w:r>
      <w:r w:rsidRPr="00D17402">
        <w:rPr>
          <w:b/>
        </w:rPr>
        <w:t>N</w:t>
      </w:r>
      <w:r w:rsidRPr="00D17402">
        <w:rPr>
          <w:rFonts w:eastAsia="Arial Unicode MS" w:cs="Arial Unicode MS"/>
        </w:rPr>
        <w:t xml:space="preserve"> – საბაზისო ნორმატივი. სასოფლო-სამეურნეო სავარგულების დეგრადაციით გარემოზე მიყენებული ზიანის გამოანგარიშებისას  საბაზისო ნორმატივის (</w:t>
      </w:r>
      <w:r w:rsidRPr="00D17402">
        <w:rPr>
          <w:b/>
        </w:rPr>
        <w:t>N</w:t>
      </w:r>
      <w:r w:rsidRPr="00D17402">
        <w:rPr>
          <w:rFonts w:eastAsia="Arial Unicode MS" w:cs="Arial Unicode MS"/>
        </w:rPr>
        <w:t xml:space="preserve">) მნიშვნელობები განსაზღვრულია </w:t>
      </w:r>
      <w:r w:rsidR="00FF1B47">
        <w:rPr>
          <w:rFonts w:eastAsia="Arial Unicode MS" w:cs="Arial Unicode MS"/>
          <w:lang w:val="ka-GE"/>
        </w:rPr>
        <w:t xml:space="preserve">ტექნიკური </w:t>
      </w:r>
      <w:r w:rsidRPr="00D17402">
        <w:rPr>
          <w:rFonts w:eastAsia="Arial Unicode MS" w:cs="Arial Unicode MS"/>
        </w:rPr>
        <w:t>რეგლამენტის დანართი 1-ით, ხოლო არასასოფლო-სამეურნეო დანიშნულების მიწების დეგრადაციით გარემოსათვის მიყენებული ზიანის გამოანგარიშების დროს საბაზისო ნორმატივის (</w:t>
      </w:r>
      <w:r w:rsidRPr="00D17402">
        <w:rPr>
          <w:b/>
        </w:rPr>
        <w:t>N)</w:t>
      </w:r>
      <w:r w:rsidRPr="00D17402">
        <w:rPr>
          <w:rFonts w:eastAsia="Arial Unicode MS" w:cs="Arial Unicode MS"/>
        </w:rPr>
        <w:t xml:space="preserve"> მნიშვნელობად აიღება 14286 ლარი.</w:t>
      </w:r>
    </w:p>
    <w:p w14:paraId="03E1EFEC" w14:textId="77777777" w:rsidR="00087EEF" w:rsidRPr="00A3380B" w:rsidRDefault="00377072" w:rsidP="00D17402">
      <w:pPr>
        <w:ind w:right="108"/>
      </w:pPr>
      <w:r w:rsidRPr="00D17402">
        <w:rPr>
          <w:rFonts w:eastAsia="Arial Unicode MS" w:cs="Arial Unicode MS"/>
        </w:rPr>
        <w:t>ა.გ) S – დეგრადირებული ტერიტორიის  ფართობი ჰა;</w:t>
      </w:r>
    </w:p>
    <w:p w14:paraId="0DBDD621" w14:textId="77777777" w:rsidR="00087EEF" w:rsidRPr="00A3380B" w:rsidRDefault="00377072" w:rsidP="00D17402">
      <w:pPr>
        <w:ind w:right="108"/>
      </w:pPr>
      <w:r w:rsidRPr="00D17402">
        <w:rPr>
          <w:rFonts w:eastAsia="Arial Unicode MS" w:cs="Arial Unicode MS"/>
        </w:rPr>
        <w:t>ა.დ) D – მიწების დეგრადაციის ხარისხის მაჩვენებელი;</w:t>
      </w:r>
    </w:p>
    <w:p w14:paraId="46CC559A" w14:textId="77777777" w:rsidR="00087EEF" w:rsidRPr="00A3380B" w:rsidRDefault="00377072" w:rsidP="00D17402">
      <w:pPr>
        <w:ind w:right="108"/>
      </w:pPr>
      <w:r w:rsidRPr="00D17402">
        <w:rPr>
          <w:rFonts w:eastAsia="Arial Unicode MS" w:cs="Arial Unicode MS"/>
        </w:rPr>
        <w:t xml:space="preserve">ა.ე) E – ტერიტორიის ეკოლოგიური კოეფიციენტი. </w:t>
      </w:r>
    </w:p>
    <w:p w14:paraId="29A3FA89" w14:textId="10261E14" w:rsidR="00087EEF" w:rsidRPr="00A3380B" w:rsidRDefault="00377072" w:rsidP="00CA0A98">
      <w:pPr>
        <w:pStyle w:val="ListParagraph"/>
        <w:numPr>
          <w:ilvl w:val="0"/>
          <w:numId w:val="5"/>
        </w:numPr>
        <w:pBdr>
          <w:top w:val="nil"/>
          <w:left w:val="nil"/>
          <w:bottom w:val="nil"/>
          <w:right w:val="nil"/>
          <w:between w:val="nil"/>
        </w:pBdr>
        <w:ind w:left="270" w:right="108"/>
      </w:pPr>
      <w:r w:rsidRPr="00490C53">
        <w:rPr>
          <w:rFonts w:eastAsia="Arial Unicode MS" w:cs="Arial Unicode MS"/>
        </w:rPr>
        <w:t>ტერიტორიის ეკოლოგიური კოეფიციენტი E ტოლია:</w:t>
      </w:r>
    </w:p>
    <w:p w14:paraId="12CF2F6A" w14:textId="77777777" w:rsidR="00087EEF" w:rsidRPr="00A3380B" w:rsidRDefault="00377072" w:rsidP="00D17402">
      <w:pPr>
        <w:ind w:right="108"/>
      </w:pPr>
      <w:r w:rsidRPr="00D17402">
        <w:rPr>
          <w:rFonts w:eastAsia="Arial Unicode MS" w:cs="Arial Unicode MS"/>
        </w:rPr>
        <w:t>ა) ნაკრძალების მიწების დეგრადაციის შემთხვევაში – 4;</w:t>
      </w:r>
    </w:p>
    <w:p w14:paraId="315AC096" w14:textId="4F5FBC53" w:rsidR="00087EEF" w:rsidRPr="00A3380B" w:rsidRDefault="00377072" w:rsidP="00D17402">
      <w:pPr>
        <w:ind w:right="108"/>
      </w:pPr>
      <w:r w:rsidRPr="00D17402">
        <w:rPr>
          <w:rFonts w:eastAsia="Arial Unicode MS" w:cs="Arial Unicode MS"/>
        </w:rPr>
        <w:lastRenderedPageBreak/>
        <w:t>ბ) სხვა დაცული ტერიტორიის</w:t>
      </w:r>
      <w:r w:rsidR="000957F3" w:rsidRPr="00D17402">
        <w:rPr>
          <w:rFonts w:eastAsia="Arial Unicode MS" w:cs="Arial Unicode MS"/>
          <w:lang w:val="ka-GE"/>
        </w:rPr>
        <w:t>,</w:t>
      </w:r>
      <w:r w:rsidR="00130C32" w:rsidRPr="00D17402">
        <w:rPr>
          <w:rFonts w:eastAsia="Arial Unicode MS" w:cs="Arial Unicode MS"/>
          <w:lang w:val="ka-GE"/>
        </w:rPr>
        <w:t xml:space="preserve"> ასევე </w:t>
      </w:r>
      <w:r w:rsidR="000957F3" w:rsidRPr="00D17402">
        <w:rPr>
          <w:rFonts w:eastAsia="Arial Unicode MS" w:cs="Arial Unicode MS"/>
          <w:lang w:val="ka-GE"/>
        </w:rPr>
        <w:t xml:space="preserve">„საქართველოს ტყის კოდექსით“ გათვალისწინებული </w:t>
      </w:r>
      <w:r w:rsidR="00130C32" w:rsidRPr="00D17402">
        <w:rPr>
          <w:rFonts w:eastAsia="Arial Unicode MS" w:cs="Arial Unicode MS"/>
          <w:lang w:val="ka-GE"/>
        </w:rPr>
        <w:t xml:space="preserve">დაცვითი ტყეების </w:t>
      </w:r>
      <w:r w:rsidRPr="00D17402">
        <w:rPr>
          <w:rFonts w:eastAsia="Arial Unicode MS" w:cs="Arial Unicode MS"/>
        </w:rPr>
        <w:t>მიწების დეგრადაციის შემთხვევაში – 3;</w:t>
      </w:r>
    </w:p>
    <w:p w14:paraId="019B147C" w14:textId="4D4A92B3" w:rsidR="00087EEF" w:rsidRPr="00A3380B" w:rsidRDefault="00377072" w:rsidP="00D17402">
      <w:pPr>
        <w:ind w:right="108"/>
      </w:pPr>
      <w:r w:rsidRPr="00D17402">
        <w:rPr>
          <w:rFonts w:eastAsia="Arial Unicode MS" w:cs="Arial Unicode MS"/>
        </w:rPr>
        <w:t>გ)</w:t>
      </w:r>
      <w:r w:rsidR="00130C32" w:rsidRPr="00D17402">
        <w:rPr>
          <w:rFonts w:eastAsia="Arial Unicode MS" w:cs="Arial Unicode MS"/>
          <w:lang w:val="ka-GE"/>
        </w:rPr>
        <w:t xml:space="preserve"> </w:t>
      </w:r>
      <w:r w:rsidRPr="00D17402">
        <w:rPr>
          <w:rFonts w:eastAsia="Arial Unicode MS" w:cs="Arial Unicode MS"/>
        </w:rPr>
        <w:t xml:space="preserve">ტყის მიწების შემთხვევაში ტოლია 2-ის, </w:t>
      </w:r>
    </w:p>
    <w:p w14:paraId="356D924B" w14:textId="01D99DC7" w:rsidR="00087EEF" w:rsidRPr="00A3380B" w:rsidRDefault="00377072" w:rsidP="00D17402">
      <w:pPr>
        <w:ind w:right="108"/>
      </w:pPr>
      <w:r w:rsidRPr="00D17402">
        <w:rPr>
          <w:rFonts w:eastAsia="Arial Unicode MS" w:cs="Arial Unicode MS"/>
        </w:rPr>
        <w:t>დ) სხვა ტერიტორიის შემთხვევაში - 1,5-ის</w:t>
      </w:r>
      <w:r w:rsidR="00D17402">
        <w:rPr>
          <w:rFonts w:eastAsia="Arial Unicode MS" w:cs="Arial Unicode MS"/>
        </w:rPr>
        <w:t>.</w:t>
      </w:r>
      <w:r w:rsidRPr="00D17402">
        <w:rPr>
          <w:rFonts w:eastAsia="Arial Unicode MS" w:cs="Arial Unicode MS"/>
        </w:rPr>
        <w:t xml:space="preserve"> </w:t>
      </w:r>
    </w:p>
    <w:p w14:paraId="4ABEB521" w14:textId="71F7F5DC" w:rsidR="00087EEF" w:rsidRPr="00A3380B" w:rsidRDefault="00377072" w:rsidP="00CA0A98">
      <w:pPr>
        <w:pStyle w:val="ListParagraph"/>
        <w:numPr>
          <w:ilvl w:val="0"/>
          <w:numId w:val="5"/>
        </w:numPr>
        <w:pBdr>
          <w:top w:val="nil"/>
          <w:left w:val="nil"/>
          <w:bottom w:val="nil"/>
          <w:right w:val="nil"/>
          <w:between w:val="nil"/>
        </w:pBdr>
        <w:ind w:left="180" w:right="108"/>
      </w:pPr>
      <w:r w:rsidRPr="00490C53">
        <w:rPr>
          <w:rFonts w:eastAsia="Arial Unicode MS" w:cs="Arial Unicode MS"/>
        </w:rPr>
        <w:t xml:space="preserve">მიწების დეგრადაციის ხარისხის მაჩვენებელი - D  ხასიათდება შემდეგი ხარისხებით: </w:t>
      </w:r>
    </w:p>
    <w:p w14:paraId="1137960C" w14:textId="77777777" w:rsidR="00087EEF" w:rsidRPr="00A3380B" w:rsidRDefault="00377072" w:rsidP="00D17402">
      <w:pPr>
        <w:ind w:right="108"/>
      </w:pPr>
      <w:r w:rsidRPr="00D17402">
        <w:rPr>
          <w:rFonts w:eastAsia="Arial Unicode MS" w:cs="Arial Unicode MS"/>
        </w:rPr>
        <w:t xml:space="preserve">ა) სუსტად დეგრადირებული - ნიადაგის ჰორიზონტის შემცირება ფონურ მაჩვენებელთან 1-10% ჩათვლით - D=0,2;   </w:t>
      </w:r>
    </w:p>
    <w:p w14:paraId="1C8402C8" w14:textId="77777777" w:rsidR="00087EEF" w:rsidRPr="00A3380B" w:rsidRDefault="00377072" w:rsidP="00D17402">
      <w:pPr>
        <w:ind w:right="108"/>
      </w:pPr>
      <w:r w:rsidRPr="00D17402">
        <w:rPr>
          <w:rFonts w:eastAsia="Arial Unicode MS" w:cs="Arial Unicode MS"/>
        </w:rPr>
        <w:t xml:space="preserve">ბ) საშუალოდ დეგრადირებული -  ნიადაგის ჰორიზონტის შემცირება ფონურ მაჩვენებელთან 11-30% ჩათვლით - D=0.5; </w:t>
      </w:r>
    </w:p>
    <w:p w14:paraId="0F6B83E2" w14:textId="77777777" w:rsidR="00087EEF" w:rsidRPr="00A3380B" w:rsidRDefault="00377072" w:rsidP="00D17402">
      <w:pPr>
        <w:ind w:right="108"/>
      </w:pPr>
      <w:r w:rsidRPr="00D17402">
        <w:rPr>
          <w:rFonts w:eastAsia="Arial Unicode MS" w:cs="Arial Unicode MS"/>
        </w:rPr>
        <w:t xml:space="preserve">გ) ძლიერ დეგრადირებული -  ნიადაგის ჰორიზონტის შემცირება ფონურ მაჩვენებელთან 31-60% ჩათვლით D=1; </w:t>
      </w:r>
    </w:p>
    <w:p w14:paraId="2AAF24AF" w14:textId="5FFC34E9" w:rsidR="00087EEF" w:rsidRPr="00D17402" w:rsidRDefault="00377072" w:rsidP="00D17402">
      <w:pPr>
        <w:ind w:right="108"/>
        <w:rPr>
          <w:lang w:val="ka-GE"/>
        </w:rPr>
      </w:pPr>
      <w:r w:rsidRPr="00D17402">
        <w:rPr>
          <w:rFonts w:eastAsia="Arial Unicode MS" w:cs="Arial Unicode MS"/>
        </w:rPr>
        <w:t>დ) ძალზე ძლიერ დეგრადირებული - ნიადაგის ჰორიზონტის შემცირება ფონურ მაჩვენებელთან 61-100% ჩათვლით D=2</w:t>
      </w:r>
      <w:r w:rsidR="00D17402">
        <w:rPr>
          <w:rFonts w:eastAsia="Arial Unicode MS" w:cs="Arial Unicode MS"/>
          <w:lang w:val="ka-GE"/>
        </w:rPr>
        <w:t>.</w:t>
      </w:r>
    </w:p>
    <w:p w14:paraId="1C1F0E2A" w14:textId="7EB5A5FA" w:rsidR="00087EEF" w:rsidRPr="00A3380B" w:rsidRDefault="00377072" w:rsidP="00CA0A98">
      <w:pPr>
        <w:pStyle w:val="ListParagraph"/>
        <w:numPr>
          <w:ilvl w:val="0"/>
          <w:numId w:val="5"/>
        </w:numPr>
        <w:pBdr>
          <w:top w:val="nil"/>
          <w:left w:val="nil"/>
          <w:bottom w:val="nil"/>
          <w:right w:val="nil"/>
          <w:between w:val="nil"/>
        </w:pBdr>
        <w:ind w:left="180" w:right="108"/>
      </w:pPr>
      <w:r w:rsidRPr="00490C53">
        <w:rPr>
          <w:rFonts w:eastAsia="Arial Unicode MS" w:cs="Arial Unicode MS"/>
        </w:rPr>
        <w:t>იმ შემთხვევაში, თუ:</w:t>
      </w:r>
    </w:p>
    <w:p w14:paraId="6E6F2AC3" w14:textId="77777777" w:rsidR="00087EEF" w:rsidRPr="00A3380B" w:rsidRDefault="00377072" w:rsidP="00D17402">
      <w:pPr>
        <w:ind w:right="108"/>
      </w:pPr>
      <w:r w:rsidRPr="00D17402">
        <w:rPr>
          <w:rFonts w:eastAsia="Arial Unicode MS" w:cs="Arial Unicode MS"/>
        </w:rPr>
        <w:t xml:space="preserve">ა) ნიადაგის ნაყოფიერი ფენა აღრეულია ნიადაგის წარმომქნელ ქანებთან, მიწის დეგრადაციის ხარისხის მაჩვენებელი D=0.5; </w:t>
      </w:r>
    </w:p>
    <w:p w14:paraId="39C85BF3" w14:textId="48162111" w:rsidR="00087EEF" w:rsidRPr="00A3380B" w:rsidRDefault="00377072" w:rsidP="00D17402">
      <w:pPr>
        <w:ind w:right="108"/>
      </w:pPr>
      <w:r w:rsidRPr="00D17402">
        <w:rPr>
          <w:rFonts w:eastAsia="Arial Unicode MS" w:cs="Arial Unicode MS"/>
        </w:rPr>
        <w:t>ბ) ნიადაგის ნაყოფიერი ფენა აღრეულია სხვა მასასთან (მასალა, ნივთიერება, ნაერთი, ნარჩენი და სხვა),   მიწის დეგრადაციის ხარისხის მაჩვენებელი</w:t>
      </w:r>
      <w:r w:rsidR="00D17402">
        <w:rPr>
          <w:rFonts w:eastAsia="Arial Unicode MS" w:cs="Arial Unicode MS"/>
        </w:rPr>
        <w:t xml:space="preserve"> D=2.</w:t>
      </w:r>
    </w:p>
    <w:p w14:paraId="77239EE2" w14:textId="2F7CEBC7" w:rsidR="00087EEF" w:rsidRPr="00A3380B" w:rsidRDefault="00377072" w:rsidP="00CA0A98">
      <w:pPr>
        <w:pStyle w:val="ListParagraph"/>
        <w:numPr>
          <w:ilvl w:val="0"/>
          <w:numId w:val="5"/>
        </w:numPr>
        <w:pBdr>
          <w:top w:val="nil"/>
          <w:left w:val="nil"/>
          <w:bottom w:val="nil"/>
          <w:right w:val="nil"/>
          <w:between w:val="nil"/>
        </w:pBdr>
        <w:spacing w:after="0"/>
        <w:ind w:left="180" w:right="108"/>
      </w:pPr>
      <w:r w:rsidRPr="00490C53">
        <w:rPr>
          <w:rFonts w:eastAsia="Arial Unicode MS" w:cs="Arial Unicode MS"/>
        </w:rPr>
        <w:t>თუ არსებობს მიწის დეგრადაციის ხარისხის შეფასების ორი ან მეტი განსხვავებული მაჩვენებელი, მაშინ აიღება ის მაჩვენებელი, რომლის დეგრადაციის ხარისხი უფრო მაღალია.</w:t>
      </w:r>
    </w:p>
    <w:p w14:paraId="2C9336AB" w14:textId="2C35278C" w:rsidR="00087EEF" w:rsidRPr="00490C53" w:rsidRDefault="00377072" w:rsidP="00CA0A98">
      <w:pPr>
        <w:pStyle w:val="ListParagraph"/>
        <w:numPr>
          <w:ilvl w:val="0"/>
          <w:numId w:val="5"/>
        </w:numPr>
        <w:pBdr>
          <w:top w:val="nil"/>
          <w:left w:val="nil"/>
          <w:bottom w:val="nil"/>
          <w:right w:val="nil"/>
          <w:between w:val="nil"/>
        </w:pBdr>
        <w:spacing w:after="0"/>
        <w:ind w:left="180" w:right="108"/>
        <w:rPr>
          <w:rFonts w:eastAsia="Merriweather" w:cs="Merriweather"/>
        </w:rPr>
      </w:pPr>
      <w:r w:rsidRPr="00490C53">
        <w:rPr>
          <w:rFonts w:eastAsia="Arial Unicode MS" w:cs="Arial Unicode MS"/>
        </w:rPr>
        <w:t>იმ შემთხვევაში, თუ შეუძლებელია მიწების დეგრადაციის ხარისხის მაჩვენებელის - D  განსაზღვრა, ასეთ შემთხვევაში</w:t>
      </w:r>
      <w:r w:rsidR="00D17402" w:rsidRPr="00490C53">
        <w:rPr>
          <w:rFonts w:eastAsia="Arial Unicode MS" w:cs="Arial Unicode MS"/>
        </w:rPr>
        <w:t xml:space="preserve"> D=2.</w:t>
      </w:r>
    </w:p>
    <w:p w14:paraId="25085BE3" w14:textId="703FB8F9" w:rsidR="00087EEF" w:rsidRPr="00A3380B" w:rsidRDefault="00377072" w:rsidP="00CA0A98">
      <w:pPr>
        <w:pStyle w:val="ListParagraph"/>
        <w:numPr>
          <w:ilvl w:val="0"/>
          <w:numId w:val="5"/>
        </w:numPr>
        <w:pBdr>
          <w:top w:val="nil"/>
          <w:left w:val="nil"/>
          <w:bottom w:val="nil"/>
          <w:right w:val="nil"/>
          <w:between w:val="nil"/>
        </w:pBdr>
        <w:ind w:left="180" w:right="108"/>
      </w:pPr>
      <w:r w:rsidRPr="00490C53">
        <w:rPr>
          <w:rFonts w:eastAsia="Arial Unicode MS" w:cs="Arial Unicode MS"/>
        </w:rPr>
        <w:t>იმ შემთხვევაში, თუ ვერ დგინდება ნიადაგის ნაყოფიერი ფენის მოხსნის ადგილი გარემოსთვის მიყენებული ზიანი გამოანგარიშდება შემდეგი ფორმულით:</w:t>
      </w:r>
    </w:p>
    <w:p w14:paraId="4CB9E61C" w14:textId="77777777" w:rsidR="00087EEF" w:rsidRPr="00A3380B" w:rsidRDefault="00087EEF" w:rsidP="00490C53">
      <w:pPr>
        <w:ind w:left="180" w:right="108" w:firstLine="0"/>
      </w:pPr>
    </w:p>
    <w:p w14:paraId="12BDA76D" w14:textId="77777777" w:rsidR="00087EEF" w:rsidRPr="00A3380B" w:rsidRDefault="00377072">
      <w:pPr>
        <w:ind w:left="460" w:right="108" w:firstLine="0"/>
        <w:jc w:val="center"/>
        <w:rPr>
          <w:b/>
        </w:rPr>
      </w:pPr>
      <w:r w:rsidRPr="00A3380B">
        <w:rPr>
          <w:b/>
        </w:rPr>
        <w:t>Z=V x K (2);</w:t>
      </w:r>
    </w:p>
    <w:p w14:paraId="10CCBF9E" w14:textId="77777777" w:rsidR="00087EEF" w:rsidRPr="00A3380B" w:rsidRDefault="00087EEF">
      <w:pPr>
        <w:ind w:left="460" w:right="108" w:firstLine="0"/>
      </w:pPr>
    </w:p>
    <w:p w14:paraId="19DFBAA9" w14:textId="77777777" w:rsidR="00087EEF" w:rsidRPr="00A3380B" w:rsidRDefault="00377072">
      <w:pPr>
        <w:ind w:left="460" w:right="108" w:firstLine="0"/>
      </w:pPr>
      <w:r w:rsidRPr="00A3380B">
        <w:rPr>
          <w:rFonts w:eastAsia="Arial Unicode MS" w:cs="Arial Unicode MS"/>
        </w:rPr>
        <w:t>სადაც,</w:t>
      </w:r>
    </w:p>
    <w:p w14:paraId="626CD732" w14:textId="77777777" w:rsidR="00087EEF" w:rsidRPr="00A3380B" w:rsidRDefault="00377072">
      <w:pPr>
        <w:ind w:left="460" w:right="108" w:firstLine="0"/>
      </w:pPr>
      <w:r w:rsidRPr="00A3380B">
        <w:rPr>
          <w:rFonts w:eastAsia="Arial Unicode MS" w:cs="Arial Unicode MS"/>
        </w:rPr>
        <w:t>Z გარემოსთვის მიყენებული ზიანის ოდენობა;</w:t>
      </w:r>
    </w:p>
    <w:p w14:paraId="0488860A" w14:textId="77777777" w:rsidR="00087EEF" w:rsidRPr="00A3380B" w:rsidRDefault="00377072">
      <w:pPr>
        <w:ind w:left="460" w:right="108" w:firstLine="0"/>
      </w:pPr>
      <w:r w:rsidRPr="00A3380B">
        <w:rPr>
          <w:rFonts w:eastAsia="Arial Unicode MS" w:cs="Arial Unicode MS"/>
        </w:rPr>
        <w:t>V -  ნიადაგის ნაყოფიერი ფენის მოცულობა (მ3);</w:t>
      </w:r>
    </w:p>
    <w:p w14:paraId="048ADE31" w14:textId="77777777" w:rsidR="00087EEF" w:rsidRPr="00A3380B" w:rsidRDefault="00377072">
      <w:pPr>
        <w:ind w:left="460" w:right="108" w:firstLine="0"/>
      </w:pPr>
      <w:r w:rsidRPr="00A3380B">
        <w:rPr>
          <w:rFonts w:eastAsia="Arial Unicode MS" w:cs="Arial Unicode MS"/>
        </w:rPr>
        <w:t>K - ასამაღლებელი კოეფიციენტი K=300 ლარი;</w:t>
      </w:r>
    </w:p>
    <w:p w14:paraId="5E7AA5E3" w14:textId="67793C04" w:rsidR="00087EEF" w:rsidRPr="00A3380B" w:rsidRDefault="00377072" w:rsidP="00CA0A98">
      <w:pPr>
        <w:pStyle w:val="ListParagraph"/>
        <w:numPr>
          <w:ilvl w:val="0"/>
          <w:numId w:val="5"/>
        </w:numPr>
        <w:ind w:left="90" w:right="108"/>
      </w:pPr>
      <w:r w:rsidRPr="00490C53">
        <w:rPr>
          <w:rFonts w:eastAsia="Arial Unicode MS" w:cs="Arial Unicode MS"/>
        </w:rPr>
        <w:t>გარემოსთვის მიყენებული ზიანი არ გამოანგარიშდება კერძო საკუთრებაში არსებული მიწის დეგრადაციის შემთხვევაში.</w:t>
      </w:r>
    </w:p>
    <w:p w14:paraId="223AD620" w14:textId="70163FAD" w:rsidR="00087EEF" w:rsidRPr="00490C53" w:rsidRDefault="00377072" w:rsidP="00CA0A98">
      <w:pPr>
        <w:pStyle w:val="ListParagraph"/>
        <w:numPr>
          <w:ilvl w:val="0"/>
          <w:numId w:val="5"/>
        </w:numPr>
        <w:ind w:left="90"/>
        <w:rPr>
          <w:i/>
        </w:rPr>
      </w:pPr>
      <w:r w:rsidRPr="00490C53">
        <w:rPr>
          <w:rFonts w:eastAsia="Arial Unicode MS" w:cs="Arial Unicode MS"/>
        </w:rPr>
        <w:t xml:space="preserve">გარემოსთვის მიყენებული ზიანის ფულადი სახით ანაზღაურებისას გარემოსთვის მიყენებული მნიშვნელოვანი ზიანი მიწის დეგრადაციისას განისაზღვრება 10 000  (ათი ათასი) ლარით და ზევით. </w:t>
      </w:r>
    </w:p>
    <w:p w14:paraId="4635493D" w14:textId="77777777" w:rsidR="00087EEF" w:rsidRPr="00A3380B" w:rsidRDefault="00087EEF"/>
    <w:p w14:paraId="05478B2C" w14:textId="77777777" w:rsidR="00087EEF" w:rsidRPr="00A3380B" w:rsidRDefault="00377072" w:rsidP="000524DE">
      <w:pPr>
        <w:keepNext/>
        <w:keepLines/>
        <w:pBdr>
          <w:top w:val="nil"/>
          <w:left w:val="nil"/>
          <w:bottom w:val="nil"/>
          <w:right w:val="nil"/>
          <w:between w:val="nil"/>
        </w:pBdr>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after="0" w:line="240" w:lineRule="auto"/>
        <w:ind w:left="850" w:hanging="850"/>
        <w:rPr>
          <w:rFonts w:eastAsia="Merriweather" w:cs="Merriweather"/>
          <w:b/>
        </w:rPr>
      </w:pPr>
      <w:r w:rsidRPr="00A3380B">
        <w:rPr>
          <w:rFonts w:eastAsia="Arial Unicode MS" w:cs="Arial Unicode MS"/>
          <w:b/>
        </w:rPr>
        <w:t>მუხლი 5. საქართველოს ტყეზე და ტყის რესურსებზე უკანონო ქმედებით გარემოსათვის მიყენებული ზიანის გამოანგარიშების წესი</w:t>
      </w:r>
    </w:p>
    <w:p w14:paraId="77AC7DF4" w14:textId="6D8E10AF" w:rsidR="00087EEF" w:rsidRPr="00A3380B" w:rsidRDefault="00377072" w:rsidP="00CA0A98">
      <w:pPr>
        <w:pStyle w:val="ListParagraph"/>
        <w:numPr>
          <w:ilvl w:val="0"/>
          <w:numId w:val="6"/>
        </w:numPr>
        <w:ind w:left="90"/>
      </w:pPr>
      <w:r w:rsidRPr="00490C53">
        <w:rPr>
          <w:rFonts w:eastAsia="Arial Unicode MS" w:cs="Arial Unicode MS"/>
        </w:rPr>
        <w:t>საქართველოს ტყეზე და ტყის რესურსებზე უკანონო ქმედებით ზიანის მიყენებისას გარემოსთვის მიყენებული ზიანი გამოანგარიშდება ამ მუხლით ან/და დანართი 4-ის შესაბამისად.</w:t>
      </w:r>
    </w:p>
    <w:p w14:paraId="2F68F0B4" w14:textId="55B8F9F4" w:rsidR="00087EEF" w:rsidRPr="00A3380B" w:rsidRDefault="000957F3" w:rsidP="00CA0A98">
      <w:pPr>
        <w:pStyle w:val="ListParagraph"/>
        <w:numPr>
          <w:ilvl w:val="0"/>
          <w:numId w:val="6"/>
        </w:numPr>
        <w:ind w:left="90"/>
      </w:pPr>
      <w:r w:rsidRPr="00490C53">
        <w:rPr>
          <w:rFonts w:eastAsia="Arial Unicode MS" w:cs="Arial Unicode MS"/>
          <w:lang w:val="ka-GE"/>
        </w:rPr>
        <w:t xml:space="preserve">„საქართველოს ტყის კოდექსით“ გათვალისწინებული </w:t>
      </w:r>
      <w:r w:rsidR="00B333FD" w:rsidRPr="00490C53">
        <w:rPr>
          <w:rFonts w:eastAsia="Arial Unicode MS" w:cs="Arial Unicode MS"/>
          <w:lang w:val="ka-GE"/>
        </w:rPr>
        <w:t>დაცული ან დაცვითი კატეგორიის ტყეებში</w:t>
      </w:r>
      <w:r w:rsidRPr="00490C53">
        <w:rPr>
          <w:rFonts w:eastAsia="Arial Unicode MS" w:cs="Arial Unicode MS"/>
          <w:lang w:val="ka-GE"/>
        </w:rPr>
        <w:t>,</w:t>
      </w:r>
      <w:r w:rsidR="00B333FD" w:rsidRPr="00490C53">
        <w:rPr>
          <w:rFonts w:eastAsia="Arial Unicode MS" w:cs="Arial Unicode MS"/>
          <w:lang w:val="ka-GE"/>
        </w:rPr>
        <w:t xml:space="preserve"> ასევე</w:t>
      </w:r>
      <w:r w:rsidR="00BE0967" w:rsidRPr="00490C53">
        <w:rPr>
          <w:rFonts w:eastAsia="Arial Unicode MS" w:cs="Arial Unicode MS"/>
          <w:lang w:val="ka-GE"/>
        </w:rPr>
        <w:t>,</w:t>
      </w:r>
      <w:r w:rsidR="00B333FD" w:rsidRPr="00490C53">
        <w:rPr>
          <w:rFonts w:eastAsia="Arial Unicode MS" w:cs="Arial Unicode MS"/>
          <w:lang w:val="ka-GE"/>
        </w:rPr>
        <w:t xml:space="preserve"> </w:t>
      </w:r>
      <w:r w:rsidR="00377072" w:rsidRPr="00490C53">
        <w:rPr>
          <w:rFonts w:eastAsia="Arial Unicode MS" w:cs="Arial Unicode MS"/>
        </w:rPr>
        <w:t>დაცულ ტერიტორი</w:t>
      </w:r>
      <w:r w:rsidR="00B333FD" w:rsidRPr="00490C53">
        <w:rPr>
          <w:rFonts w:eastAsia="Arial Unicode MS" w:cs="Arial Unicode MS"/>
          <w:lang w:val="ka-GE"/>
        </w:rPr>
        <w:t>ებზე (</w:t>
      </w:r>
      <w:r w:rsidR="00E94F2E" w:rsidRPr="00490C53">
        <w:rPr>
          <w:rFonts w:eastAsia="Arial Unicode MS" w:cs="Arial Unicode MS"/>
          <w:lang w:val="ka-GE"/>
        </w:rPr>
        <w:t xml:space="preserve">გარდა </w:t>
      </w:r>
      <w:r w:rsidR="00B333FD" w:rsidRPr="00490C53">
        <w:rPr>
          <w:rFonts w:eastAsia="Arial Unicode MS" w:cs="Arial Unicode MS"/>
          <w:lang w:val="ka-GE"/>
        </w:rPr>
        <w:t>დაცული ლანდშაფტისა, აღკვეთილის</w:t>
      </w:r>
      <w:r w:rsidR="0051028D" w:rsidRPr="00490C53">
        <w:rPr>
          <w:rFonts w:eastAsia="Arial Unicode MS" w:cs="Arial Unicode MS"/>
          <w:lang w:val="ka-GE"/>
        </w:rPr>
        <w:t xml:space="preserve"> ტრადიციული გამოყენების ზონისა</w:t>
      </w:r>
      <w:r w:rsidR="0051716D" w:rsidRPr="00490C53">
        <w:rPr>
          <w:rFonts w:eastAsia="Arial Unicode MS" w:cs="Arial Unicode MS"/>
          <w:lang w:val="ka-GE"/>
        </w:rPr>
        <w:t xml:space="preserve">, </w:t>
      </w:r>
      <w:r w:rsidR="00B333FD" w:rsidRPr="00490C53">
        <w:rPr>
          <w:rFonts w:eastAsia="Arial Unicode MS" w:cs="Arial Unicode MS"/>
          <w:lang w:val="ka-GE"/>
        </w:rPr>
        <w:t>ეროვნული პარკის ტრადიციული გამოყენების ზონისა</w:t>
      </w:r>
      <w:r w:rsidR="0051716D" w:rsidRPr="00490C53">
        <w:rPr>
          <w:rFonts w:eastAsia="Arial Unicode MS" w:cs="Arial Unicode MS"/>
          <w:lang w:val="ka-GE"/>
        </w:rPr>
        <w:t xml:space="preserve"> და მრავალმხრივი გამოყენების ტერიტორიისა</w:t>
      </w:r>
      <w:r w:rsidR="00B333FD" w:rsidRPr="00490C53">
        <w:rPr>
          <w:rFonts w:eastAsia="Arial Unicode MS" w:cs="Arial Unicode MS"/>
          <w:lang w:val="ka-GE"/>
        </w:rPr>
        <w:t>)</w:t>
      </w:r>
      <w:r w:rsidR="00377072" w:rsidRPr="00490C53">
        <w:rPr>
          <w:rFonts w:eastAsia="Arial Unicode MS" w:cs="Arial Unicode MS"/>
        </w:rPr>
        <w:t xml:space="preserve"> ამ მუხლით ან/და დანართ 4-ით </w:t>
      </w:r>
      <w:r w:rsidR="00377072" w:rsidRPr="00490C53">
        <w:rPr>
          <w:rFonts w:eastAsia="Arial Unicode MS" w:cs="Arial Unicode MS"/>
        </w:rPr>
        <w:lastRenderedPageBreak/>
        <w:t xml:space="preserve">გათვალისწინებული უკანონო ქმედების შედეგად გამოწვეული ზიანის ოდენობა განისაზღვრება ამ </w:t>
      </w:r>
      <w:r w:rsidRPr="00490C53">
        <w:rPr>
          <w:rFonts w:eastAsia="Arial Unicode MS" w:cs="Arial Unicode MS"/>
          <w:lang w:val="ka-GE"/>
        </w:rPr>
        <w:t xml:space="preserve">ტექნიკური </w:t>
      </w:r>
      <w:r w:rsidR="00377072" w:rsidRPr="00490C53">
        <w:rPr>
          <w:rFonts w:eastAsia="Arial Unicode MS" w:cs="Arial Unicode MS"/>
        </w:rPr>
        <w:t>რეგლამენტით დადგენილი წესით გამოანგარიშებული ზიანის ორმაგი ოდენობით.</w:t>
      </w:r>
    </w:p>
    <w:p w14:paraId="67E6F4FE" w14:textId="7E9716F3" w:rsidR="00087EEF" w:rsidRPr="00A3380B" w:rsidRDefault="00377072" w:rsidP="00CA0A98">
      <w:pPr>
        <w:pStyle w:val="ListParagraph"/>
        <w:numPr>
          <w:ilvl w:val="0"/>
          <w:numId w:val="6"/>
        </w:numPr>
        <w:ind w:left="90"/>
      </w:pPr>
      <w:r w:rsidRPr="00490C53">
        <w:rPr>
          <w:rFonts w:eastAsia="Arial Unicode MS" w:cs="Arial Unicode MS"/>
        </w:rPr>
        <w:t xml:space="preserve">იმ შემთხვევაში, თუ უკანონოდ მოპოვებული (მოჭრილი) ხე-ტყე სამართალდარღვევის ადგილიდან წაღებულია და შეუძლებელია ხის ტაქსაციური დიამეტრის დადგენა, მაშინ ტაქსაციური დიამეტრის დასადგენად გამოიყენება ფესვის ყელის და ტაქსაციური დიამეტრის ურთიერთდამოკიდებულების გამოსახულება, რომელიც გამოიანგარიშება შესაბამისი ცხრილებით ან ფორმულით. ანალოგიურად, თუ უკანონოდ მოპოვებული (მოჭრილი) ხე-ტყე წაღებულია და ჯირკის გადანაჭერზე შეინიშნება ხმობის, ფაუტიანობის ან ღრუიანობის ნიშნები, გარემოსთვის მიყენებული ზიანის გამოანგარიშება ხდება მე-4 დანართის მე-7 პუნქტის „გ“ ქვეპუნქტის შესაბამისად, ხოლო სხვა შემთხვევებში ამავე დანართის მე-7 პუნქტის „ბ“ ქვეპუნქტის შესაბამისად. </w:t>
      </w:r>
    </w:p>
    <w:p w14:paraId="225198AE" w14:textId="4330B657" w:rsidR="00087EEF" w:rsidRPr="00A3380B" w:rsidRDefault="00377072" w:rsidP="00CA0A98">
      <w:pPr>
        <w:pStyle w:val="ListParagraph"/>
        <w:numPr>
          <w:ilvl w:val="0"/>
          <w:numId w:val="6"/>
        </w:numPr>
        <w:ind w:left="90"/>
      </w:pPr>
      <w:r w:rsidRPr="00490C53">
        <w:rPr>
          <w:rFonts w:eastAsia="Arial Unicode MS" w:cs="Arial Unicode MS"/>
        </w:rPr>
        <w:t>იმ შემთხვევაში, თუ შეუძლებელია უკანონოდ მოპოვებული მერქნის ჩამორთმევა და როცა ამ მერქნის რაოდენობა (მოცულობა) ცნობილია, გაანგარიშებულ</w:t>
      </w:r>
      <w:r w:rsidR="000957F3" w:rsidRPr="00490C53">
        <w:rPr>
          <w:rFonts w:eastAsia="Arial Unicode MS" w:cs="Arial Unicode MS"/>
          <w:lang w:val="ka-GE"/>
        </w:rPr>
        <w:t>ი</w:t>
      </w:r>
      <w:r w:rsidRPr="00490C53">
        <w:rPr>
          <w:rFonts w:eastAsia="Arial Unicode MS" w:cs="Arial Unicode MS"/>
        </w:rPr>
        <w:t xml:space="preserve"> ზიანის თანხას ემატება ხის შესაბამისი მერქნული რესურსის </w:t>
      </w:r>
      <w:r w:rsidR="000957F3" w:rsidRPr="00490C53">
        <w:rPr>
          <w:rFonts w:eastAsia="Arial Unicode MS" w:cs="Arial Unicode MS"/>
        </w:rPr>
        <w:t>სარგებლობის</w:t>
      </w:r>
      <w:r w:rsidRPr="00490C53">
        <w:rPr>
          <w:rFonts w:eastAsia="Arial Unicode MS" w:cs="Arial Unicode MS"/>
        </w:rPr>
        <w:t>თვის დაწესებული მოსაკრებლის ერთმაგი ოდენობა</w:t>
      </w:r>
      <w:r w:rsidR="000957F3" w:rsidRPr="00490C53">
        <w:rPr>
          <w:rFonts w:eastAsia="Arial Unicode MS" w:cs="Arial Unicode MS"/>
          <w:lang w:val="ka-GE"/>
        </w:rPr>
        <w:t>,</w:t>
      </w:r>
      <w:r w:rsidRPr="00490C53">
        <w:rPr>
          <w:rFonts w:eastAsia="Arial Unicode MS" w:cs="Arial Unicode MS"/>
        </w:rPr>
        <w:t xml:space="preserve"> შესაბამისი მოცულობის გათვალისწინებით (ნამრავლით).</w:t>
      </w:r>
    </w:p>
    <w:p w14:paraId="2F5B0DF9" w14:textId="442DC9E2" w:rsidR="00087EEF" w:rsidRPr="00A3380B" w:rsidRDefault="00377072" w:rsidP="00CA0A98">
      <w:pPr>
        <w:pStyle w:val="ListParagraph"/>
        <w:numPr>
          <w:ilvl w:val="0"/>
          <w:numId w:val="6"/>
        </w:numPr>
        <w:ind w:left="90"/>
      </w:pPr>
      <w:r w:rsidRPr="00490C53">
        <w:rPr>
          <w:rFonts w:eastAsia="Arial Unicode MS" w:cs="Arial Unicode MS"/>
        </w:rPr>
        <w:t xml:space="preserve">საქართველოს წითელ ნუსხაში შეტანილ </w:t>
      </w:r>
      <w:r w:rsidR="00130C32" w:rsidRPr="00490C53">
        <w:rPr>
          <w:rFonts w:eastAsia="Arial Unicode MS" w:cs="Arial Unicode MS"/>
          <w:lang w:val="ka-GE"/>
        </w:rPr>
        <w:t xml:space="preserve">მცენარეთა </w:t>
      </w:r>
      <w:r w:rsidRPr="00490C53">
        <w:rPr>
          <w:rFonts w:eastAsia="Arial Unicode MS" w:cs="Arial Unicode MS"/>
        </w:rPr>
        <w:t xml:space="preserve">სახეობებზე უკანონო ქმედებების შედეგად გამოწვეული ზიანის გამოანგარიშება ხდება ამ </w:t>
      </w:r>
      <w:r w:rsidR="000957F3" w:rsidRPr="00490C53">
        <w:rPr>
          <w:rFonts w:eastAsia="Arial Unicode MS" w:cs="Arial Unicode MS"/>
          <w:lang w:val="ka-GE"/>
        </w:rPr>
        <w:t xml:space="preserve">ტექნიკური </w:t>
      </w:r>
      <w:r w:rsidRPr="00490C53">
        <w:rPr>
          <w:rFonts w:eastAsia="Arial Unicode MS" w:cs="Arial Unicode MS"/>
        </w:rPr>
        <w:t>რეგლამენტით დადგენილი წესით</w:t>
      </w:r>
      <w:r w:rsidR="000957F3" w:rsidRPr="00490C53">
        <w:rPr>
          <w:rFonts w:eastAsia="Arial Unicode MS" w:cs="Arial Unicode MS"/>
          <w:lang w:val="ka-GE"/>
        </w:rPr>
        <w:t>,</w:t>
      </w:r>
      <w:r w:rsidRPr="00490C53">
        <w:rPr>
          <w:rFonts w:eastAsia="Arial Unicode MS" w:cs="Arial Unicode MS"/>
        </w:rPr>
        <w:t xml:space="preserve"> გაანგარიშებული ზიანის ორმაგი ოდენობით.</w:t>
      </w:r>
    </w:p>
    <w:p w14:paraId="5333DD3A" w14:textId="57301CB7" w:rsidR="00087EEF" w:rsidRPr="00490C53" w:rsidRDefault="00377072" w:rsidP="00CA0A98">
      <w:pPr>
        <w:pStyle w:val="ListParagraph"/>
        <w:numPr>
          <w:ilvl w:val="0"/>
          <w:numId w:val="6"/>
        </w:numPr>
        <w:pBdr>
          <w:top w:val="nil"/>
          <w:left w:val="nil"/>
          <w:bottom w:val="nil"/>
          <w:right w:val="nil"/>
          <w:between w:val="nil"/>
        </w:pBdr>
        <w:spacing w:after="0" w:line="240" w:lineRule="auto"/>
        <w:ind w:left="90"/>
        <w:rPr>
          <w:rFonts w:eastAsia="Merriweather" w:cs="Merriweather"/>
          <w:i/>
        </w:rPr>
      </w:pPr>
      <w:r w:rsidRPr="00490C53">
        <w:rPr>
          <w:rFonts w:eastAsia="Arial Unicode MS" w:cs="Arial Unicode MS"/>
        </w:rPr>
        <w:t>გარემოსთვის მიყენებული ზიანის ფულადი სახით ანაზღაურებისას ტყის რესურსებზე უკანონო ქმედებით გარემოსთვის მიყენებული ზიანი მნიშვნელოვანია მხოლოდ იმ შემთხვევაში, თუ მერქნიანი მცენარეების (მათ შორის, მოზარდ-აღმონაცენის) ან/და ბუჩქების დაზიანების (რამაც შესაძლოა მათი ზრდის შეწყვეტა გამოიწვოს ან რასაც შესაძლოა მათი სასიცოცხლო ფუნქციის შეწყვეტა გამოეწვია), უკანონოდ მოჭრის, ამოძირკვის ან განადგურების შედეგად გარემოსათვის მიყენებული ზიანი შეადგენს 1000 (ერთი ათასი) ლარს ან მეტს.</w:t>
      </w:r>
    </w:p>
    <w:p w14:paraId="07BAD6C3" w14:textId="77777777" w:rsidR="00087EEF" w:rsidRPr="00A3380B" w:rsidRDefault="00087EEF">
      <w:pPr>
        <w:jc w:val="left"/>
      </w:pPr>
    </w:p>
    <w:p w14:paraId="25CD9E67" w14:textId="77777777" w:rsidR="00087EEF" w:rsidRPr="00A3380B" w:rsidRDefault="00377072">
      <w:pPr>
        <w:keepNext/>
        <w:keepLines/>
        <w:pBdr>
          <w:top w:val="nil"/>
          <w:left w:val="nil"/>
          <w:bottom w:val="nil"/>
          <w:right w:val="nil"/>
          <w:between w:val="nil"/>
        </w:pBdr>
        <w:spacing w:before="240" w:after="0" w:line="240" w:lineRule="auto"/>
        <w:ind w:left="0" w:firstLine="0"/>
        <w:rPr>
          <w:rFonts w:eastAsia="Merriweather" w:cs="Merriweather"/>
          <w:b/>
        </w:rPr>
      </w:pPr>
      <w:r w:rsidRPr="00A3380B">
        <w:rPr>
          <w:rFonts w:eastAsia="Arial Unicode MS" w:cs="Arial Unicode MS"/>
          <w:b/>
        </w:rPr>
        <w:t>მუხლი 6. მუნიციპალიტეტის ადმინისტრაციულ საზღვრებში (საქართველოს ტყის გარდა) არსებულ ტერიტორიაზე  მწვანე ნარგავების (ცოცხალი, ნედლი მცენარეების) დაზიანებით, მოჭრით ან განადგურებით გარემოსთვის მიყენებული ზიანის გამოანგარიშების წესი</w:t>
      </w:r>
    </w:p>
    <w:p w14:paraId="04C04EDC" w14:textId="2A74D403"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მწვანე ნარგავების (ცოცხალი, ნედლი მცენარეების) სახეობისა და დიამეტრის მიხედვით განისაზღვრება მათი აღდგენითი ღირებულება ლარებში.</w:t>
      </w:r>
    </w:p>
    <w:p w14:paraId="609E06F1" w14:textId="314A063A"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დიამეტრი იზომება მიწის ზედაპირიდან 10 სმ-ის სიმაღლეზე.</w:t>
      </w:r>
    </w:p>
    <w:p w14:paraId="297D2E28" w14:textId="1DBE90FC"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 xml:space="preserve">I ჯგუფს განეკუთვნება: </w:t>
      </w:r>
      <w:r w:rsidR="00C741D3" w:rsidRPr="00490C53">
        <w:rPr>
          <w:rFonts w:eastAsia="Arial Unicode MS" w:cs="Arial Unicode MS"/>
          <w:lang w:val="ka-GE"/>
        </w:rPr>
        <w:t xml:space="preserve">უხრავი, </w:t>
      </w:r>
      <w:r w:rsidRPr="00490C53">
        <w:rPr>
          <w:rFonts w:eastAsia="Arial Unicode MS" w:cs="Arial Unicode MS"/>
        </w:rPr>
        <w:t>მუხა – ყველა სახეობის, ცხენისწაბლი, იფანი, ცაცხვი, ძელქვა, ნეკერჩხალი (გარდა იფან-ფოთოლასი), აბრეშუმა აკაცია, სოფორი, მაკლურა, მაგნოლია – ყველა სახეობის, ევკომია, პალმა, კაკალი, კეთილშობილი დაფნა, წაბლი, წიფელი, საკმლის ხე, ჩვეულებრივი და კოლხური ჯონჯოლი, ქართული თხილი, შიშველი აკაკი, თუთა – ყველა სახეობის, თელა – ყველა სახეობის, ქაცვი – აღდგენითი ღირებულება განისაზღვრება დანართი 5-ის შესაბამისად.</w:t>
      </w:r>
    </w:p>
    <w:p w14:paraId="42608FDE" w14:textId="5975CD52"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II ჯგუფს განეკუთვნება: უთხოვარი, კედარი – ყველა სახეობის, ფიჭვი – ყველა სახეობის, კვიპაროსი – ყველა სახეობის, ცრუცუგა, სოჭი, ნაძვი – ყველა სახეობის, კრიპტომერია, სექვოია – აღდგენითი ღირებულებები განისაზღვრება დანართ 5-ის შესაბამისად.</w:t>
      </w:r>
    </w:p>
    <w:p w14:paraId="0D7C219A" w14:textId="230877A7"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III ჯგუფს განეკუთვნება: ჭადარი, ნეკერჩხალი (იფან-ფოთოლა), რცხილა, ჯაგრხცილა, აკაცია, გლედიჩია, არდავანი, არყის ხე, საპნის ხე, კატაპლა, კუნელი, ვერხვი – ყველა სახეობის, მურყანი, ტირიფი, ნუში, ალვის ხე – აღდგენითი ღირებულებები განისაზღვრება დანართ 5-ის შესაბამისად.</w:t>
      </w:r>
    </w:p>
    <w:p w14:paraId="6E21BE46" w14:textId="003A8D2F"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 xml:space="preserve">IV ჯგუფს განეკუთვნება: ღვია, ტუია, წყავი, ჭყორი, მაჰონია, მარადმწვანე კოწახური, იუკა დიდებული, ბზა – ყველა სახეობის, ჩიტავაშლა, ვაზი – ყველა სახეობის, იასამანი, შინდანწლა, </w:t>
      </w:r>
      <w:r w:rsidRPr="00490C53">
        <w:rPr>
          <w:rFonts w:eastAsia="Arial Unicode MS" w:cs="Arial Unicode MS"/>
        </w:rPr>
        <w:lastRenderedPageBreak/>
        <w:t>სურო – ყველა სახეობის, გრაკლა, თრიმლი, ფშატი, ვარდი – ყველა სახეობის, იაპონური კომში, ბროწეული, დეიცია, ბუდლეია, ხე-ტუხტი, გლიცინია, ამპელოფსისი, პართენოცესუსი, ჩინური ვისტარია, ირმის რქა, ბიოტა, კვიდო – ყველა სახეობის, ოქროწვიმა, კურდღლის ცოცხი  – აღდგენითი ღირებულებები განისაზღვრება დანართ 5-ის შესაბამისად.</w:t>
      </w:r>
    </w:p>
    <w:p w14:paraId="1F8D7F83" w14:textId="410550EB"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V ჯგუფს განეკუთვნება: მსხალი, ვაშლი, ბალი, ატამი, გარგარი, ალუბალი, ქლიავი, ლეღვი, შინდი, ტყემალი, ხურმა – ყველა სახეობის, ნუში, კვრინჩხი, ზღმარტლი და სხვა</w:t>
      </w:r>
      <w:r w:rsidR="00C741D3" w:rsidRPr="00490C53">
        <w:rPr>
          <w:rFonts w:eastAsia="Arial Unicode MS" w:cs="Arial Unicode MS"/>
          <w:lang w:val="ka-GE"/>
        </w:rPr>
        <w:t xml:space="preserve"> სახეობები</w:t>
      </w:r>
      <w:r w:rsidRPr="00490C53">
        <w:rPr>
          <w:rFonts w:eastAsia="Arial Unicode MS" w:cs="Arial Unicode MS"/>
        </w:rPr>
        <w:t xml:space="preserve"> – აღდგენითი ღირებულებები განისაზღვრება დანართ 5-ის შესაბამისად.</w:t>
      </w:r>
    </w:p>
    <w:p w14:paraId="126196A4" w14:textId="65FFF0BF"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 xml:space="preserve">ქ. თბილისის საზღვრებად ითვლება თბილისის პერსპექტიული განვითარების მოქმედი გენერალური გეგმის შესაბამისად დადგენილი საზღვრები; მიმდებარე ტერიტორიად ითვლება ქ. თბილისისთვის – ადმინისტრაციული საზღვრიდან 7-კილომეტრიანი ზოლი, ქალაქებისთვის: ბათუმი, სოხუმი, ქუთაისი, რუსთავი, ფოთი, გორი, თელავი – 5-კილომეტრიანი ზოლი, ხოლო სხვა დასახლებული პუნქტებისთვის – 3-კილომეტრიანი ზოლი. </w:t>
      </w:r>
    </w:p>
    <w:p w14:paraId="44DCC115" w14:textId="55EDB063" w:rsidR="00087EEF" w:rsidRPr="00490C53" w:rsidRDefault="00377072" w:rsidP="00CA0A98">
      <w:pPr>
        <w:pStyle w:val="ListParagraph"/>
        <w:numPr>
          <w:ilvl w:val="0"/>
          <w:numId w:val="7"/>
        </w:numPr>
        <w:pBdr>
          <w:top w:val="nil"/>
          <w:left w:val="nil"/>
          <w:bottom w:val="nil"/>
          <w:right w:val="nil"/>
          <w:between w:val="nil"/>
        </w:pBdr>
        <w:spacing w:after="0" w:line="240" w:lineRule="auto"/>
        <w:ind w:left="90"/>
        <w:rPr>
          <w:rFonts w:eastAsia="Merriweather" w:cs="Merriweather"/>
        </w:rPr>
      </w:pPr>
      <w:r w:rsidRPr="00490C53">
        <w:rPr>
          <w:rFonts w:eastAsia="Arial Unicode MS" w:cs="Arial Unicode MS"/>
        </w:rPr>
        <w:t>მუნიციპალიტეტის ადმინისტრაციულ საზღვრებში არსებული მწვანე ნარგავები (ცოცხალი, ნედლი მცენარეების), მათი ადგილმდებარეობის მნიშვნელობიდან გამომდინარე, იყოფა 3 კატეგორიად:</w:t>
      </w:r>
    </w:p>
    <w:p w14:paraId="63E8229C" w14:textId="77777777" w:rsidR="00087EEF" w:rsidRPr="00770290" w:rsidRDefault="00377072" w:rsidP="00770290">
      <w:pPr>
        <w:pBdr>
          <w:top w:val="nil"/>
          <w:left w:val="nil"/>
          <w:bottom w:val="nil"/>
          <w:right w:val="nil"/>
          <w:between w:val="nil"/>
        </w:pBdr>
        <w:spacing w:after="0" w:line="240" w:lineRule="auto"/>
        <w:rPr>
          <w:rFonts w:eastAsia="Merriweather" w:cs="Merriweather"/>
        </w:rPr>
      </w:pPr>
      <w:r w:rsidRPr="00770290">
        <w:rPr>
          <w:rFonts w:eastAsia="Arial Unicode MS" w:cs="Arial Unicode MS"/>
        </w:rPr>
        <w:t>ა) პირველ კატეგორიას განეკუთვნება:</w:t>
      </w:r>
    </w:p>
    <w:p w14:paraId="5B84AEA9" w14:textId="77777777" w:rsidR="00087EEF" w:rsidRPr="00770290" w:rsidRDefault="00377072" w:rsidP="00770290">
      <w:pPr>
        <w:pBdr>
          <w:top w:val="nil"/>
          <w:left w:val="nil"/>
          <w:bottom w:val="nil"/>
          <w:right w:val="nil"/>
          <w:between w:val="nil"/>
        </w:pBdr>
        <w:spacing w:after="0" w:line="240" w:lineRule="auto"/>
        <w:rPr>
          <w:rFonts w:eastAsia="Merriweather" w:cs="Merriweather"/>
        </w:rPr>
      </w:pPr>
      <w:r w:rsidRPr="00770290">
        <w:rPr>
          <w:rFonts w:eastAsia="Arial Unicode MS" w:cs="Arial Unicode MS"/>
        </w:rPr>
        <w:t>ა.ა) ბაღების, პარკებისა და სკვერების ნარგავები;</w:t>
      </w:r>
    </w:p>
    <w:p w14:paraId="0C2D6A21" w14:textId="77777777" w:rsidR="00087EEF" w:rsidRPr="00770290" w:rsidRDefault="00377072" w:rsidP="00770290">
      <w:pPr>
        <w:pBdr>
          <w:top w:val="nil"/>
          <w:left w:val="nil"/>
          <w:bottom w:val="nil"/>
          <w:right w:val="nil"/>
          <w:between w:val="nil"/>
        </w:pBdr>
        <w:spacing w:after="0" w:line="240" w:lineRule="auto"/>
        <w:rPr>
          <w:rFonts w:eastAsia="Merriweather" w:cs="Merriweather"/>
        </w:rPr>
      </w:pPr>
      <w:r w:rsidRPr="00770290">
        <w:rPr>
          <w:rFonts w:eastAsia="Arial Unicode MS" w:cs="Arial Unicode MS"/>
        </w:rPr>
        <w:t>ა.ბ) ქალაქის ან მუნიციპალიტეტის ადმინისტრაციული ცენტრის ისტორიულ ნაწილში არსებული ნარგავები;</w:t>
      </w:r>
    </w:p>
    <w:p w14:paraId="454D3A92" w14:textId="77777777" w:rsidR="00087EEF" w:rsidRPr="00770290" w:rsidRDefault="00377072" w:rsidP="00770290">
      <w:pPr>
        <w:pBdr>
          <w:top w:val="nil"/>
          <w:left w:val="nil"/>
          <w:bottom w:val="nil"/>
          <w:right w:val="nil"/>
          <w:between w:val="nil"/>
        </w:pBdr>
        <w:spacing w:after="0" w:line="240" w:lineRule="auto"/>
        <w:ind w:left="0" w:firstLine="0"/>
        <w:rPr>
          <w:rFonts w:eastAsia="Merriweather" w:cs="Merriweather"/>
        </w:rPr>
      </w:pPr>
      <w:r w:rsidRPr="00770290">
        <w:rPr>
          <w:rFonts w:eastAsia="Arial Unicode MS" w:cs="Arial Unicode MS"/>
        </w:rPr>
        <w:t>ა.გ) პროსპექტების, გზატკეცილების, მაგისტრალებისა და ქუჩების ნარგავები;</w:t>
      </w:r>
    </w:p>
    <w:p w14:paraId="3ECCD0ED" w14:textId="77777777" w:rsidR="00087EEF" w:rsidRPr="00770290" w:rsidRDefault="00377072" w:rsidP="00770290">
      <w:pPr>
        <w:pBdr>
          <w:top w:val="nil"/>
          <w:left w:val="nil"/>
          <w:bottom w:val="nil"/>
          <w:right w:val="nil"/>
          <w:between w:val="nil"/>
        </w:pBdr>
        <w:spacing w:after="0" w:line="240" w:lineRule="auto"/>
        <w:rPr>
          <w:rFonts w:eastAsia="Merriweather" w:cs="Merriweather"/>
        </w:rPr>
      </w:pPr>
      <w:r w:rsidRPr="00770290">
        <w:rPr>
          <w:rFonts w:eastAsia="Arial Unicode MS" w:cs="Arial Unicode MS"/>
        </w:rPr>
        <w:t>ა.დ) ნარგავები, რომლებსაც განსაკუთრებული მნიშვნელობა აქვთ როგორც ნიადაგდამცავებსა და წყალმარეგულირებლებს;</w:t>
      </w:r>
    </w:p>
    <w:p w14:paraId="5277DE6D" w14:textId="77777777" w:rsidR="00087EEF" w:rsidRPr="00770290" w:rsidRDefault="00377072" w:rsidP="00770290">
      <w:pPr>
        <w:pBdr>
          <w:top w:val="nil"/>
          <w:left w:val="nil"/>
          <w:bottom w:val="nil"/>
          <w:right w:val="nil"/>
          <w:between w:val="nil"/>
        </w:pBdr>
        <w:spacing w:after="0" w:line="240" w:lineRule="auto"/>
        <w:rPr>
          <w:rFonts w:eastAsia="Merriweather" w:cs="Merriweather"/>
        </w:rPr>
      </w:pPr>
      <w:r w:rsidRPr="00770290">
        <w:rPr>
          <w:rFonts w:eastAsia="Arial Unicode MS" w:cs="Arial Unicode MS"/>
        </w:rPr>
        <w:t>ბ) მეორე კატეგორიას განეკუთვნება საბავშვო ბაღების, სკოლების, საავადმყოფოებისა და ფაბრიკა-ქარხნების ტერიტორიებზე არსებული ნარგავები;</w:t>
      </w:r>
    </w:p>
    <w:p w14:paraId="5B9CDCA1" w14:textId="77777777" w:rsidR="00087EEF" w:rsidRPr="00770290" w:rsidRDefault="00377072" w:rsidP="00770290">
      <w:pPr>
        <w:pBdr>
          <w:top w:val="nil"/>
          <w:left w:val="nil"/>
          <w:bottom w:val="nil"/>
          <w:right w:val="nil"/>
          <w:between w:val="nil"/>
        </w:pBdr>
        <w:spacing w:after="0" w:line="240" w:lineRule="auto"/>
        <w:rPr>
          <w:rFonts w:eastAsia="Merriweather" w:cs="Merriweather"/>
        </w:rPr>
      </w:pPr>
      <w:r w:rsidRPr="00770290">
        <w:rPr>
          <w:rFonts w:eastAsia="Arial Unicode MS" w:cs="Arial Unicode MS"/>
        </w:rPr>
        <w:t>გ) მესამე კატეგორიას განეკუთვნება ნარგავები, რომლებიც არ შედიან პირველ და მეორე კატეგორიებში.</w:t>
      </w:r>
    </w:p>
    <w:p w14:paraId="2BC8EEF2" w14:textId="696BF741" w:rsidR="00087EEF" w:rsidRPr="00490C53" w:rsidRDefault="00377072" w:rsidP="00CA0A98">
      <w:pPr>
        <w:pStyle w:val="ListParagraph"/>
        <w:numPr>
          <w:ilvl w:val="0"/>
          <w:numId w:val="7"/>
        </w:numPr>
        <w:pBdr>
          <w:top w:val="nil"/>
          <w:left w:val="nil"/>
          <w:bottom w:val="nil"/>
          <w:right w:val="nil"/>
          <w:between w:val="nil"/>
        </w:pBdr>
        <w:spacing w:after="0" w:line="240" w:lineRule="auto"/>
        <w:ind w:left="0"/>
        <w:rPr>
          <w:rFonts w:eastAsia="Merriweather" w:cs="Merriweather"/>
        </w:rPr>
      </w:pPr>
      <w:r w:rsidRPr="00490C53">
        <w:rPr>
          <w:rFonts w:eastAsia="Arial Unicode MS" w:cs="Arial Unicode MS"/>
        </w:rPr>
        <w:t>პირველი, მეორე და მესამე კატეგორიების მიხედვით დგინდება შესაბამისი შემასწორებელი კოეფიციენტები − 2, 1,5 და 1, რომლებზეც მრავლდება აღდგენითი ღირებულების თანხის ორმაგი ოდენობა და გამოითვლება მწვანე ნარგავების (ცოცხალი, ნედლი მცენარეების) დაზიანების, მოჭრის, განადგურებისა და ამოძირკვის შედეგად გარემოსათვის მიყენებული ზიანის ოდენობა.</w:t>
      </w:r>
    </w:p>
    <w:p w14:paraId="56838750" w14:textId="17DD48D7" w:rsidR="00087EEF" w:rsidRPr="00490C53" w:rsidRDefault="00377072" w:rsidP="00CA0A98">
      <w:pPr>
        <w:pStyle w:val="ListParagraph"/>
        <w:numPr>
          <w:ilvl w:val="0"/>
          <w:numId w:val="7"/>
        </w:numPr>
        <w:pBdr>
          <w:top w:val="nil"/>
          <w:left w:val="nil"/>
          <w:bottom w:val="nil"/>
          <w:right w:val="nil"/>
          <w:between w:val="nil"/>
        </w:pBdr>
        <w:spacing w:after="0" w:line="240" w:lineRule="auto"/>
        <w:ind w:left="0"/>
        <w:rPr>
          <w:rFonts w:eastAsia="Merriweather" w:cs="Merriweather"/>
        </w:rPr>
      </w:pPr>
      <w:r w:rsidRPr="00490C53">
        <w:rPr>
          <w:rFonts w:eastAsia="Arial Unicode MS" w:cs="Arial Unicode MS"/>
        </w:rPr>
        <w:t>მწვანე ნარგავების (ცოცხალი, ნედლი მცენარეების) ისეთი დაზიანების შემთხვევაში, რომელიც იწვევს ხე-მცენარეების შემდგომი ზრდის შეჩერებას, ზიანის ოდენობა შეესაბამება აღდგენითი ღირებულების თანხის 50%-ს.</w:t>
      </w:r>
    </w:p>
    <w:p w14:paraId="0EEAFA42" w14:textId="394E19E0" w:rsidR="00087EEF" w:rsidRPr="00490C53" w:rsidRDefault="00377072" w:rsidP="00CA0A98">
      <w:pPr>
        <w:pStyle w:val="ListParagraph"/>
        <w:numPr>
          <w:ilvl w:val="0"/>
          <w:numId w:val="7"/>
        </w:numPr>
        <w:pBdr>
          <w:top w:val="nil"/>
          <w:left w:val="nil"/>
          <w:bottom w:val="nil"/>
          <w:right w:val="nil"/>
          <w:between w:val="nil"/>
        </w:pBdr>
        <w:spacing w:after="0" w:line="240" w:lineRule="auto"/>
        <w:ind w:left="0"/>
        <w:rPr>
          <w:rFonts w:eastAsia="Merriweather" w:cs="Merriweather"/>
        </w:rPr>
      </w:pPr>
      <w:r w:rsidRPr="00490C53">
        <w:rPr>
          <w:rFonts w:eastAsia="Arial Unicode MS" w:cs="Arial Unicode MS"/>
        </w:rPr>
        <w:t xml:space="preserve">ქ. თბილისსა და მისი საზღვრებიდან შვიდკილომეტრიან ზოლში  </w:t>
      </w:r>
      <w:r w:rsidR="00851E7B" w:rsidRPr="00490C53">
        <w:rPr>
          <w:rFonts w:eastAsia="Arial Unicode MS" w:cs="Arial Unicode MS"/>
        </w:rPr>
        <w:t>გარემოს</w:t>
      </w:r>
      <w:r w:rsidRPr="00490C53">
        <w:rPr>
          <w:rFonts w:eastAsia="Arial Unicode MS" w:cs="Arial Unicode MS"/>
        </w:rPr>
        <w:t>თვის მიყენებული ზიანი იანგარიშება „ქალაქ თბილისის საზღვრებში და მიმდებარე ტერიტორიაზე არსებული მწვანე ნარგავებისა და სახელმწიფო ტყის განსაკუთრებული დაცვის შესახებ“  საქართველოს კანონის შესაბამისად.</w:t>
      </w:r>
    </w:p>
    <w:p w14:paraId="678F628F" w14:textId="7E1C4999" w:rsidR="00087EEF" w:rsidRPr="00490C53" w:rsidRDefault="00377072" w:rsidP="00CA0A98">
      <w:pPr>
        <w:pStyle w:val="ListParagraph"/>
        <w:numPr>
          <w:ilvl w:val="0"/>
          <w:numId w:val="7"/>
        </w:numPr>
        <w:pBdr>
          <w:top w:val="nil"/>
          <w:left w:val="nil"/>
          <w:bottom w:val="nil"/>
          <w:right w:val="nil"/>
          <w:between w:val="nil"/>
        </w:pBdr>
        <w:spacing w:after="0" w:line="240" w:lineRule="auto"/>
        <w:ind w:left="0"/>
        <w:rPr>
          <w:rFonts w:eastAsia="Merriweather" w:cs="Merriweather"/>
        </w:rPr>
      </w:pPr>
      <w:r w:rsidRPr="00490C53">
        <w:rPr>
          <w:rFonts w:eastAsia="Arial Unicode MS" w:cs="Arial Unicode MS"/>
        </w:rPr>
        <w:t xml:space="preserve">გარემოსთვის მიყენებული ზიანის ფულადი სახით ანაზღაურებისას </w:t>
      </w:r>
      <w:r w:rsidR="00851E7B" w:rsidRPr="00490C53">
        <w:rPr>
          <w:rFonts w:eastAsia="Arial Unicode MS" w:cs="Arial Unicode MS"/>
        </w:rPr>
        <w:t>გარემოს</w:t>
      </w:r>
      <w:r w:rsidRPr="00490C53">
        <w:rPr>
          <w:rFonts w:eastAsia="Arial Unicode MS" w:cs="Arial Unicode MS"/>
        </w:rPr>
        <w:t>თვის მიყენებული მნიშვნელოვანი ზიანი ამ მუხლით გათვალისწინებული შემთხვევისთვის განისაზღვრება 1000 (ათასი) ლარით და ზევით.</w:t>
      </w:r>
    </w:p>
    <w:p w14:paraId="02C4E4B7" w14:textId="77777777" w:rsidR="00087EEF" w:rsidRPr="00A3380B" w:rsidRDefault="00087EEF">
      <w:pPr>
        <w:jc w:val="left"/>
      </w:pPr>
    </w:p>
    <w:p w14:paraId="5686EF0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b/>
        </w:rPr>
      </w:pPr>
      <w:r w:rsidRPr="00A3380B">
        <w:rPr>
          <w:rFonts w:eastAsia="Arial Unicode MS" w:cs="Arial Unicode MS"/>
          <w:b/>
        </w:rPr>
        <w:t>მუხლი 7. თევზის მარაგსა და სხვა ჰიდრობიონტებზე მიყენებული ზიანის გამოანგარიშების წესი</w:t>
      </w:r>
    </w:p>
    <w:p w14:paraId="4689C375" w14:textId="4574995A" w:rsidR="00087EEF" w:rsidRPr="00490C53" w:rsidRDefault="00377072" w:rsidP="00CA0A98">
      <w:pPr>
        <w:pStyle w:val="ListParagraph"/>
        <w:numPr>
          <w:ilvl w:val="0"/>
          <w:numId w:val="8"/>
        </w:numPr>
        <w:pBdr>
          <w:top w:val="nil"/>
          <w:left w:val="nil"/>
          <w:bottom w:val="nil"/>
          <w:right w:val="nil"/>
          <w:between w:val="nil"/>
        </w:pBdr>
        <w:tabs>
          <w:tab w:val="left" w:pos="283"/>
          <w:tab w:val="left" w:pos="630"/>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hanging="270"/>
        <w:rPr>
          <w:rFonts w:eastAsia="Merriweather" w:cs="Merriweather"/>
          <w:b/>
        </w:rPr>
      </w:pPr>
      <w:r w:rsidRPr="00490C53">
        <w:rPr>
          <w:rFonts w:eastAsia="Arial Unicode MS" w:cs="Arial Unicode MS"/>
        </w:rPr>
        <w:t>უკანონო თევზჭერით და სხვა ჰიდრობიონტების (გარდა წყლის მცენარეებისა) უკანონო მოპოვებით გარემოსთვის მიყენებული ზიანი გამოიანგარიშება ფორმულით:</w:t>
      </w:r>
      <w:r w:rsidRPr="00490C53">
        <w:rPr>
          <w:rFonts w:eastAsia="Merriweather" w:cs="Merriweather"/>
          <w:b/>
        </w:rPr>
        <w:t xml:space="preserve"> </w:t>
      </w:r>
    </w:p>
    <w:p w14:paraId="2E1C324D"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b/>
        </w:rPr>
      </w:pPr>
    </w:p>
    <w:p w14:paraId="0AC282C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b/>
        </w:rPr>
      </w:pP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t>N</w:t>
      </w:r>
      <w:r w:rsidRPr="00A3380B">
        <w:rPr>
          <w:rFonts w:eastAsia="Merriweather" w:cs="Merriweather"/>
          <w:b/>
          <w:vertAlign w:val="subscript"/>
        </w:rPr>
        <w:t xml:space="preserve">1 </w:t>
      </w:r>
      <w:r w:rsidRPr="00A3380B">
        <w:rPr>
          <w:rFonts w:eastAsia="Merriweather" w:cs="Merriweather"/>
          <w:b/>
        </w:rPr>
        <w:t>= N</w:t>
      </w:r>
      <w:r w:rsidRPr="00A3380B">
        <w:rPr>
          <w:rFonts w:eastAsia="Merriweather" w:cs="Merriweather"/>
          <w:b/>
          <w:vertAlign w:val="subscript"/>
        </w:rPr>
        <w:t xml:space="preserve">2 </w:t>
      </w:r>
      <w:r w:rsidRPr="00A3380B">
        <w:rPr>
          <w:rFonts w:eastAsia="Merriweather" w:cs="Merriweather"/>
          <w:b/>
        </w:rPr>
        <w:t>x P   (1)</w:t>
      </w:r>
    </w:p>
    <w:p w14:paraId="6320A93E" w14:textId="77777777" w:rsidR="00087EEF" w:rsidRPr="00217193" w:rsidRDefault="00377072" w:rsidP="00217193">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217193">
        <w:rPr>
          <w:rFonts w:eastAsia="Arial Unicode MS" w:cs="Arial Unicode MS"/>
        </w:rPr>
        <w:t>ა) სადაც:</w:t>
      </w:r>
    </w:p>
    <w:p w14:paraId="7709A741" w14:textId="77777777" w:rsidR="00087EEF" w:rsidRPr="00851E7B" w:rsidRDefault="00377072" w:rsidP="00851E7B">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851E7B">
        <w:rPr>
          <w:rFonts w:eastAsia="Arial Unicode MS" w:cs="Arial Unicode MS"/>
        </w:rPr>
        <w:lastRenderedPageBreak/>
        <w:t>ა.ა) N</w:t>
      </w:r>
      <w:r w:rsidRPr="00851E7B">
        <w:rPr>
          <w:rFonts w:eastAsia="Merriweather" w:cs="Merriweather"/>
          <w:vertAlign w:val="subscript"/>
        </w:rPr>
        <w:t>1</w:t>
      </w:r>
      <w:r w:rsidRPr="00851E7B">
        <w:rPr>
          <w:rFonts w:eastAsia="Arial Unicode MS" w:cs="Arial Unicode MS"/>
        </w:rPr>
        <w:t xml:space="preserve"> – არის უკანონო თევზჭერით და სხვა ჰიდრობიონტების უკანონო მოპოვებით გამოწვეული ზიანი ლარებში; </w:t>
      </w:r>
    </w:p>
    <w:p w14:paraId="486272DB" w14:textId="01958298" w:rsidR="00087EEF" w:rsidRPr="00851E7B" w:rsidRDefault="00377072" w:rsidP="00851E7B">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851E7B">
        <w:rPr>
          <w:rFonts w:eastAsia="Arial Unicode MS" w:cs="Arial Unicode MS"/>
        </w:rPr>
        <w:t>ა.ბ) N</w:t>
      </w:r>
      <w:r w:rsidRPr="00851E7B">
        <w:rPr>
          <w:rFonts w:eastAsia="Merriweather" w:cs="Merriweather"/>
          <w:vertAlign w:val="subscript"/>
        </w:rPr>
        <w:t>2</w:t>
      </w:r>
      <w:r w:rsidRPr="00851E7B">
        <w:rPr>
          <w:rFonts w:eastAsia="Arial Unicode MS" w:cs="Arial Unicode MS"/>
        </w:rPr>
        <w:t xml:space="preserve"> – უკანონო თევზჭერით და სხვა ჰიდრობიონტების უკანონო მოპოვებით მიყენებული ზიანის ოდენობა ერთ კილოგრამზე, ლარებში (დანართი </w:t>
      </w:r>
      <w:r w:rsidR="006F4A59" w:rsidRPr="00851E7B">
        <w:rPr>
          <w:rFonts w:eastAsia="Arial Unicode MS" w:cs="Arial Unicode MS"/>
          <w:lang w:val="ka-GE"/>
        </w:rPr>
        <w:t>6</w:t>
      </w:r>
      <w:r w:rsidRPr="00851E7B">
        <w:rPr>
          <w:rFonts w:eastAsia="Arial Unicode MS" w:cs="Arial Unicode MS"/>
        </w:rPr>
        <w:t xml:space="preserve">-ის მიხედვით); </w:t>
      </w:r>
    </w:p>
    <w:p w14:paraId="03DD1A59" w14:textId="5FA660D2" w:rsidR="00087EEF" w:rsidRPr="00217193" w:rsidRDefault="00377072" w:rsidP="00851E7B">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217193">
        <w:rPr>
          <w:rFonts w:eastAsia="Arial Unicode MS" w:cs="Arial Unicode MS"/>
        </w:rPr>
        <w:t>ა.გ) P – მოპოვებული რესურსის რაოდენობა, კილოგრამებში;</w:t>
      </w:r>
    </w:p>
    <w:p w14:paraId="54487331" w14:textId="77777777" w:rsidR="00087EEF" w:rsidRPr="00217193" w:rsidRDefault="00377072" w:rsidP="00217193">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217193">
        <w:rPr>
          <w:rFonts w:eastAsia="Arial Unicode MS" w:cs="Arial Unicode MS"/>
        </w:rPr>
        <w:t>ბ) გამოანგარიშება ყველა სახეობაზე, რომლებიც ფაქტობრივად არის მოპოვებული, ხდება ცალ-ცალკე და შემდეგ იკრიბება.</w:t>
      </w:r>
    </w:p>
    <w:p w14:paraId="7A77F4BE" w14:textId="7FCBF995" w:rsidR="00087EEF" w:rsidRPr="00AC43C2" w:rsidRDefault="00377072" w:rsidP="00CA0A98">
      <w:pPr>
        <w:pStyle w:val="ListParagraph"/>
        <w:numPr>
          <w:ilvl w:val="0"/>
          <w:numId w:val="8"/>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270"/>
        <w:rPr>
          <w:rFonts w:eastAsia="Merriweather" w:cs="Merriweather"/>
        </w:rPr>
      </w:pPr>
      <w:r w:rsidRPr="00AC43C2">
        <w:rPr>
          <w:rFonts w:eastAsia="Arial Unicode MS" w:cs="Arial Unicode MS"/>
        </w:rPr>
        <w:t>მავნე ზემოქმედების შედეგად შთამომავლობის დანაკარგით გამოწვეული მოსალოდნელი ზიანის ოდენობა განისაზღვრება (გამოიანგარიშება) შემდეგი ფორმულით:</w:t>
      </w:r>
    </w:p>
    <w:p w14:paraId="66F503F9"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Arimo" w:cs="Arimo"/>
        </w:rPr>
      </w:pPr>
    </w:p>
    <w:p w14:paraId="60A65779" w14:textId="77777777" w:rsidR="00087EEF" w:rsidRPr="00A3380B" w:rsidRDefault="00377072">
      <w:pPr>
        <w:ind w:left="-15" w:right="108" w:firstLine="566"/>
        <w:rPr>
          <w:rFonts w:eastAsia="Arimo" w:cs="Arimo"/>
        </w:rPr>
      </w:pPr>
      <w:r w:rsidRPr="00A3380B">
        <w:rPr>
          <w:rFonts w:eastAsia="Arimo" w:cs="Arimo"/>
        </w:rPr>
        <w:tab/>
      </w:r>
      <w:r w:rsidRPr="00A3380B">
        <w:rPr>
          <w:rFonts w:eastAsia="Arimo" w:cs="Arimo"/>
        </w:rPr>
        <w:tab/>
      </w:r>
      <w:r w:rsidRPr="00A3380B">
        <w:rPr>
          <w:rFonts w:eastAsia="Arimo" w:cs="Arimo"/>
        </w:rPr>
        <w:tab/>
      </w:r>
      <w:r w:rsidRPr="00A3380B">
        <w:rPr>
          <w:rFonts w:eastAsia="Arimo" w:cs="Arimo"/>
        </w:rPr>
        <w:tab/>
      </w:r>
      <w:r w:rsidRPr="00A3380B">
        <w:rPr>
          <w:rFonts w:eastAsia="Arimo" w:cs="Arimo"/>
        </w:rPr>
        <w:tab/>
      </w:r>
      <w:r w:rsidRPr="00A3380B">
        <w:rPr>
          <w:b/>
          <w:i/>
          <w:noProof/>
          <w:vertAlign w:val="subscript"/>
        </w:rPr>
        <w:drawing>
          <wp:inline distT="0" distB="0" distL="0" distR="0" wp14:anchorId="00B72D9F" wp14:editId="0E5DCD95">
            <wp:extent cx="1028700" cy="352425"/>
            <wp:effectExtent l="0" t="0" r="0" b="0"/>
            <wp:docPr id="2528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28700" cy="352425"/>
                    </a:xfrm>
                    <a:prstGeom prst="rect">
                      <a:avLst/>
                    </a:prstGeom>
                    <a:ln/>
                  </pic:spPr>
                </pic:pic>
              </a:graphicData>
            </a:graphic>
          </wp:inline>
        </w:drawing>
      </w:r>
      <w:r w:rsidRPr="00A3380B">
        <w:rPr>
          <w:rFonts w:eastAsia="Arimo" w:cs="Arimo"/>
        </w:rPr>
        <w:t>(2)</w:t>
      </w:r>
    </w:p>
    <w:p w14:paraId="6876AC00" w14:textId="77777777" w:rsidR="00087EEF" w:rsidRPr="00A3380B" w:rsidRDefault="00377072">
      <w:pPr>
        <w:ind w:right="108"/>
      </w:pPr>
      <w:r w:rsidRPr="00A3380B">
        <w:rPr>
          <w:rFonts w:eastAsia="Arial Unicode MS" w:cs="Arial Unicode MS"/>
        </w:rPr>
        <w:t>ა) სადაც:</w:t>
      </w:r>
    </w:p>
    <w:p w14:paraId="2BB15D2F" w14:textId="77777777" w:rsidR="00087EEF" w:rsidRPr="00A3380B" w:rsidRDefault="00377072" w:rsidP="00EB09B6">
      <w:pPr>
        <w:ind w:right="108"/>
      </w:pPr>
      <w:r w:rsidRPr="00A3380B">
        <w:rPr>
          <w:rFonts w:eastAsia="Arial Unicode MS" w:cs="Arial Unicode MS"/>
        </w:rPr>
        <w:t>ა.ა) N</w:t>
      </w:r>
      <w:r w:rsidRPr="00A3380B">
        <w:rPr>
          <w:vertAlign w:val="subscript"/>
        </w:rPr>
        <w:t>2</w:t>
      </w:r>
      <w:r w:rsidRPr="00A3380B">
        <w:rPr>
          <w:rFonts w:eastAsia="Arial Unicode MS" w:cs="Arial Unicode MS"/>
        </w:rPr>
        <w:t xml:space="preserve"> – შთამომავლობის დანაკარგით გამოწვეული მოსალოდნელი ზიანი ლარებში;</w:t>
      </w:r>
    </w:p>
    <w:p w14:paraId="4E509E1A" w14:textId="77777777" w:rsidR="00087EEF" w:rsidRPr="00A3380B" w:rsidRDefault="00377072" w:rsidP="00EB09B6">
      <w:pPr>
        <w:ind w:right="108"/>
      </w:pPr>
      <w:r w:rsidRPr="00A3380B">
        <w:rPr>
          <w:rFonts w:eastAsia="Arial Unicode MS" w:cs="Arial Unicode MS"/>
        </w:rPr>
        <w:t xml:space="preserve">ა.ბ) n – უკანონოდ მოპოვებული და/ან დაღუპული თევზის რაოდენობა ცალებში; </w:t>
      </w:r>
    </w:p>
    <w:p w14:paraId="05CE36F9" w14:textId="77777777" w:rsidR="00087EEF" w:rsidRPr="00A3380B" w:rsidRDefault="00377072" w:rsidP="00EB09B6">
      <w:pPr>
        <w:ind w:right="108"/>
      </w:pPr>
      <w:r w:rsidRPr="00A3380B">
        <w:rPr>
          <w:rFonts w:eastAsia="Arial Unicode MS" w:cs="Arial Unicode MS"/>
        </w:rPr>
        <w:t xml:space="preserve">ა.გ) Q – ქვირითობის საშუალო ნაყოფიერება თითეული სახეობისათვის; </w:t>
      </w:r>
    </w:p>
    <w:p w14:paraId="531F94AB" w14:textId="77777777" w:rsidR="00087EEF" w:rsidRPr="00A3380B" w:rsidRDefault="00377072" w:rsidP="00EB09B6">
      <w:pPr>
        <w:ind w:right="108"/>
      </w:pPr>
      <w:r w:rsidRPr="00A3380B">
        <w:rPr>
          <w:rFonts w:eastAsia="Arial Unicode MS" w:cs="Arial Unicode MS"/>
        </w:rPr>
        <w:t xml:space="preserve">ა.დ) K – ქვირითისაგან მიღებული თევზის კვლავწარმოების კოეფიციენტი %-ში; </w:t>
      </w:r>
    </w:p>
    <w:p w14:paraId="7D975662" w14:textId="77777777" w:rsidR="00087EEF" w:rsidRPr="00A3380B" w:rsidRDefault="00377072" w:rsidP="00EB09B6">
      <w:pPr>
        <w:ind w:right="108"/>
      </w:pPr>
      <w:r w:rsidRPr="00A3380B">
        <w:rPr>
          <w:rFonts w:eastAsia="Arial Unicode MS" w:cs="Arial Unicode MS"/>
        </w:rPr>
        <w:t>ა.ე) p – მწარმოებლის საშუალო წონა, კგ-ში;</w:t>
      </w:r>
    </w:p>
    <w:p w14:paraId="31D9EDE1" w14:textId="77777777" w:rsidR="00087EEF" w:rsidRPr="00A3380B" w:rsidRDefault="00377072" w:rsidP="00EB09B6">
      <w:pPr>
        <w:ind w:right="108"/>
      </w:pPr>
      <w:r w:rsidRPr="00A3380B">
        <w:rPr>
          <w:rFonts w:eastAsia="Arial Unicode MS" w:cs="Arial Unicode MS"/>
        </w:rPr>
        <w:t xml:space="preserve">ა.ვ) c – პოპულაციაში მდედრი ინდივიდების სტატისტიკური წილი, %; </w:t>
      </w:r>
    </w:p>
    <w:p w14:paraId="1087A962" w14:textId="77777777" w:rsidR="00087EEF" w:rsidRPr="00A3380B" w:rsidRDefault="00377072" w:rsidP="00EB09B6">
      <w:pPr>
        <w:ind w:right="108"/>
      </w:pPr>
      <w:r w:rsidRPr="00A3380B">
        <w:rPr>
          <w:rFonts w:eastAsia="Arial Unicode MS" w:cs="Arial Unicode MS"/>
        </w:rPr>
        <w:t>ა.ზ) z – ქვირითობის ჯერადობა სიცოცხლის განმავლობაში;</w:t>
      </w:r>
    </w:p>
    <w:p w14:paraId="3F79C382" w14:textId="77777777" w:rsidR="00087EEF" w:rsidRPr="00A3380B" w:rsidRDefault="00377072" w:rsidP="00EB09B6">
      <w:pPr>
        <w:ind w:right="108"/>
      </w:pPr>
      <w:r w:rsidRPr="00A3380B">
        <w:rPr>
          <w:rFonts w:eastAsia="Arial Unicode MS" w:cs="Arial Unicode MS"/>
        </w:rPr>
        <w:t>ა.თ) Z – ერთი კგ. თევზის ბუნებრივი რესურსის მოსაკრებელი, ლარებში.</w:t>
      </w:r>
    </w:p>
    <w:p w14:paraId="3D4E20D4"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p>
    <w:p w14:paraId="794E2D3E" w14:textId="7230E354" w:rsidR="00087EEF" w:rsidRPr="00AC43C2" w:rsidRDefault="00AC43C2" w:rsidP="00CA0A98">
      <w:pPr>
        <w:pStyle w:val="ListParagraph"/>
        <w:numPr>
          <w:ilvl w:val="0"/>
          <w:numId w:val="8"/>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rPr>
          <w:rFonts w:eastAsia="Merriweather" w:cs="Merriweather"/>
        </w:rPr>
      </w:pPr>
      <w:r>
        <w:rPr>
          <w:rFonts w:eastAsia="Arial Unicode MS" w:cs="Arial Unicode MS"/>
        </w:rPr>
        <w:t xml:space="preserve"> </w:t>
      </w:r>
      <w:r w:rsidR="00377072" w:rsidRPr="00AC43C2">
        <w:rPr>
          <w:rFonts w:eastAsia="Arial Unicode MS" w:cs="Arial Unicode MS"/>
        </w:rPr>
        <w:t xml:space="preserve">წყლის მცენარეებზე მავნე ზემოქმედების შედეგად გარემოსთვის მიყენებული ზიანი </w:t>
      </w:r>
      <w:r w:rsidRPr="00AC43C2">
        <w:rPr>
          <w:rFonts w:eastAsia="Arial Unicode MS" w:cs="Arial Unicode MS"/>
        </w:rPr>
        <w:t xml:space="preserve"> </w:t>
      </w:r>
      <w:r w:rsidR="00377072" w:rsidRPr="00AC43C2">
        <w:rPr>
          <w:rFonts w:eastAsia="Arial Unicode MS" w:cs="Arial Unicode MS"/>
        </w:rPr>
        <w:t>გამოიანგარიშება შემდეგი ფორმულით:</w:t>
      </w:r>
    </w:p>
    <w:p w14:paraId="472AA79F" w14:textId="77777777" w:rsidR="00087EEF" w:rsidRPr="00A3380B" w:rsidRDefault="00377072">
      <w:pPr>
        <w:pStyle w:val="Heading1"/>
        <w:spacing w:after="346"/>
        <w:ind w:left="338" w:right="0" w:firstLine="450"/>
      </w:pPr>
      <w:r w:rsidRPr="00A3380B">
        <w:t>N</w:t>
      </w:r>
      <w:r w:rsidRPr="00A3380B">
        <w:rPr>
          <w:vertAlign w:val="subscript"/>
        </w:rPr>
        <w:t>3</w:t>
      </w:r>
      <w:r w:rsidRPr="00A3380B">
        <w:t xml:space="preserve"> = P x Z</w:t>
      </w:r>
    </w:p>
    <w:p w14:paraId="4A6D6198"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 სადაც:</w:t>
      </w:r>
    </w:p>
    <w:p w14:paraId="6145CE19"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 xml:space="preserve">ა.ა) </w:t>
      </w:r>
      <w:r w:rsidRPr="00A3380B">
        <w:rPr>
          <w:rFonts w:eastAsia="Merriweather" w:cs="Merriweather"/>
          <w:b/>
        </w:rPr>
        <w:t>N</w:t>
      </w:r>
      <w:r w:rsidRPr="00A3380B">
        <w:rPr>
          <w:rFonts w:eastAsia="Merriweather" w:cs="Merriweather"/>
          <w:b/>
          <w:vertAlign w:val="subscript"/>
        </w:rPr>
        <w:t>3</w:t>
      </w:r>
      <w:r w:rsidRPr="00A3380B">
        <w:rPr>
          <w:rFonts w:eastAsia="Arial Unicode MS" w:cs="Arial Unicode MS"/>
        </w:rPr>
        <w:t xml:space="preserve"> – მცენარეებზე მავნე ზემოქმედებით გარემოსთვის მიყენებული ზიანი, ლარებში;</w:t>
      </w:r>
    </w:p>
    <w:p w14:paraId="4E0072AB"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ა.ბ)</w:t>
      </w:r>
      <w:r w:rsidRPr="00A3380B">
        <w:rPr>
          <w:rFonts w:eastAsia="Merriweather" w:cs="Merriweather"/>
          <w:b/>
        </w:rPr>
        <w:t xml:space="preserve"> P </w:t>
      </w:r>
      <w:r w:rsidRPr="00A3380B">
        <w:rPr>
          <w:rFonts w:eastAsia="Arial Unicode MS" w:cs="Arial Unicode MS"/>
        </w:rPr>
        <w:t>– მცენარეების ბიომასა, კგ-ში;</w:t>
      </w:r>
    </w:p>
    <w:p w14:paraId="023BDEF2"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Arial Unicode MS" w:cs="Arial Unicode MS"/>
        </w:rPr>
        <w:t xml:space="preserve">ა.გ) </w:t>
      </w:r>
      <w:r w:rsidRPr="00A3380B">
        <w:rPr>
          <w:rFonts w:eastAsia="Merriweather" w:cs="Merriweather"/>
          <w:b/>
        </w:rPr>
        <w:t xml:space="preserve">Z </w:t>
      </w:r>
      <w:r w:rsidRPr="00A3380B">
        <w:rPr>
          <w:rFonts w:eastAsia="Arial Unicode MS" w:cs="Arial Unicode MS"/>
        </w:rPr>
        <w:t>– 1 კგ. მცენარეთა ბიომასის საბაზრო ღირებულება ლარებში (გამოიანგარიშების დროისათვის).</w:t>
      </w:r>
    </w:p>
    <w:p w14:paraId="4DE48EB4"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p>
    <w:p w14:paraId="54437059" w14:textId="488CC290" w:rsidR="00087EEF" w:rsidRPr="00AC43C2" w:rsidRDefault="00377072" w:rsidP="00C134DC">
      <w:pPr>
        <w:pStyle w:val="ListParagraph"/>
        <w:numPr>
          <w:ilvl w:val="0"/>
          <w:numId w:val="8"/>
        </w:numPr>
        <w:pBdr>
          <w:top w:val="nil"/>
          <w:left w:val="nil"/>
          <w:bottom w:val="nil"/>
          <w:right w:val="nil"/>
          <w:between w:val="nil"/>
        </w:pBdr>
        <w:tabs>
          <w:tab w:val="left" w:pos="283"/>
          <w:tab w:val="left" w:pos="450"/>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90" w:hanging="90"/>
        <w:rPr>
          <w:rFonts w:eastAsia="Merriweather" w:cs="Merriweather"/>
        </w:rPr>
      </w:pPr>
      <w:r w:rsidRPr="00AC43C2">
        <w:rPr>
          <w:rFonts w:eastAsia="Arial Unicode MS" w:cs="Arial Unicode MS"/>
        </w:rPr>
        <w:t xml:space="preserve">წყალამღებ მოწყობილობაში მოხვედრილი თევზების საერთო რაოდენობა საანგარიშო </w:t>
      </w:r>
      <w:r w:rsidR="00AC43C2">
        <w:rPr>
          <w:rFonts w:eastAsia="Arial Unicode MS" w:cs="Arial Unicode MS"/>
        </w:rPr>
        <w:t xml:space="preserve">   </w:t>
      </w:r>
      <w:r w:rsidR="00C134DC">
        <w:rPr>
          <w:rFonts w:eastAsia="Arial Unicode MS" w:cs="Arial Unicode MS"/>
          <w:lang w:val="ka-GE"/>
        </w:rPr>
        <w:t xml:space="preserve">  </w:t>
      </w:r>
      <w:r w:rsidRPr="00AC43C2">
        <w:rPr>
          <w:rFonts w:eastAsia="Arial Unicode MS" w:cs="Arial Unicode MS"/>
        </w:rPr>
        <w:t>პერიოდში, განისაზღვრება (გამოიანგარიშება) შემდეგი ფორმულით:</w:t>
      </w:r>
    </w:p>
    <w:p w14:paraId="3A39F8D3"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p>
    <w:p w14:paraId="5D0B7F1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r>
      <w:r w:rsidRPr="00A3380B">
        <w:rPr>
          <w:rFonts w:eastAsia="Merriweather" w:cs="Merriweather"/>
        </w:rPr>
        <w:tab/>
        <w:t xml:space="preserve"> </w:t>
      </w:r>
      <w:r w:rsidRPr="00A3380B">
        <w:rPr>
          <w:rFonts w:eastAsia="Merriweather" w:cs="Merriweather"/>
          <w:noProof/>
          <w:vertAlign w:val="subscript"/>
        </w:rPr>
        <w:drawing>
          <wp:inline distT="0" distB="0" distL="0" distR="0" wp14:anchorId="3FA49609" wp14:editId="281CB27F">
            <wp:extent cx="1105712" cy="552856"/>
            <wp:effectExtent l="0" t="0" r="0" b="0"/>
            <wp:docPr id="25287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105712" cy="552856"/>
                    </a:xfrm>
                    <a:prstGeom prst="rect">
                      <a:avLst/>
                    </a:prstGeom>
                    <a:ln/>
                  </pic:spPr>
                </pic:pic>
              </a:graphicData>
            </a:graphic>
          </wp:inline>
        </w:drawing>
      </w:r>
    </w:p>
    <w:p w14:paraId="1D182174" w14:textId="77777777" w:rsidR="00087EEF" w:rsidRPr="00A3380B" w:rsidRDefault="00377072" w:rsidP="00B8791A">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 სადაც:</w:t>
      </w:r>
    </w:p>
    <w:p w14:paraId="41C80F2B"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ა.ა)</w:t>
      </w:r>
      <w:r w:rsidRPr="00A3380B">
        <w:rPr>
          <w:rFonts w:eastAsia="Merriweather" w:cs="Merriweather"/>
          <w:b/>
          <w:i/>
        </w:rPr>
        <w:t xml:space="preserve"> </w:t>
      </w:r>
      <w:r w:rsidRPr="00A3380B">
        <w:rPr>
          <w:rFonts w:eastAsia="Merriweather" w:cs="Merriweather"/>
          <w:i/>
        </w:rPr>
        <w:t xml:space="preserve">K </w:t>
      </w:r>
      <w:r w:rsidRPr="00A3380B">
        <w:rPr>
          <w:rFonts w:eastAsia="Arial Unicode MS" w:cs="Arial Unicode MS"/>
        </w:rPr>
        <w:t>– დროის გარკვეულ მონაკვეთში არხში მოხვედრილი თევზის რაოდენობა, ცალობით;</w:t>
      </w:r>
    </w:p>
    <w:p w14:paraId="32FACF05"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ა.ბ) S</w:t>
      </w:r>
      <w:r w:rsidRPr="00A3380B">
        <w:rPr>
          <w:rFonts w:eastAsia="Merriweather" w:cs="Merriweather"/>
          <w:vertAlign w:val="subscript"/>
        </w:rPr>
        <w:t>k</w:t>
      </w:r>
      <w:r w:rsidRPr="00A3380B">
        <w:rPr>
          <w:rFonts w:eastAsia="Arial Unicode MS" w:cs="Arial Unicode MS"/>
        </w:rPr>
        <w:t>– არხის ფართობი განივ კვეთაში, მ</w:t>
      </w:r>
      <w:r w:rsidRPr="00A3380B">
        <w:rPr>
          <w:rFonts w:eastAsia="Merriweather" w:cs="Merriweather"/>
          <w:vertAlign w:val="superscript"/>
        </w:rPr>
        <w:t>2</w:t>
      </w:r>
      <w:r w:rsidRPr="00A3380B">
        <w:rPr>
          <w:rFonts w:eastAsia="Merriweather" w:cs="Merriweather"/>
        </w:rPr>
        <w:t>;</w:t>
      </w:r>
    </w:p>
    <w:p w14:paraId="5AE4C9F5"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ა.გ) S</w:t>
      </w:r>
      <w:r w:rsidRPr="00A3380B">
        <w:rPr>
          <w:rFonts w:eastAsia="Merriweather" w:cs="Merriweather"/>
          <w:vertAlign w:val="subscript"/>
        </w:rPr>
        <w:t xml:space="preserve">l  </w:t>
      </w:r>
      <w:r w:rsidRPr="00A3380B">
        <w:rPr>
          <w:rFonts w:eastAsia="Arial Unicode MS" w:cs="Arial Unicode MS"/>
        </w:rPr>
        <w:t>– „მახე-ბადის” სარკმლის ფართობი, მ</w:t>
      </w:r>
      <w:r w:rsidRPr="00A3380B">
        <w:rPr>
          <w:rFonts w:eastAsia="Merriweather" w:cs="Merriweather"/>
          <w:vertAlign w:val="superscript"/>
        </w:rPr>
        <w:t>2</w:t>
      </w:r>
      <w:r w:rsidRPr="00A3380B">
        <w:rPr>
          <w:rFonts w:eastAsia="Merriweather" w:cs="Merriweather"/>
        </w:rPr>
        <w:t>;</w:t>
      </w:r>
    </w:p>
    <w:p w14:paraId="16249F5D"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ა.დ) n – “მახე-ბადეში” მოხვედრილი თევზების რაოდენობა, ცალობით, დროის ერთეულში;</w:t>
      </w:r>
    </w:p>
    <w:p w14:paraId="160260B8"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ა.ე) M</w:t>
      </w:r>
      <w:r w:rsidRPr="00A3380B">
        <w:rPr>
          <w:rFonts w:eastAsia="Merriweather" w:cs="Merriweather"/>
          <w:b/>
        </w:rPr>
        <w:t xml:space="preserve"> </w:t>
      </w:r>
      <w:r w:rsidRPr="00A3380B">
        <w:rPr>
          <w:rFonts w:eastAsia="Arial Unicode MS" w:cs="Arial Unicode MS"/>
        </w:rPr>
        <w:t xml:space="preserve">– ფაქტორის მოქმედების ხანგრძლივობა, დროის ერთეულში. </w:t>
      </w:r>
    </w:p>
    <w:p w14:paraId="74453394"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rPr>
          <w:rFonts w:eastAsia="Merriweather" w:cs="Merriweather"/>
        </w:rPr>
      </w:pPr>
    </w:p>
    <w:p w14:paraId="1DD8B29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Arial Unicode MS" w:cs="Arial Unicode MS"/>
        </w:rPr>
        <w:t xml:space="preserve">ბ) არხის ფართობი განივ კვეთაში გამოიანგარიშება ფორმულით: </w:t>
      </w:r>
    </w:p>
    <w:p w14:paraId="1D4763F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rPr>
          <w:rFonts w:eastAsia="Merriweather" w:cs="Merriweather"/>
        </w:rPr>
      </w:pPr>
      <w:r w:rsidRPr="00A3380B">
        <w:rPr>
          <w:rFonts w:eastAsia="Merriweather" w:cs="Merriweather"/>
          <w:b/>
        </w:rPr>
        <w:lastRenderedPageBreak/>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t>S</w:t>
      </w:r>
      <w:r w:rsidRPr="00A3380B">
        <w:rPr>
          <w:rFonts w:eastAsia="Merriweather" w:cs="Merriweather"/>
          <w:b/>
          <w:vertAlign w:val="subscript"/>
        </w:rPr>
        <w:t>k</w:t>
      </w:r>
      <w:r w:rsidRPr="00A3380B">
        <w:rPr>
          <w:rFonts w:eastAsia="Merriweather" w:cs="Merriweather"/>
          <w:b/>
        </w:rPr>
        <w:t>=</w:t>
      </w:r>
      <w:r w:rsidRPr="00A3380B">
        <w:rPr>
          <w:rFonts w:eastAsia="Merriweather" w:cs="Merriweather"/>
          <w:b/>
          <w:noProof/>
          <w:vertAlign w:val="subscript"/>
        </w:rPr>
        <w:drawing>
          <wp:inline distT="0" distB="0" distL="0" distR="0" wp14:anchorId="6FF87E69" wp14:editId="2B167EE7">
            <wp:extent cx="333375" cy="400050"/>
            <wp:effectExtent l="0" t="0" r="0" b="0"/>
            <wp:docPr id="2528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33375" cy="400050"/>
                    </a:xfrm>
                    <a:prstGeom prst="rect">
                      <a:avLst/>
                    </a:prstGeom>
                    <a:ln/>
                  </pic:spPr>
                </pic:pic>
              </a:graphicData>
            </a:graphic>
          </wp:inline>
        </w:drawing>
      </w:r>
      <w:r w:rsidRPr="00A3380B">
        <w:rPr>
          <w:rFonts w:eastAsia="Merriweather" w:cs="Merriweather"/>
        </w:rPr>
        <w:t xml:space="preserve"> </w:t>
      </w:r>
      <w:r w:rsidRPr="00A3380B">
        <w:t xml:space="preserve">  </w:t>
      </w:r>
      <w:r w:rsidRPr="00A3380B">
        <w:rPr>
          <w:rFonts w:eastAsia="Arial Unicode MS" w:cs="Arial Unicode MS"/>
        </w:rPr>
        <w:t xml:space="preserve">სადაც, </w:t>
      </w:r>
    </w:p>
    <w:p w14:paraId="56D35EF6"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 xml:space="preserve">ბ.ა) </w:t>
      </w:r>
      <w:r w:rsidRPr="00A3380B">
        <w:rPr>
          <w:rFonts w:eastAsia="Merriweather" w:cs="Merriweather"/>
          <w:noProof/>
        </w:rPr>
        <w:drawing>
          <wp:inline distT="0" distB="0" distL="0" distR="0" wp14:anchorId="190F2808" wp14:editId="757F72A6">
            <wp:extent cx="142875" cy="133350"/>
            <wp:effectExtent l="0" t="0" r="0" b="0"/>
            <wp:docPr id="2528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42875" cy="133350"/>
                    </a:xfrm>
                    <a:prstGeom prst="rect">
                      <a:avLst/>
                    </a:prstGeom>
                    <a:ln/>
                  </pic:spPr>
                </pic:pic>
              </a:graphicData>
            </a:graphic>
          </wp:inline>
        </w:drawing>
      </w:r>
      <w:r w:rsidRPr="00A3380B">
        <w:rPr>
          <w:rFonts w:eastAsia="Arial Unicode MS" w:cs="Arial Unicode MS"/>
        </w:rPr>
        <w:t xml:space="preserve"> - მილის დიამეტრია, </w:t>
      </w:r>
    </w:p>
    <w:p w14:paraId="05EEE7D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rPr>
          <w:rFonts w:eastAsia="Merriweather" w:cs="Merriweather"/>
        </w:rPr>
      </w:pPr>
      <w:r w:rsidRPr="00A3380B">
        <w:rPr>
          <w:rFonts w:eastAsia="Arial Unicode MS" w:cs="Arial Unicode MS"/>
          <w:vertAlign w:val="subscript"/>
        </w:rPr>
        <w:t xml:space="preserve">ბ.ბ) </w:t>
      </w:r>
      <w:r w:rsidRPr="00A3380B">
        <w:rPr>
          <w:rFonts w:eastAsia="Merriweather" w:cs="Merriweather"/>
          <w:noProof/>
          <w:vertAlign w:val="subscript"/>
        </w:rPr>
        <w:drawing>
          <wp:inline distT="0" distB="0" distL="0" distR="0" wp14:anchorId="355E4FE7" wp14:editId="7E2C25A9">
            <wp:extent cx="142875" cy="133350"/>
            <wp:effectExtent l="0" t="0" r="0" b="0"/>
            <wp:docPr id="25287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42875" cy="133350"/>
                    </a:xfrm>
                    <a:prstGeom prst="rect">
                      <a:avLst/>
                    </a:prstGeom>
                    <a:ln/>
                  </pic:spPr>
                </pic:pic>
              </a:graphicData>
            </a:graphic>
          </wp:inline>
        </w:drawing>
      </w:r>
      <w:r w:rsidRPr="00A3380B">
        <w:rPr>
          <w:rFonts w:eastAsia="Merriweather" w:cs="Merriweather"/>
          <w:vertAlign w:val="subscript"/>
        </w:rPr>
        <w:t>-</w:t>
      </w:r>
      <w:r w:rsidRPr="00A3380B">
        <w:rPr>
          <w:rFonts w:eastAsia="Arial Unicode MS" w:cs="Arial Unicode MS"/>
        </w:rPr>
        <w:t xml:space="preserve"> კონსტანტა = 3,14. </w:t>
      </w:r>
    </w:p>
    <w:p w14:paraId="3941399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Arial Unicode MS" w:cs="Arial Unicode MS"/>
        </w:rPr>
        <w:t>გ) არხის ფართობი წყლის სამკუთხედი დინებისას გამოიანგარიშება ფორმულით:</w:t>
      </w:r>
    </w:p>
    <w:p w14:paraId="164A18F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rPr>
          <w:rFonts w:eastAsia="Merriweather" w:cs="Merriweather"/>
        </w:rPr>
      </w:pPr>
      <w:r w:rsidRPr="00A3380B">
        <w:rPr>
          <w:rFonts w:eastAsia="Merriweather" w:cs="Merriweather"/>
        </w:rPr>
        <w:t xml:space="preserve"> </w:t>
      </w:r>
    </w:p>
    <w:p w14:paraId="33AC726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rPr>
          <w:rFonts w:eastAsia="Merriweather" w:cs="Merriweather"/>
        </w:rPr>
      </w:pP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b/>
        </w:rPr>
        <w:tab/>
      </w:r>
      <w:r w:rsidRPr="00A3380B">
        <w:rPr>
          <w:rFonts w:eastAsia="Merriweather" w:cs="Merriweather"/>
        </w:rPr>
        <w:t>S</w:t>
      </w:r>
      <w:r w:rsidRPr="00A3380B">
        <w:rPr>
          <w:rFonts w:eastAsia="Merriweather" w:cs="Merriweather"/>
          <w:vertAlign w:val="subscript"/>
        </w:rPr>
        <w:t>k</w:t>
      </w:r>
      <w:r w:rsidRPr="00A3380B">
        <w:rPr>
          <w:rFonts w:eastAsia="Merriweather" w:cs="Merriweather"/>
        </w:rPr>
        <w:t>=L x h</w:t>
      </w:r>
    </w:p>
    <w:p w14:paraId="79AEB05D"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სადაც:</w:t>
      </w:r>
    </w:p>
    <w:p w14:paraId="3DB0C7C9"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გ.ა) L -  წყლის დინების სიგანეა,</w:t>
      </w:r>
    </w:p>
    <w:p w14:paraId="41ED485B"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 xml:space="preserve">გ.ბ)  </w:t>
      </w:r>
      <w:r w:rsidRPr="00A3380B">
        <w:rPr>
          <w:rFonts w:eastAsia="Merriweather" w:cs="Merriweather"/>
          <w:vertAlign w:val="subscript"/>
        </w:rPr>
        <w:t xml:space="preserve">h </w:t>
      </w:r>
      <w:r w:rsidRPr="00A3380B">
        <w:rPr>
          <w:rFonts w:eastAsia="Arial Unicode MS" w:cs="Arial Unicode MS"/>
        </w:rPr>
        <w:t xml:space="preserve">- მისი სიღრმე. </w:t>
      </w:r>
    </w:p>
    <w:p w14:paraId="09DD120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Arial Unicode MS" w:cs="Arial Unicode MS"/>
        </w:rPr>
        <w:t xml:space="preserve">დ) არხის ფართობი ტრაპეციული წყლის დინებისას გამოიანგარიშება ფორმულით: </w:t>
      </w:r>
    </w:p>
    <w:p w14:paraId="010A3B11"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rPr>
          <w:rFonts w:eastAsia="Merriweather" w:cs="Merriweather"/>
        </w:rPr>
      </w:pPr>
    </w:p>
    <w:p w14:paraId="0088B37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rPr>
          <w:rFonts w:eastAsia="Merriweather" w:cs="Merriweather"/>
          <w:b/>
        </w:rPr>
      </w:pPr>
      <w:r w:rsidRPr="00A3380B">
        <w:rPr>
          <w:rFonts w:eastAsia="Merriweather" w:cs="Merriweather"/>
          <w:b/>
          <w:noProof/>
          <w:vertAlign w:val="subscript"/>
        </w:rPr>
        <w:drawing>
          <wp:inline distT="0" distB="0" distL="0" distR="0" wp14:anchorId="7EADAEF0" wp14:editId="681D38C7">
            <wp:extent cx="1051243" cy="417022"/>
            <wp:effectExtent l="0" t="0" r="0" b="0"/>
            <wp:docPr id="25287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051243" cy="417022"/>
                    </a:xfrm>
                    <a:prstGeom prst="rect">
                      <a:avLst/>
                    </a:prstGeom>
                    <a:ln/>
                  </pic:spPr>
                </pic:pic>
              </a:graphicData>
            </a:graphic>
          </wp:inline>
        </w:drawing>
      </w:r>
    </w:p>
    <w:p w14:paraId="17590611"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rPr>
          <w:rFonts w:eastAsia="Merriweather" w:cs="Merriweather"/>
          <w:b/>
        </w:rPr>
      </w:pPr>
    </w:p>
    <w:p w14:paraId="4D4A7D7F"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Arial Unicode MS" w:cs="Arial Unicode MS"/>
        </w:rPr>
        <w:t xml:space="preserve">სადაც -  </w:t>
      </w:r>
      <w:r w:rsidRPr="00A3380B">
        <w:rPr>
          <w:rFonts w:eastAsia="Merriweather" w:cs="Merriweather"/>
          <w:noProof/>
          <w:vertAlign w:val="subscript"/>
        </w:rPr>
        <w:drawing>
          <wp:inline distT="0" distB="0" distL="0" distR="0" wp14:anchorId="4418136B" wp14:editId="6AADC3A3">
            <wp:extent cx="142875" cy="180975"/>
            <wp:effectExtent l="0" t="0" r="0" b="0"/>
            <wp:docPr id="2528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42875" cy="180975"/>
                    </a:xfrm>
                    <a:prstGeom prst="rect">
                      <a:avLst/>
                    </a:prstGeom>
                    <a:ln/>
                  </pic:spPr>
                </pic:pic>
              </a:graphicData>
            </a:graphic>
          </wp:inline>
        </w:drawing>
      </w:r>
      <w:r w:rsidRPr="00A3380B">
        <w:rPr>
          <w:rFonts w:eastAsia="Arial Unicode MS" w:cs="Arial Unicode MS"/>
        </w:rPr>
        <w:t xml:space="preserve"> და </w:t>
      </w:r>
      <w:r w:rsidRPr="00A3380B">
        <w:rPr>
          <w:rFonts w:eastAsia="Merriweather" w:cs="Merriweather"/>
          <w:noProof/>
          <w:vertAlign w:val="subscript"/>
        </w:rPr>
        <w:drawing>
          <wp:inline distT="0" distB="0" distL="0" distR="0" wp14:anchorId="27374744" wp14:editId="0EB5C9A2">
            <wp:extent cx="190500" cy="180975"/>
            <wp:effectExtent l="0" t="0" r="0" b="0"/>
            <wp:docPr id="25287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190500" cy="180975"/>
                    </a:xfrm>
                    <a:prstGeom prst="rect">
                      <a:avLst/>
                    </a:prstGeom>
                    <a:ln/>
                  </pic:spPr>
                </pic:pic>
              </a:graphicData>
            </a:graphic>
          </wp:inline>
        </w:drawing>
      </w:r>
      <w:r w:rsidRPr="00A3380B">
        <w:rPr>
          <w:rFonts w:eastAsia="Arial Unicode MS" w:cs="Arial Unicode MS"/>
        </w:rPr>
        <w:t xml:space="preserve"> წყლის დინების სიგანეა ფსკერისაკენ და ზედაპირისკენ, ხოლო </w:t>
      </w:r>
      <w:r w:rsidRPr="00A3380B">
        <w:rPr>
          <w:rFonts w:eastAsia="Merriweather" w:cs="Merriweather"/>
          <w:noProof/>
          <w:vertAlign w:val="subscript"/>
        </w:rPr>
        <w:drawing>
          <wp:inline distT="0" distB="0" distL="0" distR="0" wp14:anchorId="6F04FBBA" wp14:editId="2D3A1166">
            <wp:extent cx="123825" cy="171450"/>
            <wp:effectExtent l="0" t="0" r="0" b="0"/>
            <wp:docPr id="25287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123825" cy="171450"/>
                    </a:xfrm>
                    <a:prstGeom prst="rect">
                      <a:avLst/>
                    </a:prstGeom>
                    <a:ln/>
                  </pic:spPr>
                </pic:pic>
              </a:graphicData>
            </a:graphic>
          </wp:inline>
        </w:drawing>
      </w:r>
      <w:r w:rsidRPr="00A3380B">
        <w:rPr>
          <w:rFonts w:eastAsia="Arial Unicode MS" w:cs="Arial Unicode MS"/>
        </w:rPr>
        <w:t xml:space="preserve"> მისი სიღრმე. </w:t>
      </w:r>
    </w:p>
    <w:p w14:paraId="228BF39D"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Arial Unicode MS" w:cs="Arial Unicode MS"/>
        </w:rPr>
        <w:t>ე) თუ გვხვდება წყლის დინების რთული ფორმა, მაშინ ცოცხალი დინების ფართობის განსაზღვრისათვის აუცილებელია ჰიდროლოგიური კვეთით გადაღების ჩატარება.</w:t>
      </w:r>
    </w:p>
    <w:p w14:paraId="6E0D8E3F" w14:textId="066EFB47" w:rsidR="00087EEF" w:rsidRPr="0010610A" w:rsidRDefault="00EB09B6" w:rsidP="00CA0A98">
      <w:pPr>
        <w:pStyle w:val="ListParagraph"/>
        <w:numPr>
          <w:ilvl w:val="0"/>
          <w:numId w:val="8"/>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180"/>
        <w:rPr>
          <w:rFonts w:eastAsia="Merriweather" w:cs="Merriweather"/>
        </w:rPr>
      </w:pPr>
      <w:r w:rsidRPr="0010610A">
        <w:rPr>
          <w:rFonts w:eastAsia="Arial Unicode MS" w:cs="Arial Unicode MS"/>
        </w:rPr>
        <w:t>თევზების</w:t>
      </w:r>
      <w:r w:rsidR="00377072" w:rsidRPr="0010610A">
        <w:rPr>
          <w:rFonts w:eastAsia="Arial Unicode MS" w:cs="Arial Unicode MS"/>
        </w:rPr>
        <w:t xml:space="preserve">თვის, </w:t>
      </w:r>
      <w:r w:rsidRPr="0010610A">
        <w:rPr>
          <w:rFonts w:eastAsia="Arial Unicode MS" w:cs="Arial Unicode MS"/>
        </w:rPr>
        <w:t>უხერხემლოების</w:t>
      </w:r>
      <w:r w:rsidR="00377072" w:rsidRPr="0010610A">
        <w:rPr>
          <w:rFonts w:eastAsia="Arial Unicode MS" w:cs="Arial Unicode MS"/>
        </w:rPr>
        <w:t xml:space="preserve">თვის, აგრეთვე წყლის </w:t>
      </w:r>
      <w:r w:rsidRPr="0010610A">
        <w:rPr>
          <w:rFonts w:eastAsia="Arial Unicode MS" w:cs="Arial Unicode MS"/>
        </w:rPr>
        <w:t>მცენარეების</w:t>
      </w:r>
      <w:r w:rsidR="00377072" w:rsidRPr="0010610A">
        <w:rPr>
          <w:rFonts w:eastAsia="Arial Unicode MS" w:cs="Arial Unicode MS"/>
        </w:rPr>
        <w:t>თვის აღწარმოების პირობების გაუარესებით გამოწვეული მავნე ზემოქმედება გამოიანგარიშება შემდეგი ფორმულით:</w:t>
      </w:r>
    </w:p>
    <w:p w14:paraId="1916FA4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jc w:val="center"/>
        <w:rPr>
          <w:rFonts w:eastAsia="Merriweather" w:cs="Merriweather"/>
          <w:b/>
          <w:i/>
        </w:rPr>
      </w:pPr>
      <w:r w:rsidRPr="00A3380B">
        <w:rPr>
          <w:rFonts w:eastAsia="Merriweather" w:cs="Merriweather"/>
          <w:b/>
          <w:i/>
        </w:rPr>
        <w:t>A = S (B- B</w:t>
      </w:r>
      <w:r w:rsidRPr="00A3380B">
        <w:rPr>
          <w:rFonts w:eastAsia="Merriweather" w:cs="Merriweather"/>
          <w:b/>
          <w:i/>
          <w:vertAlign w:val="subscript"/>
        </w:rPr>
        <w:t>1</w:t>
      </w:r>
      <w:r w:rsidRPr="00A3380B">
        <w:rPr>
          <w:rFonts w:eastAsia="Merriweather" w:cs="Merriweather"/>
          <w:b/>
          <w:i/>
        </w:rPr>
        <w:t>)Z</w:t>
      </w:r>
    </w:p>
    <w:p w14:paraId="218C4525"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450"/>
        <w:jc w:val="center"/>
        <w:rPr>
          <w:rFonts w:eastAsia="Merriweather" w:cs="Merriweather"/>
        </w:rPr>
      </w:pPr>
    </w:p>
    <w:p w14:paraId="1D455DA2" w14:textId="77777777" w:rsidR="00087EEF" w:rsidRPr="00A3380B" w:rsidRDefault="00377072" w:rsidP="00407E9C">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 xml:space="preserve">ა) სადაც: </w:t>
      </w:r>
    </w:p>
    <w:p w14:paraId="0925C461"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ა.ა)</w:t>
      </w:r>
      <w:r w:rsidRPr="00A3380B">
        <w:rPr>
          <w:rFonts w:eastAsia="Merriweather" w:cs="Merriweather"/>
          <w:i/>
        </w:rPr>
        <w:t xml:space="preserve"> </w:t>
      </w:r>
      <w:r w:rsidRPr="00A3380B">
        <w:rPr>
          <w:rFonts w:eastAsia="Merriweather" w:cs="Merriweather"/>
          <w:b/>
          <w:i/>
        </w:rPr>
        <w:t>A</w:t>
      </w:r>
      <w:r w:rsidRPr="00A3380B">
        <w:rPr>
          <w:rFonts w:eastAsia="Arial Unicode MS" w:cs="Arial Unicode MS"/>
        </w:rPr>
        <w:t xml:space="preserve"> – აღწარმოების პირობების გაუარესებით გამოწვეული ზემოქმედება;</w:t>
      </w:r>
    </w:p>
    <w:p w14:paraId="08EB7D61"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ა.ბ)</w:t>
      </w:r>
      <w:r w:rsidRPr="00A3380B">
        <w:rPr>
          <w:rFonts w:eastAsia="Merriweather" w:cs="Merriweather"/>
          <w:i/>
        </w:rPr>
        <w:t xml:space="preserve"> </w:t>
      </w:r>
      <w:r w:rsidRPr="00A3380B">
        <w:rPr>
          <w:rFonts w:eastAsia="Merriweather" w:cs="Merriweather"/>
          <w:b/>
          <w:i/>
        </w:rPr>
        <w:t>S</w:t>
      </w:r>
      <w:r w:rsidRPr="00A3380B">
        <w:rPr>
          <w:rFonts w:eastAsia="Arial Unicode MS" w:cs="Arial Unicode MS"/>
        </w:rPr>
        <w:t xml:space="preserve"> – ფართობი, რომელზედაც მოქმედებს არახელსაყრელი ფაქტორი;</w:t>
      </w:r>
    </w:p>
    <w:p w14:paraId="4D35B84C"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Arial Unicode MS" w:cs="Arial Unicode MS"/>
        </w:rPr>
        <w:t>ა.გ)</w:t>
      </w:r>
      <w:r w:rsidRPr="00A3380B">
        <w:rPr>
          <w:rFonts w:eastAsia="Merriweather" w:cs="Merriweather"/>
          <w:i/>
        </w:rPr>
        <w:t xml:space="preserve"> </w:t>
      </w:r>
      <w:r w:rsidRPr="00A3380B">
        <w:rPr>
          <w:rFonts w:eastAsia="Merriweather" w:cs="Merriweather"/>
          <w:b/>
          <w:i/>
        </w:rPr>
        <w:t>B</w:t>
      </w:r>
      <w:r w:rsidRPr="00A3380B">
        <w:rPr>
          <w:rFonts w:eastAsia="Merriweather" w:cs="Merriweather"/>
          <w:i/>
        </w:rPr>
        <w:t xml:space="preserve"> –</w:t>
      </w:r>
      <w:r w:rsidRPr="00A3380B">
        <w:rPr>
          <w:rFonts w:eastAsia="Arial Unicode MS" w:cs="Arial Unicode MS"/>
        </w:rPr>
        <w:t xml:space="preserve"> მოცემული ფართობის ბიოპროდუქტიულობა ზემოქმედების შედეგად პირობების გაუარესებამდე (კგ/ჰა);</w:t>
      </w:r>
    </w:p>
    <w:p w14:paraId="20EC0F15"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rPr>
          <w:rFonts w:eastAsia="Merriweather" w:cs="Merriweather"/>
        </w:rPr>
      </w:pPr>
      <w:r w:rsidRPr="00A3380B">
        <w:rPr>
          <w:rFonts w:eastAsia="Arial Unicode MS" w:cs="Arial Unicode MS"/>
        </w:rPr>
        <w:t>ა.დ</w:t>
      </w:r>
      <w:r w:rsidRPr="00A3380B">
        <w:rPr>
          <w:rFonts w:eastAsia="Merriweather" w:cs="Merriweather"/>
          <w:i/>
        </w:rPr>
        <w:t xml:space="preserve">) </w:t>
      </w:r>
      <w:r w:rsidRPr="00A3380B">
        <w:rPr>
          <w:rFonts w:eastAsia="Merriweather" w:cs="Merriweather"/>
          <w:b/>
          <w:i/>
        </w:rPr>
        <w:t>B</w:t>
      </w:r>
      <w:r w:rsidRPr="00A3380B">
        <w:rPr>
          <w:rFonts w:eastAsia="Merriweather" w:cs="Merriweather"/>
          <w:b/>
          <w:i/>
          <w:vertAlign w:val="subscript"/>
        </w:rPr>
        <w:t>1</w:t>
      </w:r>
      <w:r w:rsidRPr="00A3380B">
        <w:rPr>
          <w:rFonts w:eastAsia="Merriweather" w:cs="Merriweather"/>
          <w:i/>
          <w:vertAlign w:val="subscript"/>
        </w:rPr>
        <w:t xml:space="preserve"> </w:t>
      </w:r>
      <w:r w:rsidRPr="00A3380B">
        <w:rPr>
          <w:rFonts w:eastAsia="Arial Unicode MS" w:cs="Arial Unicode MS"/>
        </w:rPr>
        <w:t>– მოცემული ფართობის ბიოპროდუქტიულობა პირობების გაუარესების შემდეგ, (კგ/ჰა);</w:t>
      </w:r>
    </w:p>
    <w:p w14:paraId="1B0B5972" w14:textId="77777777" w:rsidR="00087EEF" w:rsidRPr="00A3380B" w:rsidRDefault="00377072" w:rsidP="00EB09B6">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rPr>
          <w:rFonts w:eastAsia="Merriweather" w:cs="Merriweather"/>
        </w:rPr>
      </w:pPr>
      <w:r w:rsidRPr="00A3380B">
        <w:rPr>
          <w:rFonts w:eastAsia="Arial Unicode MS" w:cs="Arial Unicode MS"/>
        </w:rPr>
        <w:t xml:space="preserve">ა.ე) </w:t>
      </w:r>
      <w:r w:rsidRPr="00A3380B">
        <w:rPr>
          <w:rFonts w:eastAsia="Merriweather" w:cs="Merriweather"/>
          <w:b/>
          <w:i/>
        </w:rPr>
        <w:t>Z</w:t>
      </w:r>
      <w:r w:rsidRPr="00A3380B">
        <w:rPr>
          <w:rFonts w:eastAsia="Arial Unicode MS" w:cs="Arial Unicode MS"/>
        </w:rPr>
        <w:t xml:space="preserve"> – სახეობის, ან ბიომასის ერთი კგ-ის ღირებულება, ლარებში;</w:t>
      </w:r>
    </w:p>
    <w:p w14:paraId="1D732276" w14:textId="2F8BFC9A" w:rsidR="00087EEF" w:rsidRPr="0010610A" w:rsidRDefault="00377072" w:rsidP="00CA0A98">
      <w:pPr>
        <w:pStyle w:val="ListParagraph"/>
        <w:numPr>
          <w:ilvl w:val="0"/>
          <w:numId w:val="8"/>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180"/>
        <w:rPr>
          <w:rFonts w:eastAsia="Merriweather" w:cs="Merriweather"/>
        </w:rPr>
      </w:pPr>
      <w:r w:rsidRPr="0010610A">
        <w:rPr>
          <w:rFonts w:eastAsia="Arial Unicode MS" w:cs="Arial Unicode MS"/>
        </w:rPr>
        <w:t>თევზებსა და სხვა ჰიდრობიონტებზე მიყენებული ზიანის გამოანგარიშების ფორმულებში რესურსის ღირებულებად გამოიყენება “ბუნებრივი რესურსებით სარგებლობისათვის მოსაკრებლების შესახებ” საქართველოს კანონით დადგენილი რესურსის მოსაკრებლის 100-მაგი ოდენობა.</w:t>
      </w:r>
    </w:p>
    <w:p w14:paraId="64FDDD9C" w14:textId="49AFF5EE" w:rsidR="00087EEF" w:rsidRPr="0010610A" w:rsidRDefault="00377072" w:rsidP="00CA0A98">
      <w:pPr>
        <w:pStyle w:val="ListParagraph"/>
        <w:numPr>
          <w:ilvl w:val="0"/>
          <w:numId w:val="8"/>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180"/>
        <w:rPr>
          <w:rFonts w:eastAsia="Merriweather" w:cs="Merriweather"/>
        </w:rPr>
      </w:pPr>
      <w:r w:rsidRPr="0010610A">
        <w:rPr>
          <w:rFonts w:eastAsia="Arial Unicode MS" w:cs="Arial Unicode MS"/>
        </w:rPr>
        <w:t>საქართველოს წითელ ნუსხაში შეტანილ სახეობებზე ზიანის თანხა ხუთმაგდება.</w:t>
      </w:r>
    </w:p>
    <w:p w14:paraId="7A2B9437" w14:textId="0CFBFCC1" w:rsidR="00087EEF" w:rsidRPr="0010610A" w:rsidRDefault="00377072" w:rsidP="00CA0A98">
      <w:pPr>
        <w:pStyle w:val="ListParagraph"/>
        <w:numPr>
          <w:ilvl w:val="0"/>
          <w:numId w:val="8"/>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180"/>
        <w:rPr>
          <w:rFonts w:eastAsia="Merriweather" w:cs="Merriweather"/>
        </w:rPr>
      </w:pPr>
      <w:r w:rsidRPr="0010610A">
        <w:rPr>
          <w:rFonts w:eastAsia="Arial Unicode MS" w:cs="Arial Unicode MS"/>
        </w:rPr>
        <w:t>გარემოსთვის მიყენებული ზიანის ფულადი სახით ანაზღაურებისას გარემოსთვის მიყენებული მნიშვნელოვანი ზიანი ამ მუხლით გათვალისწინებული ბუნებრივი რესურსისთვის განისაზღვრება 2000  (ორი ათასი) ლარით და ზევით.</w:t>
      </w:r>
    </w:p>
    <w:p w14:paraId="1F29C36D" w14:textId="77777777" w:rsidR="00087EEF" w:rsidRPr="00A3380B" w:rsidRDefault="00377072" w:rsidP="00602007">
      <w:pPr>
        <w:keepNext/>
        <w:keepLines/>
        <w:pBdr>
          <w:top w:val="nil"/>
          <w:left w:val="nil"/>
          <w:bottom w:val="nil"/>
          <w:right w:val="nil"/>
          <w:between w:val="nil"/>
        </w:pBdr>
        <w:spacing w:before="240" w:after="0" w:line="240" w:lineRule="auto"/>
        <w:ind w:left="0" w:firstLine="0"/>
        <w:jc w:val="left"/>
        <w:rPr>
          <w:rFonts w:eastAsia="Merriweather" w:cs="Merriweather"/>
          <w:b/>
        </w:rPr>
      </w:pPr>
      <w:r w:rsidRPr="00A3380B">
        <w:rPr>
          <w:rFonts w:eastAsia="Arial Unicode MS" w:cs="Arial Unicode MS"/>
          <w:b/>
        </w:rPr>
        <w:t>მუხლი 8. ცხოველთა სამყაროს ობიექტების უკანონოდ მოპოვებით გარემოსთვის მიყენებული ზიანის გამოანგარიშების წესი</w:t>
      </w:r>
    </w:p>
    <w:p w14:paraId="203AE253" w14:textId="2B773264" w:rsidR="00087EEF" w:rsidRPr="0010610A" w:rsidRDefault="00377072" w:rsidP="00CA0A98">
      <w:pPr>
        <w:pStyle w:val="ListParagraph"/>
        <w:numPr>
          <w:ilvl w:val="0"/>
          <w:numId w:val="9"/>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180"/>
        <w:rPr>
          <w:rFonts w:eastAsia="Merriweather" w:cs="Merriweather"/>
        </w:rPr>
      </w:pPr>
      <w:r w:rsidRPr="0010610A">
        <w:rPr>
          <w:rFonts w:eastAsia="Arial Unicode MS" w:cs="Arial Unicode MS"/>
        </w:rPr>
        <w:t>ცხოველთა სამყაროს ობიექტების უკანონოდ მოპოვებით გარემოსთვის მიყენებული ზიანი გამოიანგარიშება დანართი 7-ის მიხედვით.</w:t>
      </w:r>
    </w:p>
    <w:p w14:paraId="0E0946B3" w14:textId="49AF02D7" w:rsidR="00087EEF" w:rsidRPr="0010610A" w:rsidRDefault="00377072" w:rsidP="00CA0A98">
      <w:pPr>
        <w:pStyle w:val="ListParagraph"/>
        <w:numPr>
          <w:ilvl w:val="0"/>
          <w:numId w:val="9"/>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180"/>
        <w:rPr>
          <w:rFonts w:eastAsia="Merriweather" w:cs="Merriweather"/>
        </w:rPr>
      </w:pPr>
      <w:r w:rsidRPr="0010610A">
        <w:rPr>
          <w:rFonts w:eastAsia="Arial Unicode MS" w:cs="Arial Unicode MS"/>
        </w:rPr>
        <w:t>საქართველოს წითელ ნუსხაში შეტანილ სახეობებზე ზიანის თანხა ხუთმაგდება.</w:t>
      </w:r>
    </w:p>
    <w:p w14:paraId="14E9EB84" w14:textId="50832409" w:rsidR="00087EEF" w:rsidRPr="0010610A" w:rsidRDefault="00377072" w:rsidP="00CA0A98">
      <w:pPr>
        <w:pStyle w:val="ListParagraph"/>
        <w:numPr>
          <w:ilvl w:val="0"/>
          <w:numId w:val="9"/>
        </w:num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180"/>
        <w:rPr>
          <w:rFonts w:eastAsia="Merriweather" w:cs="Merriweather"/>
        </w:rPr>
      </w:pPr>
      <w:r w:rsidRPr="0010610A">
        <w:rPr>
          <w:rFonts w:eastAsia="Arial Unicode MS" w:cs="Arial Unicode MS"/>
        </w:rPr>
        <w:t>გარემოსთვის მიყენებული ზიანის ფულადი სახით ანაზღაურებისას გარემოსთვის მიყენებული მნიშვნელოვანი ზიანი</w:t>
      </w:r>
      <w:r w:rsidR="001601C8" w:rsidRPr="0010610A">
        <w:rPr>
          <w:rFonts w:eastAsia="Arial Unicode MS" w:cs="Arial Unicode MS"/>
          <w:lang w:val="ka-GE"/>
        </w:rPr>
        <w:t>,</w:t>
      </w:r>
      <w:r w:rsidRPr="0010610A">
        <w:rPr>
          <w:rFonts w:eastAsia="Arial Unicode MS" w:cs="Arial Unicode MS"/>
        </w:rPr>
        <w:t xml:space="preserve"> ამ მუხლით გათვალისწინებული ბუნებრივი რესურსისთვის</w:t>
      </w:r>
      <w:r w:rsidR="001601C8" w:rsidRPr="0010610A">
        <w:rPr>
          <w:rFonts w:eastAsia="Arial Unicode MS" w:cs="Arial Unicode MS"/>
          <w:lang w:val="ka-GE"/>
        </w:rPr>
        <w:t>,</w:t>
      </w:r>
      <w:r w:rsidRPr="0010610A">
        <w:rPr>
          <w:rFonts w:eastAsia="Arial Unicode MS" w:cs="Arial Unicode MS"/>
        </w:rPr>
        <w:t xml:space="preserve"> განისაზღვრება 2000  (ორი ათასი) ლარით და ზევით.</w:t>
      </w:r>
    </w:p>
    <w:p w14:paraId="6CFCDA0D" w14:textId="77777777" w:rsidR="00087EEF" w:rsidRPr="00A3380B" w:rsidRDefault="00377072" w:rsidP="0010244A">
      <w:pPr>
        <w:spacing w:before="240" w:after="240"/>
        <w:ind w:left="0" w:firstLine="0"/>
        <w:rPr>
          <w:b/>
        </w:rPr>
      </w:pPr>
      <w:r w:rsidRPr="00A3380B">
        <w:rPr>
          <w:rFonts w:eastAsia="Arial Unicode MS" w:cs="Arial Unicode MS"/>
          <w:b/>
        </w:rPr>
        <w:lastRenderedPageBreak/>
        <w:t>მუხლი 9. სასარგებლო წიაღისეულზე (მათ შორის მიწისქვეშა წყლებზე) უკანონო ქმედებით გარემოსთვის მიყენებული ზიანის გამოანგარიშების წესი</w:t>
      </w:r>
    </w:p>
    <w:p w14:paraId="3B462048" w14:textId="08A8E998" w:rsidR="00087EEF" w:rsidRPr="00A3380B" w:rsidRDefault="009B5D3B" w:rsidP="00CA0A98">
      <w:pPr>
        <w:pStyle w:val="ListParagraph"/>
        <w:numPr>
          <w:ilvl w:val="0"/>
          <w:numId w:val="10"/>
        </w:numPr>
        <w:spacing w:before="240" w:after="240"/>
        <w:ind w:left="270"/>
      </w:pPr>
      <w:r w:rsidRPr="0010610A">
        <w:rPr>
          <w:rFonts w:eastAsia="Arial Unicode MS" w:cs="Arial Unicode MS"/>
          <w:lang w:val="ka-GE"/>
        </w:rPr>
        <w:t>ყ</w:t>
      </w:r>
      <w:r w:rsidR="00377072" w:rsidRPr="0010610A">
        <w:rPr>
          <w:rFonts w:eastAsia="Arial Unicode MS" w:cs="Arial Unicode MS"/>
        </w:rPr>
        <w:t xml:space="preserve">ველა სახეობის სასარგებლო წიაღისეულის უკანონო მოპოვებით (სარგებლობით)   გარემოსთვის მიყენებული ზიანის გამოანგარიშებისას, მოპოვებული კონკრეტული სასარგებლო წიაღისეულის ერთეულის ღირებულება განისაზღვრება „ბუნებრივი რესურსებით სარგებლობისათვის მოსაკრებლების შესახებ” საქართველოს კანონის მე-5 მუხლის პირველი პუნქტისა და ამავე კანონის მე-8 მუხლის მე-2 პუნქტის საფუძველზე, სასარგებლო წიაღისეულით სარგებლობისათვის მოსაკრებლის მაკორექტირებელი კოეფიციენტის </w:t>
      </w:r>
      <w:r w:rsidR="00377072" w:rsidRPr="0010610A">
        <w:rPr>
          <w:b/>
        </w:rPr>
        <w:t>(C=5)</w:t>
      </w:r>
      <w:r w:rsidR="00377072" w:rsidRPr="0010610A">
        <w:rPr>
          <w:rFonts w:eastAsia="Arial Unicode MS" w:cs="Arial Unicode MS"/>
        </w:rPr>
        <w:t xml:space="preserve"> გათვალისწინებით.</w:t>
      </w:r>
    </w:p>
    <w:p w14:paraId="0C5131DE" w14:textId="1EB8DB6A" w:rsidR="00087EEF" w:rsidRPr="00A3380B" w:rsidRDefault="00377072" w:rsidP="00CA0A98">
      <w:pPr>
        <w:pStyle w:val="ListParagraph"/>
        <w:numPr>
          <w:ilvl w:val="0"/>
          <w:numId w:val="10"/>
        </w:numPr>
        <w:spacing w:before="240" w:after="240"/>
        <w:ind w:left="270"/>
      </w:pPr>
      <w:r w:rsidRPr="0010610A">
        <w:rPr>
          <w:rFonts w:eastAsia="Arial Unicode MS" w:cs="Arial Unicode MS"/>
        </w:rPr>
        <w:t>სასარგებლო წიაღისეულით (წიაღით) სარგებლობისას საქართველოს კანონმდებლობით დადგენილი ნორმების დარღვევის შედეგად გარემოსთვის მიყენებული ზიანი შეიძლება გამოწვეულ იქნეს სასარგებლო წიაღისეულის (წიაღით) უკანონოდ მოპოვების (სარგებლობის) შემთხვევაში.</w:t>
      </w:r>
    </w:p>
    <w:p w14:paraId="21F2BE9C" w14:textId="25D72CF8" w:rsidR="00087EEF" w:rsidRPr="00A3380B" w:rsidRDefault="00377072" w:rsidP="00CA0A98">
      <w:pPr>
        <w:pStyle w:val="ListParagraph"/>
        <w:numPr>
          <w:ilvl w:val="0"/>
          <w:numId w:val="10"/>
        </w:numPr>
        <w:spacing w:before="240" w:after="240"/>
        <w:ind w:left="270"/>
      </w:pPr>
      <w:r w:rsidRPr="0010610A">
        <w:rPr>
          <w:rFonts w:eastAsia="Arial Unicode MS" w:cs="Arial Unicode MS"/>
        </w:rPr>
        <w:t>ყველა ტიპის სასარგებლო წიაღისეულის უკანონოდ სარგებლობისას გარემოსთვის მიყენებული ზიანის გამოანგარიშების დროს მხედველობაში უნდა იქნეს მიღებული:</w:t>
      </w:r>
    </w:p>
    <w:p w14:paraId="7887198C" w14:textId="77777777" w:rsidR="00087EEF" w:rsidRPr="00A3380B" w:rsidRDefault="00377072" w:rsidP="0010244A">
      <w:pPr>
        <w:spacing w:before="240" w:after="240"/>
        <w:ind w:left="0" w:firstLine="0"/>
      </w:pPr>
      <w:r w:rsidRPr="00A3380B">
        <w:rPr>
          <w:rFonts w:eastAsia="Arial Unicode MS" w:cs="Arial Unicode MS"/>
        </w:rPr>
        <w:t>ა) უკანონოდ მოპოვებული სასარგებლო წიაღისეულის მოცულობა შესაბამის ზომის ერთეულებში;</w:t>
      </w:r>
    </w:p>
    <w:p w14:paraId="71EBF682" w14:textId="3F2E2AF0" w:rsidR="00087EEF" w:rsidRPr="00A3380B" w:rsidRDefault="00377072" w:rsidP="0010244A">
      <w:pPr>
        <w:spacing w:before="240" w:after="240"/>
        <w:ind w:left="0" w:firstLine="0"/>
      </w:pPr>
      <w:r w:rsidRPr="00A3380B">
        <w:rPr>
          <w:rFonts w:eastAsia="Arial Unicode MS" w:cs="Arial Unicode MS"/>
        </w:rPr>
        <w:t xml:space="preserve">ბ) კონკრეტული სასარგებლო წიაღისეულის </w:t>
      </w:r>
      <w:r w:rsidR="00851E7B">
        <w:rPr>
          <w:rFonts w:eastAsia="Arial Unicode MS" w:cs="Arial Unicode MS"/>
        </w:rPr>
        <w:t>სარგებლობის</w:t>
      </w:r>
      <w:r w:rsidRPr="00A3380B">
        <w:rPr>
          <w:rFonts w:eastAsia="Arial Unicode MS" w:cs="Arial Unicode MS"/>
        </w:rPr>
        <w:t>თვის დადგენილი მოსაკრებლის ოდენობა ლარებში.</w:t>
      </w:r>
    </w:p>
    <w:p w14:paraId="7833AC89" w14:textId="6845B11C" w:rsidR="00087EEF" w:rsidRPr="00A3380B" w:rsidRDefault="00377072" w:rsidP="00CA0A98">
      <w:pPr>
        <w:pStyle w:val="ListParagraph"/>
        <w:numPr>
          <w:ilvl w:val="0"/>
          <w:numId w:val="10"/>
        </w:numPr>
        <w:spacing w:before="240" w:after="240"/>
        <w:ind w:left="360"/>
      </w:pPr>
      <w:r w:rsidRPr="0010610A">
        <w:rPr>
          <w:rFonts w:eastAsia="Arial Unicode MS" w:cs="Arial Unicode MS"/>
        </w:rPr>
        <w:t>ყველა ტიპის სასარგებლო წიაღისეულის უკანონო მოპოვებისას (სარგებლობისას) გარემოსთვის მიყენებული ზიანი გამოანგარიშდება შემდეგი ფორმულით:</w:t>
      </w:r>
      <w:r w:rsidRPr="00A3380B">
        <w:t xml:space="preserve"> </w:t>
      </w:r>
    </w:p>
    <w:p w14:paraId="716EEA6B" w14:textId="77777777" w:rsidR="00087EEF" w:rsidRPr="00A3380B" w:rsidRDefault="00377072">
      <w:pPr>
        <w:spacing w:before="240" w:after="240"/>
        <w:ind w:left="0" w:firstLine="0"/>
        <w:jc w:val="center"/>
        <w:rPr>
          <w:b/>
        </w:rPr>
      </w:pPr>
      <w:r w:rsidRPr="00A3380B">
        <w:rPr>
          <w:b/>
        </w:rPr>
        <w:t>P=Q  × K × C + M</w:t>
      </w:r>
      <w:r w:rsidRPr="00A3380B">
        <w:rPr>
          <w:b/>
        </w:rPr>
        <w:tab/>
        <w:t>(1)</w:t>
      </w:r>
    </w:p>
    <w:p w14:paraId="47240561" w14:textId="77777777" w:rsidR="00087EEF" w:rsidRPr="00A3380B" w:rsidRDefault="00377072" w:rsidP="0010244A">
      <w:pPr>
        <w:spacing w:before="240" w:after="240"/>
        <w:ind w:left="0" w:firstLine="0"/>
      </w:pPr>
      <w:r w:rsidRPr="00A3380B">
        <w:rPr>
          <w:rFonts w:eastAsia="Arial Unicode MS" w:cs="Arial Unicode MS"/>
        </w:rPr>
        <w:t>ა) სადაც:</w:t>
      </w:r>
    </w:p>
    <w:p w14:paraId="4BEF337A" w14:textId="77777777" w:rsidR="00087EEF" w:rsidRPr="00A3380B" w:rsidRDefault="00377072" w:rsidP="009B5D3B">
      <w:pPr>
        <w:spacing w:before="240" w:after="240"/>
      </w:pPr>
      <w:r w:rsidRPr="009B5D3B">
        <w:rPr>
          <w:rFonts w:eastAsia="Arial Unicode MS" w:cs="Arial Unicode MS"/>
        </w:rPr>
        <w:t>ა.ა) P - გარემოსთვის მიყენებული ზიანი, ლარებში;</w:t>
      </w:r>
    </w:p>
    <w:p w14:paraId="3296B5F9" w14:textId="77777777" w:rsidR="00087EEF" w:rsidRPr="00A3380B" w:rsidRDefault="00377072" w:rsidP="009B5D3B">
      <w:pPr>
        <w:spacing w:before="240" w:after="240"/>
      </w:pPr>
      <w:r w:rsidRPr="009B5D3B">
        <w:rPr>
          <w:rFonts w:eastAsia="Arial Unicode MS" w:cs="Arial Unicode MS"/>
        </w:rPr>
        <w:t>ა.ბ) Q – უკანონოდ მოპოვებული კონკრეტული სასარგებლო წიაღისეულის ოდენობა, შესაბამის ზომის ერთეულებში;</w:t>
      </w:r>
    </w:p>
    <w:p w14:paraId="5ACFE573" w14:textId="77777777" w:rsidR="00087EEF" w:rsidRPr="00A3380B" w:rsidRDefault="00377072" w:rsidP="009B5D3B">
      <w:pPr>
        <w:spacing w:before="240" w:after="240"/>
      </w:pPr>
      <w:r w:rsidRPr="009B5D3B">
        <w:rPr>
          <w:rFonts w:eastAsia="Arial Unicode MS" w:cs="Arial Unicode MS"/>
        </w:rPr>
        <w:t>ა.გ) K – კონკრეტული სასარგებლო წიაღისეულით სარგებლობისათვის დადგენილი მოსაკრებლის ოდენობა, ლარებში;</w:t>
      </w:r>
    </w:p>
    <w:p w14:paraId="74A25E5E" w14:textId="3FFFB180" w:rsidR="00087EEF" w:rsidRPr="00A3380B" w:rsidRDefault="00377072" w:rsidP="009B5D3B">
      <w:pPr>
        <w:spacing w:before="240" w:after="240"/>
      </w:pPr>
      <w:r w:rsidRPr="009B5D3B">
        <w:rPr>
          <w:rFonts w:eastAsia="Arial Unicode MS" w:cs="Arial Unicode MS"/>
        </w:rPr>
        <w:t xml:space="preserve">ა.დ) C – კონკრეტული სასარგებლო წიაღისეულით </w:t>
      </w:r>
      <w:r w:rsidR="00851E7B">
        <w:rPr>
          <w:rFonts w:eastAsia="Arial Unicode MS" w:cs="Arial Unicode MS"/>
        </w:rPr>
        <w:t>სარგებლობის</w:t>
      </w:r>
      <w:r w:rsidRPr="009B5D3B">
        <w:rPr>
          <w:rFonts w:eastAsia="Arial Unicode MS" w:cs="Arial Unicode MS"/>
        </w:rPr>
        <w:t>თვის დადგენილი მოსაკრებლის მაკორექტირებელი კოეფიციენტი C = 5;</w:t>
      </w:r>
    </w:p>
    <w:p w14:paraId="140B2414" w14:textId="77777777" w:rsidR="00087EEF" w:rsidRPr="00A3380B" w:rsidRDefault="00377072" w:rsidP="009B5D3B">
      <w:pPr>
        <w:spacing w:before="240" w:after="240"/>
      </w:pPr>
      <w:r w:rsidRPr="009B5D3B">
        <w:rPr>
          <w:rFonts w:eastAsia="Arial Unicode MS" w:cs="Arial Unicode MS"/>
        </w:rPr>
        <w:t>ა.ე) M − კონკრეტული სასარგებლო წიაღისეულის სალიცენზიო მოსაკრებელი, ლარებში.</w:t>
      </w:r>
    </w:p>
    <w:p w14:paraId="0A73C459" w14:textId="2D5C1003" w:rsidR="00087EEF" w:rsidRPr="00A3380B" w:rsidRDefault="00377072" w:rsidP="00CA0A98">
      <w:pPr>
        <w:pStyle w:val="ListParagraph"/>
        <w:numPr>
          <w:ilvl w:val="0"/>
          <w:numId w:val="10"/>
        </w:numPr>
        <w:spacing w:before="240" w:after="240"/>
        <w:ind w:left="0"/>
      </w:pPr>
      <w:r w:rsidRPr="0010610A">
        <w:rPr>
          <w:rFonts w:eastAsia="Arial Unicode MS" w:cs="Arial Unicode MS"/>
        </w:rPr>
        <w:t>მოქმედი კანონმდებლობის დარღვევისას საბადოებზე მიწისქვეშა წყლების დაბინძურების, წყლის დებიტის შემცირების ან დაშრეტისას, გარემოსთვის მიყენებული ზიანის და მავნე ზემოქმედების მაჩვენებელია:</w:t>
      </w:r>
    </w:p>
    <w:p w14:paraId="16403CD6" w14:textId="77777777" w:rsidR="00087EEF" w:rsidRPr="00A3380B" w:rsidRDefault="00377072" w:rsidP="0010244A">
      <w:pPr>
        <w:spacing w:before="240" w:after="240"/>
        <w:ind w:left="0" w:firstLine="0"/>
      </w:pPr>
      <w:r w:rsidRPr="00A3380B">
        <w:rPr>
          <w:rFonts w:eastAsia="Arial Unicode MS" w:cs="Arial Unicode MS"/>
        </w:rPr>
        <w:t xml:space="preserve">ა) სამთო მინაკუთვნის ფარგლებს გარეთ კონკრეტული მიწისქვეშა წყლის საბადოზე (ან საბადოებზე) ჰიდროგეოლოგიური სამუშაოების წარმოებისას, გეოლოგიური და ტექნოლოგიური </w:t>
      </w:r>
      <w:r w:rsidRPr="00A3380B">
        <w:rPr>
          <w:rFonts w:eastAsia="Arial Unicode MS" w:cs="Arial Unicode MS"/>
        </w:rPr>
        <w:lastRenderedPageBreak/>
        <w:t>ნორმების მოთხოვნების დარღვევის ან სამთო მინაკუთვნის ფარგლებში სავალდებულო საპროექტო მოთხოვნების დარღვევის შედეგად, მოქმედ საექსპლუატაციო ჭაბურღილში (ან ჭაბურღილებში) კონკრეტული მიწისქვეშა წყლის რაოდენობრივი და ხარისხობრივი პარამეტრების გაუარესება;</w:t>
      </w:r>
    </w:p>
    <w:p w14:paraId="396AA18E" w14:textId="77777777" w:rsidR="00087EEF" w:rsidRPr="00A3380B" w:rsidRDefault="00377072" w:rsidP="0010244A">
      <w:pPr>
        <w:spacing w:before="240" w:after="240"/>
        <w:ind w:left="0" w:firstLine="0"/>
      </w:pPr>
      <w:r w:rsidRPr="00A3380B">
        <w:rPr>
          <w:rFonts w:eastAsia="Arial Unicode MS" w:cs="Arial Unicode MS"/>
        </w:rPr>
        <w:t>ბ) მიწისქვეშა წყლის ობიექტის მკაცრი სანიტარიული დაცვის ზონაში (პირველი სარტყელი) დადგენილი მოთხოვნების დარღვევა, რამაც გამოიწვია მიწისქვეშა წყლის დაბინძურება, დაშრეტა ან/და დებიტის შემცირება;</w:t>
      </w:r>
    </w:p>
    <w:p w14:paraId="4AC486D2" w14:textId="77777777" w:rsidR="00087EEF" w:rsidRPr="00A3380B" w:rsidRDefault="00377072" w:rsidP="0010244A">
      <w:pPr>
        <w:spacing w:before="240" w:after="240"/>
        <w:ind w:left="0" w:firstLine="0"/>
      </w:pPr>
      <w:r w:rsidRPr="00A3380B">
        <w:rPr>
          <w:rFonts w:eastAsia="Arial Unicode MS" w:cs="Arial Unicode MS"/>
        </w:rPr>
        <w:t>გ) ტექნოგენური ფაქტორების ზემოქმედებით გამოწვეული პროცესები, რამაც გამოიწვია მიწისქვეშა წყლების ხარისხობრივი ან/და რაოდენობრივი პარამეტრების გაუარესება;</w:t>
      </w:r>
    </w:p>
    <w:p w14:paraId="70751601" w14:textId="0BC70269" w:rsidR="00087EEF" w:rsidRPr="00A3380B" w:rsidRDefault="00377072" w:rsidP="00CA0A98">
      <w:pPr>
        <w:pStyle w:val="ListParagraph"/>
        <w:numPr>
          <w:ilvl w:val="0"/>
          <w:numId w:val="10"/>
        </w:numPr>
        <w:spacing w:before="240" w:after="240"/>
        <w:ind w:left="0"/>
      </w:pPr>
      <w:r w:rsidRPr="0010610A">
        <w:rPr>
          <w:rFonts w:eastAsia="Arial Unicode MS" w:cs="Arial Unicode MS"/>
        </w:rPr>
        <w:t>მიწისქვეშა წყლების საბადოზე (საბადოებზე) მე-5 პუნქტში მოყვანილი ან/და სხვა ანალოგიური მაჩვენებლების მიხედვით, მიწისქვეშა წყლებზე გარემოსთვის მიყენებული ზიანი გამოანგარიშდება კონკრეტულ მიწისქვეშა წყლებზე, ცალ-ცალკე. ამ შემთხვევაში, კონკრეტული მიწისქვეშა წყლით სარგებლობის პროცესში შეიძლება ადგილი ჰქონდეს მე-5 პუნქტში მოყვანილი ზიანს  და მავნე ზემოქმედებას როგორც ცალკეული, ასევე</w:t>
      </w:r>
      <w:r w:rsidR="009B5D3B" w:rsidRPr="0010610A">
        <w:rPr>
          <w:rFonts w:eastAsia="Arial Unicode MS" w:cs="Arial Unicode MS"/>
          <w:lang w:val="ka-GE"/>
        </w:rPr>
        <w:t>,</w:t>
      </w:r>
      <w:r w:rsidRPr="0010610A">
        <w:rPr>
          <w:rFonts w:eastAsia="Arial Unicode MS" w:cs="Arial Unicode MS"/>
        </w:rPr>
        <w:t xml:space="preserve"> ყველა შემთხვევების დროს და გამომდინარე აქედან, გარემოსთვის მიყენებული ზიანი გამოანგარიშდება თითოეული კონკრეტული </w:t>
      </w:r>
      <w:r w:rsidR="009B5D3B" w:rsidRPr="0010610A">
        <w:rPr>
          <w:rFonts w:eastAsia="Arial Unicode MS" w:cs="Arial Unicode MS"/>
        </w:rPr>
        <w:t>შემთხვევის</w:t>
      </w:r>
      <w:r w:rsidRPr="0010610A">
        <w:rPr>
          <w:rFonts w:eastAsia="Arial Unicode MS" w:cs="Arial Unicode MS"/>
        </w:rPr>
        <w:t>თვის ცალ-ცალკე.</w:t>
      </w:r>
    </w:p>
    <w:p w14:paraId="56DA1DE5" w14:textId="2AA6FCE3" w:rsidR="00087EEF" w:rsidRPr="00A3380B" w:rsidRDefault="00377072" w:rsidP="00CA0A98">
      <w:pPr>
        <w:pStyle w:val="ListParagraph"/>
        <w:numPr>
          <w:ilvl w:val="0"/>
          <w:numId w:val="10"/>
        </w:numPr>
        <w:spacing w:before="240" w:after="240"/>
        <w:ind w:left="0"/>
      </w:pPr>
      <w:r w:rsidRPr="0010610A">
        <w:rPr>
          <w:rFonts w:eastAsia="Arial Unicode MS" w:cs="Arial Unicode MS"/>
        </w:rPr>
        <w:t>ამ მუხლის მე-5 პუნქტში მოყვანილი, გარემოსთვის მიყენებული ზიანის ტიპური დამახასიათებელი მაჩვენებლების მიხედვით, გარემოსთვის მიყენებული ზიანი გამოანგარიშდება ფორმულა 2-ის გამოყენებით:</w:t>
      </w:r>
    </w:p>
    <w:p w14:paraId="08B9CC03" w14:textId="77777777" w:rsidR="00087EEF" w:rsidRPr="00A3380B" w:rsidRDefault="00377072">
      <w:pPr>
        <w:spacing w:before="240" w:after="240"/>
        <w:ind w:left="0" w:firstLine="460"/>
        <w:jc w:val="center"/>
        <w:rPr>
          <w:b/>
        </w:rPr>
      </w:pPr>
      <w:r w:rsidRPr="00A3380B">
        <w:rPr>
          <w:rFonts w:eastAsia="Arial Unicode MS" w:cs="Arial Unicode MS"/>
          <w:b/>
        </w:rPr>
        <w:t>P= (Qწყ x</w:t>
      </w:r>
      <w:r w:rsidRPr="00A3380B">
        <w:rPr>
          <w:b/>
          <w:vertAlign w:val="superscript"/>
        </w:rPr>
        <w:t xml:space="preserve">  </w:t>
      </w:r>
      <w:r w:rsidRPr="00A3380B">
        <w:rPr>
          <w:b/>
        </w:rPr>
        <w:t>K</w:t>
      </w:r>
      <w:r w:rsidRPr="00A3380B">
        <w:rPr>
          <w:b/>
          <w:vertAlign w:val="subscript"/>
        </w:rPr>
        <w:t>2</w:t>
      </w:r>
      <w:r w:rsidRPr="00A3380B">
        <w:rPr>
          <w:rFonts w:eastAsia="Arial Unicode MS" w:cs="Arial Unicode MS"/>
          <w:b/>
        </w:rPr>
        <w:t>წყ x C)  + V   (2)</w:t>
      </w:r>
    </w:p>
    <w:p w14:paraId="5AD43F31" w14:textId="77777777" w:rsidR="00087EEF" w:rsidRPr="00A3380B" w:rsidRDefault="00377072" w:rsidP="0010244A">
      <w:pPr>
        <w:spacing w:before="240" w:after="240"/>
      </w:pPr>
      <w:r w:rsidRPr="00A3380B">
        <w:rPr>
          <w:rFonts w:eastAsia="Arial Unicode MS" w:cs="Arial Unicode MS"/>
        </w:rPr>
        <w:t>ა) სადაც:</w:t>
      </w:r>
    </w:p>
    <w:p w14:paraId="1B892C2B" w14:textId="77777777" w:rsidR="00087EEF" w:rsidRPr="00A3380B" w:rsidRDefault="00377072" w:rsidP="0010244A">
      <w:pPr>
        <w:spacing w:before="240" w:after="240"/>
      </w:pPr>
      <w:r w:rsidRPr="00A3380B">
        <w:rPr>
          <w:rFonts w:eastAsia="Arial Unicode MS" w:cs="Arial Unicode MS"/>
        </w:rPr>
        <w:t xml:space="preserve">ა.ა) </w:t>
      </w:r>
      <w:r w:rsidRPr="00A3380B">
        <w:rPr>
          <w:b/>
        </w:rPr>
        <w:t xml:space="preserve">P – </w:t>
      </w:r>
      <w:r w:rsidRPr="00A3380B">
        <w:rPr>
          <w:rFonts w:eastAsia="Arial Unicode MS" w:cs="Arial Unicode MS"/>
        </w:rPr>
        <w:t>არის</w:t>
      </w:r>
      <w:r w:rsidRPr="00A3380B">
        <w:rPr>
          <w:b/>
        </w:rPr>
        <w:t xml:space="preserve"> </w:t>
      </w:r>
      <w:r w:rsidRPr="00A3380B">
        <w:rPr>
          <w:rFonts w:eastAsia="Arial Unicode MS" w:cs="Arial Unicode MS"/>
        </w:rPr>
        <w:t>გარემოსთვის მიყენებული ზიანი, ლარებში;</w:t>
      </w:r>
    </w:p>
    <w:p w14:paraId="787040A3" w14:textId="6B9CB524" w:rsidR="00087EEF" w:rsidRPr="00A3380B" w:rsidRDefault="00377072" w:rsidP="0010244A">
      <w:pPr>
        <w:spacing w:before="240" w:after="240"/>
        <w:ind w:left="0" w:firstLine="0"/>
      </w:pPr>
      <w:r w:rsidRPr="00A3380B">
        <w:rPr>
          <w:rFonts w:eastAsia="Arial Unicode MS" w:cs="Arial Unicode MS"/>
        </w:rPr>
        <w:t xml:space="preserve">ა.ბ) </w:t>
      </w:r>
      <w:r w:rsidRPr="00A3380B">
        <w:rPr>
          <w:rFonts w:eastAsia="Arial Unicode MS" w:cs="Arial Unicode MS"/>
          <w:b/>
        </w:rPr>
        <w:t>Qწყ.</w:t>
      </w:r>
      <w:r w:rsidRPr="00A3380B">
        <w:t xml:space="preserve"> </w:t>
      </w:r>
      <w:r w:rsidRPr="00A3380B">
        <w:rPr>
          <w:b/>
        </w:rPr>
        <w:t>–</w:t>
      </w:r>
      <w:r w:rsidRPr="00A3380B">
        <w:rPr>
          <w:rFonts w:eastAsia="Arial Unicode MS" w:cs="Arial Unicode MS"/>
        </w:rPr>
        <w:t xml:space="preserve"> მიწისქვეშა წყლის მოცულობა, შესაბამის ზომის ერთეულში - მოქმედი კანონმდებლობის დარღვევისას, კონკრეტული დროის პერიოდში საბადოებზე მიწისქვეშა წყლების დაბინძურების ან მიწისქვეშა წყლის რაოდენობრივი (დებეტის შემცირების ან დაშრეტის) ან ხარისხობრივი პარამეტრების გაუარესების შედეგად, შემცირებული, დაშრეტილი ან/და დაბინძურებული მიწისქვეშა წყლის მოცულობა შესაბამის ზომის ერთეულებში (კონკრეტული დროის პერიოდის უკუ ათვლა იწყება იმ დროიდან, როდესაც უფლებამოსილი ორგანოსთვის ცნობილი გახდება მიწისქვეშა წყლების დაბინძურების, წყლის დებიტის შემცირების ან დაშრეტის შესახებ (მაგრამ არაუმეტეს 12 თვისა), ხოლო თუ რეგულირების ობიექტზე  წინა პერიოდში განხორციელებულია ინსპექტირება, რომლითაც მიწისქვეშა წყლების დაბინძურების, წყლის დებიტის შემცირების ან დაშრეტის შესახებ ფაქტი არ გამოვლენილა − აღნიშნული ფაქტის აღმოჩენის შემთხვევაში, პერიოდის ათვლა დაიწყება წინა პერიოდში განხორციელებული ინსპექტირების თარიღიდან (მაგრამ არაუმეტეს 12 თვისა</w:t>
      </w:r>
      <w:r w:rsidR="009B5D3B">
        <w:rPr>
          <w:rFonts w:eastAsia="Arial Unicode MS" w:cs="Arial Unicode MS"/>
        </w:rPr>
        <w:t>);</w:t>
      </w:r>
    </w:p>
    <w:p w14:paraId="056CB750" w14:textId="77777777" w:rsidR="00087EEF" w:rsidRPr="00A3380B" w:rsidRDefault="00377072" w:rsidP="0010244A">
      <w:pPr>
        <w:spacing w:before="240" w:after="240"/>
        <w:ind w:left="0" w:firstLine="0"/>
      </w:pPr>
      <w:r w:rsidRPr="00A3380B">
        <w:rPr>
          <w:rFonts w:eastAsia="Arial Unicode MS" w:cs="Arial Unicode MS"/>
        </w:rPr>
        <w:t xml:space="preserve">ა.გ) </w:t>
      </w:r>
      <w:r w:rsidRPr="00A3380B">
        <w:rPr>
          <w:rFonts w:eastAsia="Arial Unicode MS" w:cs="Arial Unicode MS"/>
          <w:b/>
        </w:rPr>
        <w:t>K2წყ</w:t>
      </w:r>
      <w:r w:rsidRPr="00A3380B">
        <w:t xml:space="preserve"> </w:t>
      </w:r>
      <w:r w:rsidRPr="00A3380B">
        <w:rPr>
          <w:b/>
        </w:rPr>
        <w:t>–</w:t>
      </w:r>
      <w:r w:rsidRPr="00A3380B">
        <w:rPr>
          <w:rFonts w:eastAsia="Arial Unicode MS" w:cs="Arial Unicode MS"/>
        </w:rPr>
        <w:t>კონკრეტული მიწისქვეშა წყლისთვის დადგენილი მოსაკრებლის ოდენობა ლარებში;</w:t>
      </w:r>
    </w:p>
    <w:p w14:paraId="36C1228C" w14:textId="63BAA925" w:rsidR="00087EEF" w:rsidRPr="00A3380B" w:rsidRDefault="00377072" w:rsidP="0010244A">
      <w:pPr>
        <w:spacing w:before="240" w:after="240"/>
        <w:ind w:left="0" w:firstLine="0"/>
      </w:pPr>
      <w:r w:rsidRPr="00A3380B">
        <w:rPr>
          <w:rFonts w:eastAsia="Arial Unicode MS" w:cs="Arial Unicode MS"/>
        </w:rPr>
        <w:t xml:space="preserve">ა.დ) </w:t>
      </w:r>
      <w:r w:rsidRPr="00A3380B">
        <w:rPr>
          <w:b/>
        </w:rPr>
        <w:t>C –</w:t>
      </w:r>
      <w:r w:rsidRPr="00A3380B">
        <w:rPr>
          <w:rFonts w:eastAsia="Arial Unicode MS" w:cs="Arial Unicode MS"/>
        </w:rPr>
        <w:t xml:space="preserve"> კონკრეტული მიწისქვეშა წყლით </w:t>
      </w:r>
      <w:r w:rsidR="009B5D3B">
        <w:rPr>
          <w:rFonts w:eastAsia="Arial Unicode MS" w:cs="Arial Unicode MS"/>
        </w:rPr>
        <w:t>სარგებლობის</w:t>
      </w:r>
      <w:r w:rsidRPr="00A3380B">
        <w:rPr>
          <w:rFonts w:eastAsia="Arial Unicode MS" w:cs="Arial Unicode MS"/>
        </w:rPr>
        <w:t>თვის დადგენილი მოსაკრებლის მაკორექტირებელი კოეფიციენტი (</w:t>
      </w:r>
      <w:r w:rsidRPr="00A3380B">
        <w:rPr>
          <w:b/>
        </w:rPr>
        <w:t>C = 5</w:t>
      </w:r>
      <w:r w:rsidRPr="00A3380B">
        <w:t>);</w:t>
      </w:r>
    </w:p>
    <w:p w14:paraId="2A572E53" w14:textId="77777777" w:rsidR="00087EEF" w:rsidRPr="00A3380B" w:rsidRDefault="00377072" w:rsidP="0010244A">
      <w:pPr>
        <w:spacing w:before="240" w:after="240"/>
        <w:ind w:left="0" w:firstLine="0"/>
      </w:pPr>
      <w:r w:rsidRPr="00A3380B">
        <w:rPr>
          <w:rFonts w:eastAsia="Arial Unicode MS" w:cs="Arial Unicode MS"/>
        </w:rPr>
        <w:lastRenderedPageBreak/>
        <w:t xml:space="preserve">ა.ე) </w:t>
      </w:r>
      <w:r w:rsidRPr="00A3380B">
        <w:rPr>
          <w:b/>
        </w:rPr>
        <w:t xml:space="preserve"> V</w:t>
      </w:r>
      <w:r w:rsidRPr="00A3380B">
        <w:rPr>
          <w:rFonts w:eastAsia="Arial Unicode MS" w:cs="Arial Unicode MS"/>
        </w:rPr>
        <w:t xml:space="preserve"> – არის მიწების დაბინძურების შედეგად გარემოსთვის მიყენებული ზიანის ოდენობა, ლარებში, რომელის გამოიანგარიშება მე-3 მუხლის შესაბამისად.</w:t>
      </w:r>
    </w:p>
    <w:p w14:paraId="6D98FB58" w14:textId="5B1C8427" w:rsidR="00087EEF" w:rsidRPr="00A3380B" w:rsidRDefault="00377072" w:rsidP="00CA0A98">
      <w:pPr>
        <w:pStyle w:val="ListParagraph"/>
        <w:numPr>
          <w:ilvl w:val="0"/>
          <w:numId w:val="10"/>
        </w:numPr>
        <w:spacing w:before="240" w:after="240"/>
        <w:ind w:left="0"/>
      </w:pPr>
      <w:r w:rsidRPr="0010610A">
        <w:rPr>
          <w:rFonts w:eastAsia="Arial Unicode MS" w:cs="Arial Unicode MS"/>
        </w:rPr>
        <w:t>წიაღით სარგებლობის მოქმედი კანონმდებლობის დარღვევის, ასევე ტექნოგენური ფაქტორების ზემოქმედებით გამოწვეული სტიქიური უბედურებების შედეგად სასარგებლო წიაღისეულის საბადოებსა და გამოვლინებებზე შეუქცევადი ბუნებრივი პროცესების განვითარების შემთხვევაში, რამაც გამოიწვია მიწისქვეშა წყლების დაშრეტა ან/და სხვა სასარგებლო წიაღისეულის საბადოებისა და გამოვლინებების გაუვარგისება (მოსპობა), გარემოსთვის მიყენებული ზიანის ოდენობის დადგენა ხორციელდება გარემოსთვის მიყენებული ზიანის დამდგენი კომისიის მიერ, რომელიც, კომპეტენციის შესაბამისად, სპეციალურად იქმნება საქართველოს გარემოს დაცვისა და სოფლის მეურნეობის მინისტრის ან საქართველოს ეკონომიკისა და მდგრადი განვითარების მინისტრის  გადაწყვეტილებით.</w:t>
      </w:r>
    </w:p>
    <w:p w14:paraId="20EF4CF7" w14:textId="3346368D" w:rsidR="00087EEF" w:rsidRPr="00A3380B" w:rsidRDefault="00377072" w:rsidP="00CA0A98">
      <w:pPr>
        <w:pStyle w:val="ListParagraph"/>
        <w:numPr>
          <w:ilvl w:val="0"/>
          <w:numId w:val="10"/>
        </w:numPr>
        <w:spacing w:before="240" w:after="240"/>
        <w:ind w:left="0"/>
      </w:pPr>
      <w:r w:rsidRPr="0010610A">
        <w:rPr>
          <w:rFonts w:eastAsia="Arial Unicode MS" w:cs="Arial Unicode MS"/>
        </w:rPr>
        <w:t>გარემოსთვის მიყენებული ზიანი არ გამოანგარიშდება, თუ პირის მიერ მიწისქვეშა მტკნარი წყლის მოპოვება ხორციელდება ცენტრალიზებული სასმელი წყლით მომარაგების მიზნით.</w:t>
      </w:r>
    </w:p>
    <w:p w14:paraId="17686C16" w14:textId="6B560694" w:rsidR="00087EEF" w:rsidRPr="00A3380B" w:rsidRDefault="00377072" w:rsidP="00CA0A98">
      <w:pPr>
        <w:pStyle w:val="ListParagraph"/>
        <w:numPr>
          <w:ilvl w:val="0"/>
          <w:numId w:val="10"/>
        </w:numPr>
        <w:spacing w:before="240" w:after="240"/>
        <w:ind w:left="0"/>
      </w:pPr>
      <w:r w:rsidRPr="0010610A">
        <w:rPr>
          <w:rFonts w:eastAsia="Arial Unicode MS" w:cs="Arial Unicode MS"/>
        </w:rPr>
        <w:t>გარემოსთვის მიყენებული ზიანის ფულადი სახით ანაზღაურებისას ამ მუხლით გათვალისწინებულ შემთხვევაში (გარდა ქვიშის ან/და ხრეშისა) გარემოსთვის მიყენებული მნიშვნელოვანი ზიანი განისაზღვრება 1500 (ერთი ათას ხუთასი) ლარითა და მის ზევით, ხოლო ქვიშის ან/და ხრეშის უკანონოდ მოპოვების შემთხვევაში გარემოსთვის მიყენებული მნიშვნელოვანი ზიანი განისაზღვრება 1000 (ერთი ათასი) ლარითა და მის ზევით.</w:t>
      </w:r>
    </w:p>
    <w:p w14:paraId="1C073EFE" w14:textId="77777777" w:rsidR="00087EEF" w:rsidRPr="00A3380B" w:rsidRDefault="00377072" w:rsidP="00602007">
      <w:pPr>
        <w:jc w:val="left"/>
      </w:pPr>
      <w:r w:rsidRPr="00A3380B">
        <w:rPr>
          <w:rFonts w:eastAsia="Arial Unicode MS" w:cs="Arial Unicode MS"/>
          <w:b/>
        </w:rPr>
        <w:t>მუხლი 10. ზედაპირული წყლის  ობიექტის დაბინძურებით გარემოსთვის მიყენებული ზიანის გამოანგარიშების წესი</w:t>
      </w:r>
    </w:p>
    <w:p w14:paraId="5D085630" w14:textId="61D7C140" w:rsidR="00087EEF" w:rsidRPr="00A3380B" w:rsidRDefault="00377072" w:rsidP="00CA0A98">
      <w:pPr>
        <w:pStyle w:val="ListParagraph"/>
        <w:numPr>
          <w:ilvl w:val="0"/>
          <w:numId w:val="11"/>
        </w:numPr>
        <w:ind w:left="0" w:right="108"/>
      </w:pPr>
      <w:r w:rsidRPr="0010610A">
        <w:rPr>
          <w:rFonts w:eastAsia="Arial Unicode MS" w:cs="Arial Unicode MS"/>
        </w:rPr>
        <w:t>ზედაპირული წყლის ობიექტის დაბინძურებისას გარემოსთვის მიყენებული ზიანის გამოანგარიშება ხდება ყველა იმ შემთხვევაში, როდესაც ადგილი აქვს ზედაპირული წყლის ობიექტის დაბინძურებას:</w:t>
      </w:r>
    </w:p>
    <w:p w14:paraId="23DF46F5" w14:textId="77777777" w:rsidR="00087EEF" w:rsidRPr="00A3380B" w:rsidRDefault="00377072" w:rsidP="00602007">
      <w:pPr>
        <w:ind w:left="-15" w:right="108" w:firstLine="0"/>
      </w:pPr>
      <w:r w:rsidRPr="00A3380B">
        <w:rPr>
          <w:rFonts w:eastAsia="Arial Unicode MS" w:cs="Arial Unicode MS"/>
        </w:rPr>
        <w:t>ა) ზედაპირული წყლის ობიექტებში ჩამდინარე წყლებთან ერთად ჩაშვებულ დამაბინძურებელ ნივთიერებათა ზღვრულად დასაშვები ჩაშვების (ზ.დ.ჩ.) ნორმების შეთანხმებას დაქვემდებარებული საქმიანობის განხორციელებისას, ზედაპირული წყლის ობიექტ(ებ)ში ჩამდინარე წყალთან ერთად დამაბინძურებელ ნივთიერებათა ჩაშვებით, რომელთა რაოდენობაც აღემატება ზ.დ.ჩ.-ის საქართველოს გარემოს დაცვისა და სოფლის მეურნეობის სამინისტროს (შემდგომში − სამინისტრო) უფლებამოსილ პირთან შეთანხმებულ ნორმებს ან დამაბინძურებელ ნივთიერებათა ნებისმიერი რაოდენობის უნებართვო ჩაშვებით;</w:t>
      </w:r>
    </w:p>
    <w:p w14:paraId="47B1DE79" w14:textId="77777777" w:rsidR="00087EEF" w:rsidRPr="00A3380B" w:rsidRDefault="00377072" w:rsidP="00602007">
      <w:pPr>
        <w:ind w:left="-15" w:right="108" w:firstLine="0"/>
      </w:pPr>
      <w:r w:rsidRPr="00A3380B">
        <w:rPr>
          <w:rFonts w:eastAsia="Arial Unicode MS" w:cs="Arial Unicode MS"/>
        </w:rPr>
        <w:t>ბ) ნებისმიერი პირის მიერ, რომელიც ახორციელებს ჩამდინარე წყლების ზედაპირული წყლის ობიექტ(ებ)ში ჩაშვებას და რომლის საქმიანობაც არ წარმოადგენს ამ პუნქტის „ა“ ქვეპუნქტით გათვალისწინებულ საქმიანობას, ზედაპირული წყლის ობიექტში დამაბინძურებელ ნივთიერებათა ჩაშვებით, რომელთა კონცენტრაცია ჩამდინარე წყალში აღემატება მოქმედი კანონმდებლობით დადგენილ ზღვრულად დასაშვებ კონცენტრაციას ან რომელთა ზედაპირული წყლის ობიექტ(ებ)ში ჩაშვება არ შეიძლება მოქმედი კანონმდებლობით.</w:t>
      </w:r>
    </w:p>
    <w:p w14:paraId="0DB0AE03" w14:textId="2A339D1C" w:rsidR="00087EEF" w:rsidRPr="00A3380B" w:rsidRDefault="00377072" w:rsidP="00CA0A98">
      <w:pPr>
        <w:pStyle w:val="ListParagraph"/>
        <w:numPr>
          <w:ilvl w:val="0"/>
          <w:numId w:val="11"/>
        </w:numPr>
        <w:ind w:left="0" w:right="108"/>
      </w:pPr>
      <w:r w:rsidRPr="00851E7B">
        <w:rPr>
          <w:rFonts w:eastAsia="Arial Unicode MS" w:cs="Arial Unicode MS"/>
        </w:rPr>
        <w:t>ზედაპირული წყლის ობიექტების  დაბინძურებით, გარემოსთვის მიყენებული ზიანის გამოანგარიშება წარმოებს მე-8 დანართში მოცემული დამაბინძურებელი ნივთიერების ჩაშვებისათვის.</w:t>
      </w:r>
    </w:p>
    <w:p w14:paraId="4E106BB3" w14:textId="191EF997" w:rsidR="00087EEF" w:rsidRPr="00A3380B" w:rsidRDefault="00377072" w:rsidP="00CA0A98">
      <w:pPr>
        <w:pStyle w:val="ListParagraph"/>
        <w:numPr>
          <w:ilvl w:val="0"/>
          <w:numId w:val="11"/>
        </w:numPr>
        <w:ind w:left="0" w:right="108"/>
      </w:pPr>
      <w:r w:rsidRPr="00851E7B">
        <w:rPr>
          <w:rFonts w:eastAsia="Arial Unicode MS" w:cs="Arial Unicode MS"/>
        </w:rPr>
        <w:t>ზედაპირული წყლის ობიექტში ჩაშვებულ დამაბინძურებელ ნივთიერებათა მასა (P) განისაზღვრება:</w:t>
      </w:r>
    </w:p>
    <w:p w14:paraId="67009E39" w14:textId="77777777" w:rsidR="00087EEF" w:rsidRPr="00A3380B" w:rsidRDefault="00377072" w:rsidP="00851E7B">
      <w:pPr>
        <w:ind w:left="-15" w:right="108" w:firstLine="0"/>
      </w:pPr>
      <w:r w:rsidRPr="00A3380B">
        <w:rPr>
          <w:rFonts w:eastAsia="Arial Unicode MS" w:cs="Arial Unicode MS"/>
        </w:rPr>
        <w:t xml:space="preserve">ა) ინსტრუმენტული გაზომვებითა და შესაბამისი დოკუმენტაციის მიხედვით, მათ შორის, დამაბინძურებელი ობიექტის ტექნოლოგიური მონაცემების, ჩაშვებულ დამაბინძურებელ ნივთიერებათა მოცულობისა და ხანგრძლივობის ან კონცენტრირებული ხსნარების, </w:t>
      </w:r>
      <w:r w:rsidRPr="00A3380B">
        <w:rPr>
          <w:rFonts w:eastAsia="Arial Unicode MS" w:cs="Arial Unicode MS"/>
        </w:rPr>
        <w:lastRenderedPageBreak/>
        <w:t>რეაგენტების, ნედლეული პროდუქტებისა და ნარჩენების ჩაშვების მოცულობის გამოანგარიშებით;</w:t>
      </w:r>
    </w:p>
    <w:p w14:paraId="1DC2D5A3" w14:textId="42A21C5E" w:rsidR="00087EEF" w:rsidRPr="00A3380B" w:rsidRDefault="00377072">
      <w:pPr>
        <w:tabs>
          <w:tab w:val="center" w:pos="376"/>
          <w:tab w:val="center" w:pos="894"/>
          <w:tab w:val="center" w:pos="1984"/>
          <w:tab w:val="center" w:pos="3131"/>
          <w:tab w:val="center" w:pos="4338"/>
          <w:tab w:val="center" w:pos="6274"/>
          <w:tab w:val="center" w:pos="8083"/>
          <w:tab w:val="right" w:pos="10086"/>
        </w:tabs>
        <w:spacing w:after="0" w:line="259" w:lineRule="auto"/>
        <w:ind w:left="0" w:firstLine="0"/>
      </w:pPr>
      <w:r w:rsidRPr="00A3380B">
        <w:rPr>
          <w:rFonts w:eastAsia="Arial Unicode MS" w:cs="Arial Unicode MS"/>
        </w:rPr>
        <w:t>ბ</w:t>
      </w:r>
      <w:r w:rsidR="00851E7B">
        <w:rPr>
          <w:rFonts w:eastAsia="Arial Unicode MS" w:cs="Arial Unicode MS"/>
          <w:lang w:val="ka-GE"/>
        </w:rPr>
        <w:t xml:space="preserve">) </w:t>
      </w:r>
      <w:r w:rsidRPr="00A3380B">
        <w:rPr>
          <w:rFonts w:eastAsia="Arial Unicode MS" w:cs="Arial Unicode MS"/>
        </w:rPr>
        <w:t>იმ</w:t>
      </w:r>
      <w:r w:rsidR="00851E7B">
        <w:rPr>
          <w:rFonts w:eastAsia="Arial Unicode MS" w:cs="Arial Unicode MS"/>
          <w:lang w:val="ka-GE"/>
        </w:rPr>
        <w:t xml:space="preserve"> </w:t>
      </w:r>
      <w:r w:rsidRPr="00A3380B">
        <w:rPr>
          <w:rFonts w:eastAsia="Arial Unicode MS" w:cs="Arial Unicode MS"/>
        </w:rPr>
        <w:tab/>
        <w:t>შემთხვევაში,</w:t>
      </w:r>
      <w:r w:rsidRPr="00A3380B">
        <w:rPr>
          <w:rFonts w:eastAsia="Arial Unicode MS" w:cs="Arial Unicode MS"/>
        </w:rPr>
        <w:tab/>
      </w:r>
      <w:r w:rsidR="00851E7B">
        <w:rPr>
          <w:rFonts w:eastAsia="Arial Unicode MS" w:cs="Arial Unicode MS"/>
          <w:lang w:val="ka-GE"/>
        </w:rPr>
        <w:t xml:space="preserve"> </w:t>
      </w:r>
      <w:r w:rsidRPr="00A3380B">
        <w:rPr>
          <w:rFonts w:eastAsia="Arial Unicode MS" w:cs="Arial Unicode MS"/>
        </w:rPr>
        <w:t>თუ</w:t>
      </w:r>
      <w:r w:rsidRPr="00A3380B">
        <w:rPr>
          <w:rFonts w:eastAsia="Arial Unicode MS" w:cs="Arial Unicode MS"/>
        </w:rPr>
        <w:tab/>
        <w:t xml:space="preserve">შეუძლებელია </w:t>
      </w:r>
      <w:r w:rsidRPr="00A3380B">
        <w:rPr>
          <w:rFonts w:eastAsia="Arial Unicode MS" w:cs="Arial Unicode MS"/>
        </w:rPr>
        <w:tab/>
        <w:t>ინსტრუმენტული გაზომვების ჩატარება, დამაბინძურებელ ნივთიერებათა მასა შეიძლება დადგინდეს შესაბამისი დოკუმენტაციის მიხედვით, მათ შორის, დამაბინძურებელი ობიექტის ტექნოლოგიური მონაცემების, ჩაშვებულ დამაბინძურებელ ნივთიერებათა მოცულობისა და ხანგრძლივობის ან კონცენტრირებული ხსნარების, რეაგენტების, ნედლეული პროდუქტებისა და ნარჩენების ჩაშვების მოცულობის გამოანგარიშებით.</w:t>
      </w:r>
    </w:p>
    <w:p w14:paraId="568A9B64" w14:textId="00048946" w:rsidR="00087EEF" w:rsidRPr="00A3380B" w:rsidRDefault="00377072" w:rsidP="00CA0A98">
      <w:pPr>
        <w:pStyle w:val="ListParagraph"/>
        <w:numPr>
          <w:ilvl w:val="0"/>
          <w:numId w:val="11"/>
        </w:numPr>
        <w:ind w:left="0" w:right="108"/>
      </w:pPr>
      <w:r w:rsidRPr="00851E7B">
        <w:rPr>
          <w:rFonts w:eastAsia="Arial Unicode MS" w:cs="Arial Unicode MS"/>
        </w:rPr>
        <w:t>ჩამდინარე წყლებთან ერთად ჩაშვებული თითოეული დამაბინძურებელი ნივთიერების მასა ინსტრუმენტული გაზომვების შემთხვევაში განისაზღვრება შემდეგი ფორმულით:</w:t>
      </w:r>
    </w:p>
    <w:p w14:paraId="1E78289E" w14:textId="77777777" w:rsidR="00087EEF" w:rsidRPr="00A3380B" w:rsidRDefault="00087EEF">
      <w:pPr>
        <w:ind w:left="278" w:right="6918" w:firstLine="0"/>
        <w:jc w:val="left"/>
      </w:pPr>
    </w:p>
    <w:p w14:paraId="02BAEE59" w14:textId="2AAF992B" w:rsidR="00087EEF" w:rsidRPr="00A3380B" w:rsidRDefault="00334523">
      <w:pPr>
        <w:ind w:left="278" w:firstLine="0"/>
        <w:jc w:val="left"/>
        <w:rPr>
          <w:b/>
        </w:rPr>
      </w:pPr>
      <w:r>
        <w:rPr>
          <w:b/>
          <w:lang w:val="ka-GE"/>
        </w:rPr>
        <w:t xml:space="preserve">                                              </w:t>
      </w:r>
      <w:r w:rsidR="00377072" w:rsidRPr="00A3380B">
        <w:rPr>
          <w:b/>
        </w:rPr>
        <w:t>P=Q x (F - D) x t x 10</w:t>
      </w:r>
      <w:r w:rsidR="00377072" w:rsidRPr="00A3380B">
        <w:rPr>
          <w:b/>
          <w:vertAlign w:val="superscript"/>
        </w:rPr>
        <w:t>-6</w:t>
      </w:r>
      <w:r w:rsidR="00377072" w:rsidRPr="00A3380B">
        <w:rPr>
          <w:b/>
        </w:rPr>
        <w:t xml:space="preserve">     (1)</w:t>
      </w:r>
    </w:p>
    <w:p w14:paraId="5856819B" w14:textId="77777777" w:rsidR="00087EEF" w:rsidRPr="00A3380B" w:rsidRDefault="00087EEF">
      <w:pPr>
        <w:ind w:left="278" w:right="6918" w:firstLine="0"/>
        <w:jc w:val="left"/>
      </w:pPr>
    </w:p>
    <w:p w14:paraId="09B6F6C6" w14:textId="77777777" w:rsidR="00087EEF" w:rsidRPr="00A3380B" w:rsidRDefault="00377072" w:rsidP="00851E7B">
      <w:pPr>
        <w:ind w:right="6918"/>
        <w:jc w:val="left"/>
      </w:pPr>
      <w:r w:rsidRPr="00A3380B">
        <w:rPr>
          <w:rFonts w:eastAsia="Arial Unicode MS" w:cs="Arial Unicode MS"/>
        </w:rPr>
        <w:t>ა) სადაც:</w:t>
      </w:r>
    </w:p>
    <w:p w14:paraId="4B25BDC8" w14:textId="77777777" w:rsidR="00087EEF" w:rsidRPr="00A3380B" w:rsidRDefault="00377072" w:rsidP="00851E7B">
      <w:pPr>
        <w:ind w:right="108"/>
      </w:pPr>
      <w:r w:rsidRPr="00A3380B">
        <w:rPr>
          <w:rFonts w:eastAsia="Arial Unicode MS" w:cs="Arial Unicode MS"/>
        </w:rPr>
        <w:t>ა.ა) P – არის ჩაშვებული დამაბინძურებელი ნივთიერების მასა, ტონებში;</w:t>
      </w:r>
    </w:p>
    <w:p w14:paraId="01EE6FD0" w14:textId="77777777" w:rsidR="00087EEF" w:rsidRPr="00A3380B" w:rsidRDefault="00377072" w:rsidP="00851E7B">
      <w:pPr>
        <w:ind w:right="108"/>
      </w:pPr>
      <w:r w:rsidRPr="00A3380B">
        <w:rPr>
          <w:rFonts w:eastAsia="Arial Unicode MS" w:cs="Arial Unicode MS"/>
        </w:rPr>
        <w:t>ა.ბ) Q – დამაბინძურებელ ნივთიერებათა შემცველი ჩამდინარე წყლების ხარჯი, მ</w:t>
      </w:r>
      <w:r w:rsidRPr="00A3380B">
        <w:rPr>
          <w:vertAlign w:val="superscript"/>
        </w:rPr>
        <w:t>3</w:t>
      </w:r>
      <w:r w:rsidRPr="00A3380B">
        <w:rPr>
          <w:rFonts w:eastAsia="Arial Unicode MS" w:cs="Arial Unicode MS"/>
        </w:rPr>
        <w:t>/საათში;</w:t>
      </w:r>
    </w:p>
    <w:p w14:paraId="33441CFC" w14:textId="77777777" w:rsidR="00087EEF" w:rsidRPr="00A3380B" w:rsidRDefault="00377072" w:rsidP="00851E7B">
      <w:pPr>
        <w:ind w:right="108"/>
      </w:pPr>
      <w:r w:rsidRPr="00A3380B">
        <w:rPr>
          <w:rFonts w:eastAsia="Arial Unicode MS" w:cs="Arial Unicode MS"/>
        </w:rPr>
        <w:t>ა.გ) F – ჩაშვების პერიოდში ჩამდინარე წყლებში ლაბორატორიული ანალიზით განსაზღვრულ დამაბინძურებელ ნივთიერებათა ფაქტობრივი კონცენტრაცია, მგ/ლ;</w:t>
      </w:r>
    </w:p>
    <w:p w14:paraId="5718BFA5" w14:textId="77777777" w:rsidR="00087EEF" w:rsidRPr="00A3380B" w:rsidRDefault="00377072" w:rsidP="00851E7B">
      <w:pPr>
        <w:ind w:right="108"/>
      </w:pPr>
      <w:r w:rsidRPr="00A3380B">
        <w:rPr>
          <w:rFonts w:eastAsia="Arial Unicode MS" w:cs="Arial Unicode MS"/>
        </w:rPr>
        <w:t xml:space="preserve">ა.დ) D – ჩამდინარე წყლებში დამაბინძურებელ ნივთიერებათა დასაშვები კონცენტრაცია, </w:t>
      </w:r>
    </w:p>
    <w:p w14:paraId="6B7D1473" w14:textId="77777777" w:rsidR="00087EEF" w:rsidRPr="00A3380B" w:rsidRDefault="00377072">
      <w:pPr>
        <w:ind w:left="-5" w:right="108" w:firstLine="0"/>
      </w:pPr>
      <w:r w:rsidRPr="00A3380B">
        <w:rPr>
          <w:rFonts w:eastAsia="Arial Unicode MS" w:cs="Arial Unicode MS"/>
        </w:rPr>
        <w:t>თანახმად ზღვრულად დასაშვები ჩაშვების (ზ.დ.ჩ.) ნორმებისა, მგ/ლ;</w:t>
      </w:r>
    </w:p>
    <w:p w14:paraId="3886751E" w14:textId="503E91FF" w:rsidR="00087EEF" w:rsidRPr="00A3380B" w:rsidRDefault="00377072" w:rsidP="00851E7B">
      <w:pPr>
        <w:ind w:left="-15" w:right="108" w:firstLine="0"/>
      </w:pPr>
      <w:r w:rsidRPr="00A3380B">
        <w:rPr>
          <w:rFonts w:eastAsia="Arial Unicode MS" w:cs="Arial Unicode MS"/>
        </w:rPr>
        <w:t xml:space="preserve">ა.ე) იმ შემთხვევაში, თუ დამაბინძურებელ ობიექტს კონკრეტული დამაბინძურებელი ნივთიერებ(ებ)ისათვის არ გააჩნია ზღვრულად დასაშვები ჩაშვების (ზ.დ.ჩ.) შეთანხმებული ნორმები, D – დასაშვები კონცენტრაციის მაჩვენებლად გამოიყენება </w:t>
      </w:r>
      <w:r w:rsidR="00851E7B">
        <w:rPr>
          <w:rFonts w:eastAsia="Arial Unicode MS" w:cs="Arial Unicode MS"/>
          <w:lang w:val="ka-GE"/>
        </w:rPr>
        <w:t>„</w:t>
      </w:r>
      <w:r w:rsidRPr="00A3380B">
        <w:rPr>
          <w:rFonts w:eastAsia="Arial Unicode MS" w:cs="Arial Unicode MS"/>
        </w:rPr>
        <w:t>გარემოსდაცვით ტექნიკურ რეგლამენტს</w:t>
      </w:r>
      <w:r w:rsidR="00851E7B">
        <w:rPr>
          <w:rFonts w:eastAsia="Arial Unicode MS" w:cs="Arial Unicode MS"/>
          <w:lang w:val="ka-GE"/>
        </w:rPr>
        <w:t>“</w:t>
      </w:r>
      <w:r w:rsidRPr="00A3380B">
        <w:rPr>
          <w:rFonts w:eastAsia="Arial Unicode MS" w:cs="Arial Unicode MS"/>
        </w:rPr>
        <w:t xml:space="preserve"> დაქვემდებარებული ობიექტებისთვის დადგენილი ზღვრულად დასაშვები კონცენტრაცია ჩამდინარე წყალში (ზ.დ.კ.), ხოლო იმ შემთხვევაში, თუ ზედაპირული წყლის ობიექტში ჩაშვებულია ისეთი დამაბინძურებელი ნივთიერება, რომლისთვისაც არ არის დადგენილი ზღვრულად დასაშვები კონცენტრაცია (ზ.დ.კ.) – D=0;</w:t>
      </w:r>
    </w:p>
    <w:p w14:paraId="1947C4C3" w14:textId="77777777" w:rsidR="00087EEF" w:rsidRPr="00A3380B" w:rsidRDefault="00377072" w:rsidP="00851E7B">
      <w:pPr>
        <w:ind w:right="108"/>
      </w:pPr>
      <w:r w:rsidRPr="00A3380B">
        <w:rPr>
          <w:rFonts w:eastAsia="Arial Unicode MS" w:cs="Arial Unicode MS"/>
        </w:rPr>
        <w:t>ა.ვ) t – არის დამაბინძურებელი ნივთიერების შემცველი ჩამდინარე წყლების ჩაშვების ხანგრძლიობა საათებში.</w:t>
      </w:r>
    </w:p>
    <w:p w14:paraId="71541D8A" w14:textId="0B472DDD" w:rsidR="00087EEF" w:rsidRPr="00A3380B" w:rsidRDefault="00377072" w:rsidP="00CA0A98">
      <w:pPr>
        <w:pStyle w:val="ListParagraph"/>
        <w:numPr>
          <w:ilvl w:val="0"/>
          <w:numId w:val="11"/>
        </w:numPr>
        <w:ind w:left="0" w:right="108"/>
      </w:pPr>
      <w:r w:rsidRPr="0010610A">
        <w:rPr>
          <w:rFonts w:eastAsia="Arial Unicode MS" w:cs="Arial Unicode MS"/>
        </w:rPr>
        <w:t>ზედაპირული წყლის ობიექტში დამაბინძურებელი ნივთიერების ჩაშვების ხანგრძლივობად ჩაითვლება უშუალოდ დამაბინძურებელი ნივთიერების ზედაპირული წყლის ობიექტში ჩაშვების პერიოდი (მაგრამ არაუმეტეს 12 თვისა), ხოლო თუ რეგულირების ობიექტზე  წინა პერიოდში განხორციელებულია ინსპექტირება, რომლითაც ზედაპირული წყლის ობიექტში დამაბინძურებელი ნივთიერების ჩაშვების ფაქტი არ ფიქსირდება − დამაბინძურებელი ნივთიერების ჩაშვების ფაქტის აღმოჩენის შემთხვევაში, ჩაშვების პერიოდის ათვლა დაიწყება წინა პერიოდში განხორციელებული ინსპექტირების თარიღიდან (მაგრამ არაუმეტეს 12 თვისა).</w:t>
      </w:r>
    </w:p>
    <w:p w14:paraId="42FE39E2" w14:textId="070347F7" w:rsidR="00087EEF" w:rsidRPr="00A3380B" w:rsidRDefault="00377072" w:rsidP="00CA0A98">
      <w:pPr>
        <w:pStyle w:val="ListParagraph"/>
        <w:numPr>
          <w:ilvl w:val="0"/>
          <w:numId w:val="11"/>
        </w:numPr>
        <w:ind w:left="0" w:right="108"/>
      </w:pPr>
      <w:r w:rsidRPr="0010610A">
        <w:rPr>
          <w:rFonts w:eastAsia="Arial Unicode MS" w:cs="Arial Unicode MS"/>
        </w:rPr>
        <w:t>წყლის ობიექტებში დამაბინძურებელ ნივთიერებათა ჩაშვებით გარემოსთვის მიყენებული ზიანი გამოიანგარიშება ფორმულით:</w:t>
      </w:r>
    </w:p>
    <w:p w14:paraId="2DFF6B98" w14:textId="77777777" w:rsidR="00087EEF" w:rsidRPr="00A3380B" w:rsidRDefault="00087EEF">
      <w:pPr>
        <w:ind w:left="278" w:right="6918" w:firstLine="0"/>
        <w:jc w:val="left"/>
      </w:pPr>
    </w:p>
    <w:p w14:paraId="3ACF6D8D" w14:textId="77777777" w:rsidR="00087EEF" w:rsidRPr="00851E7B" w:rsidRDefault="00377072" w:rsidP="00851E7B">
      <w:pPr>
        <w:ind w:left="998" w:right="2726" w:firstLine="442"/>
        <w:jc w:val="center"/>
        <w:rPr>
          <w:b/>
        </w:rPr>
      </w:pPr>
      <w:r w:rsidRPr="00851E7B">
        <w:rPr>
          <w:b/>
        </w:rPr>
        <w:t>Y=P A  (2)</w:t>
      </w:r>
    </w:p>
    <w:p w14:paraId="42AA9111" w14:textId="77777777" w:rsidR="00087EEF" w:rsidRPr="00A3380B" w:rsidRDefault="00377072" w:rsidP="00851E7B">
      <w:pPr>
        <w:ind w:right="108"/>
      </w:pPr>
      <w:r w:rsidRPr="00A3380B">
        <w:rPr>
          <w:rFonts w:eastAsia="Arial Unicode MS" w:cs="Arial Unicode MS"/>
        </w:rPr>
        <w:t>ა) სადაც:</w:t>
      </w:r>
    </w:p>
    <w:p w14:paraId="248C00A9" w14:textId="77777777" w:rsidR="00087EEF" w:rsidRPr="00A3380B" w:rsidRDefault="00377072" w:rsidP="00851E7B">
      <w:pPr>
        <w:ind w:right="108"/>
      </w:pPr>
      <w:r w:rsidRPr="00A3380B">
        <w:rPr>
          <w:rFonts w:eastAsia="Arial Unicode MS" w:cs="Arial Unicode MS"/>
        </w:rPr>
        <w:t>ა.ა) Y – არის გარემოსათვის მიყენებული ზიანის რაოდენობა ლარებში;</w:t>
      </w:r>
    </w:p>
    <w:p w14:paraId="2A0211D0" w14:textId="77777777" w:rsidR="00087EEF" w:rsidRPr="00A3380B" w:rsidRDefault="00377072" w:rsidP="00851E7B">
      <w:pPr>
        <w:ind w:right="108"/>
      </w:pPr>
      <w:r w:rsidRPr="00A3380B">
        <w:rPr>
          <w:rFonts w:eastAsia="Arial Unicode MS" w:cs="Arial Unicode MS"/>
        </w:rPr>
        <w:t>ა.ბ) P – ჩაშვებული დამაბინძურებელი ნივთიერების მასა ტონებში;</w:t>
      </w:r>
    </w:p>
    <w:p w14:paraId="2C7217CE" w14:textId="1494BA96" w:rsidR="00087EEF" w:rsidRPr="00A3380B" w:rsidRDefault="00377072" w:rsidP="00851E7B">
      <w:pPr>
        <w:ind w:right="108"/>
      </w:pPr>
      <w:r w:rsidRPr="00A3380B">
        <w:rPr>
          <w:rFonts w:eastAsia="Arial Unicode MS" w:cs="Arial Unicode MS"/>
        </w:rPr>
        <w:t xml:space="preserve">ა.გ) A – ერთი ტონა დამაბინძურებელი ნივთიერების ჩაშვების მაჩვენებელი ლარებში, რომელიც თითოეული </w:t>
      </w:r>
      <w:r w:rsidR="00851E7B">
        <w:rPr>
          <w:rFonts w:eastAsia="Arial Unicode MS" w:cs="Arial Unicode MS"/>
        </w:rPr>
        <w:t>ნივთიერების</w:t>
      </w:r>
      <w:r w:rsidRPr="00A3380B">
        <w:rPr>
          <w:rFonts w:eastAsia="Arial Unicode MS" w:cs="Arial Unicode MS"/>
        </w:rPr>
        <w:t>თვის მოცემულია მე-8 დანართში.</w:t>
      </w:r>
    </w:p>
    <w:p w14:paraId="3007F900" w14:textId="77777777" w:rsidR="00087EEF" w:rsidRPr="00A3380B" w:rsidRDefault="00087EEF">
      <w:pPr>
        <w:ind w:left="837" w:hanging="400"/>
        <w:jc w:val="left"/>
        <w:rPr>
          <w:b/>
        </w:rPr>
      </w:pPr>
    </w:p>
    <w:p w14:paraId="3CE8538F" w14:textId="77777777" w:rsidR="00087EEF" w:rsidRPr="00A3380B" w:rsidRDefault="00377072">
      <w:pPr>
        <w:ind w:left="0" w:firstLine="0"/>
      </w:pPr>
      <w:r w:rsidRPr="00A3380B">
        <w:rPr>
          <w:rFonts w:eastAsia="Arial Unicode MS" w:cs="Arial Unicode MS"/>
          <w:b/>
        </w:rPr>
        <w:t>მუხლი 11. შავი ზღვის წყლების დაბინძურებით გარემოსთვის მიყენებული ზიანის გამოანგარიშების წესი</w:t>
      </w:r>
    </w:p>
    <w:p w14:paraId="37DA77A1" w14:textId="708FFF53" w:rsidR="00087EEF" w:rsidRPr="00A3380B" w:rsidRDefault="00377072" w:rsidP="00CA0A98">
      <w:pPr>
        <w:pStyle w:val="ListParagraph"/>
        <w:numPr>
          <w:ilvl w:val="0"/>
          <w:numId w:val="12"/>
        </w:numPr>
        <w:ind w:left="0" w:right="108"/>
      </w:pPr>
      <w:r w:rsidRPr="0010610A">
        <w:rPr>
          <w:rFonts w:eastAsia="Arial Unicode MS" w:cs="Arial Unicode MS"/>
        </w:rPr>
        <w:t>შავი ზღვის წყლების დაბინძურებით გარემოსთვის მიყენებული ზიანის გამოანგარიშება ხორციელდება:</w:t>
      </w:r>
    </w:p>
    <w:p w14:paraId="532C3DCB" w14:textId="77777777" w:rsidR="00087EEF" w:rsidRPr="00A3380B" w:rsidRDefault="00377072" w:rsidP="006754F2">
      <w:pPr>
        <w:ind w:left="-15" w:right="108" w:firstLine="0"/>
      </w:pPr>
      <w:r w:rsidRPr="00A3380B">
        <w:rPr>
          <w:rFonts w:eastAsia="Arial Unicode MS" w:cs="Arial Unicode MS"/>
        </w:rPr>
        <w:t xml:space="preserve">ა) ზღვის წყლების დაბინძურებისას, რომელიც გამოწვეულია მასში ხმელეთზე ან ზღვაში განლაგებული სტაციონარული საწარმოო ან სხვა ობიექტებიდან დამაბინძურებელ ნივთიერებათა იმ რაოდენობის მუდმივი ჩაშვებით, რომელიც აღემატება ზღვაში მავნე ნივთიერებათა ზღვრულად დასაშვები ჩაშვების (ზ.დ.ჩ.) დამტკიცებულ ნორმატივებს; </w:t>
      </w:r>
    </w:p>
    <w:p w14:paraId="634B7A92" w14:textId="77777777" w:rsidR="00087EEF" w:rsidRPr="00A3380B" w:rsidRDefault="00377072" w:rsidP="006754F2">
      <w:pPr>
        <w:ind w:left="-15" w:right="108" w:firstLine="0"/>
      </w:pPr>
      <w:r w:rsidRPr="00A3380B">
        <w:rPr>
          <w:rFonts w:eastAsia="Arial Unicode MS" w:cs="Arial Unicode MS"/>
        </w:rPr>
        <w:t>ბ) ზღვის წყლების დაბინძურებისას, რომელიც გამოწვეულია მასში დამაბინძურებელ ნივთიერებათა ავარიული ჩაშვებით როგორც გემებიდან, ისე სტაციონარული საწარმოო ან სხვა ობიექტებიდან.</w:t>
      </w:r>
    </w:p>
    <w:p w14:paraId="61AA2D78" w14:textId="5390BE53" w:rsidR="00087EEF" w:rsidRPr="00A3380B" w:rsidRDefault="00377072" w:rsidP="00CA0A98">
      <w:pPr>
        <w:pStyle w:val="ListParagraph"/>
        <w:numPr>
          <w:ilvl w:val="0"/>
          <w:numId w:val="12"/>
        </w:numPr>
        <w:ind w:left="0" w:right="108"/>
      </w:pPr>
      <w:r w:rsidRPr="0010610A">
        <w:rPr>
          <w:rFonts w:eastAsia="Arial Unicode MS" w:cs="Arial Unicode MS"/>
        </w:rPr>
        <w:t>ავარიულ ჩაშვებად ითვლება, როდესაც დამაბინძურებელ ნივთიერებათა რაოდენობა 10 ჯერ და მეტად აღემატება ზღვაში მავნე ნივთერებათა ზღვრულად დასაშვები ჩაშვების (ზ.დ.ჩ.) დამტკიცებულ ნორმატივებს, აგრეთვე დამაბინძურებელ ნივთიერებათა ნებისმიერი რაოდენობის უნებართვო ჩაშვება.</w:t>
      </w:r>
    </w:p>
    <w:p w14:paraId="589F4D27" w14:textId="435C45E2" w:rsidR="00087EEF" w:rsidRPr="00A3380B" w:rsidRDefault="00377072" w:rsidP="00CA0A98">
      <w:pPr>
        <w:pStyle w:val="ListParagraph"/>
        <w:numPr>
          <w:ilvl w:val="0"/>
          <w:numId w:val="12"/>
        </w:numPr>
        <w:ind w:left="0" w:right="108"/>
      </w:pPr>
      <w:r w:rsidRPr="0010610A">
        <w:rPr>
          <w:rFonts w:eastAsia="Arial Unicode MS" w:cs="Arial Unicode MS"/>
        </w:rPr>
        <w:t>ეს წესი არ ვრცელდება შავი ზღვის და</w:t>
      </w:r>
      <w:r w:rsidR="006754F2" w:rsidRPr="0010610A">
        <w:rPr>
          <w:rFonts w:eastAsia="Arial Unicode MS" w:cs="Arial Unicode MS"/>
        </w:rPr>
        <w:t>ბინძურების</w:t>
      </w:r>
      <w:r w:rsidRPr="0010610A">
        <w:rPr>
          <w:rFonts w:eastAsia="Arial Unicode MS" w:cs="Arial Unicode MS"/>
        </w:rPr>
        <w:t>გან დაცვის ბუქარესტის 1992 წლის კონვენციის მე-4 მუხლით გათვალისწინებულ საზღვაო და საჰაერო ხომალდებზე.</w:t>
      </w:r>
    </w:p>
    <w:p w14:paraId="725FB4F8" w14:textId="21B50314" w:rsidR="00087EEF" w:rsidRPr="00A3380B" w:rsidRDefault="00377072" w:rsidP="00CA0A98">
      <w:pPr>
        <w:pStyle w:val="ListParagraph"/>
        <w:numPr>
          <w:ilvl w:val="0"/>
          <w:numId w:val="12"/>
        </w:numPr>
        <w:ind w:left="0" w:right="108"/>
      </w:pPr>
      <w:r w:rsidRPr="0010610A">
        <w:rPr>
          <w:rFonts w:eastAsia="Arial Unicode MS" w:cs="Arial Unicode MS"/>
        </w:rPr>
        <w:t xml:space="preserve">ვიზუალური დათვალიერებით ან ინსტრუმენტული გაზომვებით განისაზღვრება ზღვის წყლების დაბინძურების ყოველი შემთხვევა, რომელიც შეიძლება დაფიქსირდეს ქვემოთ ჩამოთვლილი ერთი ან რამდენიმე ფაქტის გამოვლენით, კერძოდ: </w:t>
      </w:r>
    </w:p>
    <w:p w14:paraId="5CAE8C32" w14:textId="77777777" w:rsidR="00087EEF" w:rsidRPr="00A3380B" w:rsidRDefault="00377072" w:rsidP="006754F2">
      <w:pPr>
        <w:ind w:left="-15" w:right="108" w:firstLine="0"/>
      </w:pPr>
      <w:r w:rsidRPr="00A3380B">
        <w:rPr>
          <w:rFonts w:eastAsia="Arial Unicode MS" w:cs="Arial Unicode MS"/>
        </w:rPr>
        <w:t>ა) მცურავი საშუალებებიდან, წყალმოსარგებლე ან სხვა საწარმოო ობიექტებიდან და გაზსადენის ან ნავთობსადენის სისტემიდან ერთი ან რამდენიმე დამაბინძურებელი ნივთიერების ზღვაში ჩაშვება;</w:t>
      </w:r>
    </w:p>
    <w:p w14:paraId="2F454EFB" w14:textId="77777777" w:rsidR="00087EEF" w:rsidRPr="00A3380B" w:rsidRDefault="00377072" w:rsidP="006754F2">
      <w:pPr>
        <w:ind w:left="-15" w:right="108" w:firstLine="0"/>
      </w:pPr>
      <w:r w:rsidRPr="00A3380B">
        <w:rPr>
          <w:rFonts w:eastAsia="Arial Unicode MS" w:cs="Arial Unicode MS"/>
        </w:rPr>
        <w:t>ბ) ზღვის ზედაპირი ნაწილობრივ დაფარულია ნავთობპროდუქტების ან ზეთის შემცველი აფსკით, მასზე ცურავს ნარჩენი ან ზღვის ზედაპირმა დამაბინძურებელ ნივთიერებათა ჩაშვების შედეგად შეიცვალა თავისი პირვანდელი შეფერილობა;</w:t>
      </w:r>
    </w:p>
    <w:p w14:paraId="10F3AD7B" w14:textId="77777777" w:rsidR="00087EEF" w:rsidRPr="00A3380B" w:rsidRDefault="00377072" w:rsidP="006754F2">
      <w:pPr>
        <w:ind w:left="0" w:right="108" w:firstLine="0"/>
      </w:pPr>
      <w:r w:rsidRPr="00A3380B">
        <w:rPr>
          <w:rFonts w:eastAsia="Arial Unicode MS" w:cs="Arial Unicode MS"/>
        </w:rPr>
        <w:t>გ) შავი ზღვის მოცემულ აკვატორიაში დამაბინძურებელ ნივთიერებათა კონცენტრაცია აღემატება აღნიშნული აკვატორიის ფონური დაბინძურების დონეს;</w:t>
      </w:r>
    </w:p>
    <w:p w14:paraId="6F53074C" w14:textId="62A957FF" w:rsidR="00087EEF" w:rsidRPr="00A3380B" w:rsidRDefault="00377072" w:rsidP="00407E9C">
      <w:pPr>
        <w:ind w:right="108"/>
      </w:pPr>
      <w:r w:rsidRPr="00A3380B">
        <w:rPr>
          <w:rFonts w:eastAsia="Arial Unicode MS" w:cs="Arial Unicode MS"/>
        </w:rPr>
        <w:t>დ) ზღვის ცხოველთა სამყაროს ობიექტების დაღუპვა ან განადგურება.</w:t>
      </w:r>
    </w:p>
    <w:p w14:paraId="5F4BD09D" w14:textId="1844E995" w:rsidR="00087EEF" w:rsidRPr="00A3380B" w:rsidRDefault="00377072" w:rsidP="00CA0A98">
      <w:pPr>
        <w:pStyle w:val="ListParagraph"/>
        <w:numPr>
          <w:ilvl w:val="0"/>
          <w:numId w:val="12"/>
        </w:numPr>
        <w:spacing w:after="102"/>
        <w:ind w:left="0" w:right="108"/>
      </w:pPr>
      <w:r w:rsidRPr="0010610A">
        <w:rPr>
          <w:rFonts w:eastAsia="Arial Unicode MS" w:cs="Arial Unicode MS"/>
        </w:rPr>
        <w:t>შავი ზღვის წყლების დაბინძურებისას გარემოსთვის მიყენებული ზიანის გამოანგარიშება ხდება ყველა იმ შემთხვევაში, როდესაც ადგილი აქვს დამაბინძურებელ ნივთიერებათა ჩაშვებას საქართველოს შიდა საზღვაო წყლებში, ტერიტორიულ ზღვასა და განსაკუთრებული ეკონომიკური ზონის წყლებში.</w:t>
      </w:r>
    </w:p>
    <w:p w14:paraId="7A8F0759" w14:textId="0D6997E6" w:rsidR="00087EEF" w:rsidRPr="00A3380B" w:rsidRDefault="00377072" w:rsidP="00CA0A98">
      <w:pPr>
        <w:pStyle w:val="ListParagraph"/>
        <w:numPr>
          <w:ilvl w:val="0"/>
          <w:numId w:val="12"/>
        </w:numPr>
        <w:ind w:left="0" w:right="108"/>
      </w:pPr>
      <w:r w:rsidRPr="0010610A">
        <w:rPr>
          <w:rFonts w:eastAsia="Arial Unicode MS" w:cs="Arial Unicode MS"/>
        </w:rPr>
        <w:t xml:space="preserve">შავი ზღვის წყლების დაბინძურებით გარემოსთვის მიყენებული ზიანის </w:t>
      </w:r>
      <w:r w:rsidRPr="0010610A">
        <w:rPr>
          <w:rFonts w:eastAsia="Arial Unicode MS" w:cs="Arial Unicode MS"/>
          <w:b/>
        </w:rPr>
        <w:t>Aა</w:t>
      </w:r>
      <w:r w:rsidRPr="0010610A">
        <w:rPr>
          <w:rFonts w:eastAsia="Arial Unicode MS" w:cs="Arial Unicode MS"/>
        </w:rPr>
        <w:t xml:space="preserve"> და </w:t>
      </w:r>
      <w:r w:rsidRPr="0010610A">
        <w:rPr>
          <w:rFonts w:eastAsia="Arial Unicode MS" w:cs="Arial Unicode MS"/>
          <w:b/>
        </w:rPr>
        <w:t xml:space="preserve">Aმ </w:t>
      </w:r>
      <w:r w:rsidRPr="0010610A">
        <w:rPr>
          <w:rFonts w:eastAsia="Arial Unicode MS" w:cs="Arial Unicode MS"/>
        </w:rPr>
        <w:t xml:space="preserve">-ს მნიშვნელობები გამოიანგარიშება ჩაშვებულ დამაბინძურებელ ნივთიერებათა მასიდან </w:t>
      </w:r>
      <w:r w:rsidRPr="0010610A">
        <w:rPr>
          <w:b/>
        </w:rPr>
        <w:t>(P)</w:t>
      </w:r>
      <w:r w:rsidRPr="0010610A">
        <w:rPr>
          <w:rFonts w:eastAsia="Arial Unicode MS" w:cs="Arial Unicode MS"/>
        </w:rPr>
        <w:t xml:space="preserve"> გამომდინარე შესაბამის დანართებში მოყვანილი მონაცემების მეშვეობით, კერძოდ:</w:t>
      </w:r>
    </w:p>
    <w:p w14:paraId="5C19EC3F" w14:textId="4DC970DF" w:rsidR="00087EEF" w:rsidRPr="00A3380B" w:rsidRDefault="00377072" w:rsidP="00851E7B">
      <w:pPr>
        <w:ind w:right="108"/>
      </w:pPr>
      <w:r w:rsidRPr="00A3380B">
        <w:rPr>
          <w:rFonts w:eastAsia="Arial Unicode MS" w:cs="Arial Unicode MS"/>
        </w:rPr>
        <w:t>ა) დანართ</w:t>
      </w:r>
      <w:r w:rsidR="002B50BE">
        <w:rPr>
          <w:rFonts w:eastAsia="Arial Unicode MS" w:cs="Arial Unicode MS"/>
          <w:lang w:val="ka-GE"/>
        </w:rPr>
        <w:t>ი</w:t>
      </w:r>
      <w:r w:rsidRPr="00A3380B">
        <w:rPr>
          <w:rFonts w:eastAsia="Arial Unicode MS" w:cs="Arial Unicode MS"/>
        </w:rPr>
        <w:t xml:space="preserve"> 9-ში – </w:t>
      </w:r>
      <w:r w:rsidR="002B50BE">
        <w:rPr>
          <w:rFonts w:eastAsia="Arial Unicode MS" w:cs="Arial Unicode MS"/>
        </w:rPr>
        <w:t>ნავთობპროდუქტების</w:t>
      </w:r>
      <w:r w:rsidRPr="00A3380B">
        <w:rPr>
          <w:rFonts w:eastAsia="Arial Unicode MS" w:cs="Arial Unicode MS"/>
        </w:rPr>
        <w:t>თვის;</w:t>
      </w:r>
    </w:p>
    <w:p w14:paraId="69892418" w14:textId="336606F2" w:rsidR="00087EEF" w:rsidRPr="00A3380B" w:rsidRDefault="00377072" w:rsidP="00851E7B">
      <w:pPr>
        <w:ind w:right="108"/>
      </w:pPr>
      <w:r w:rsidRPr="00A3380B">
        <w:rPr>
          <w:rFonts w:eastAsia="Arial Unicode MS" w:cs="Arial Unicode MS"/>
        </w:rPr>
        <w:t>ბ) დანართ</w:t>
      </w:r>
      <w:r w:rsidR="002B50BE">
        <w:rPr>
          <w:rFonts w:eastAsia="Arial Unicode MS" w:cs="Arial Unicode MS"/>
          <w:lang w:val="ka-GE"/>
        </w:rPr>
        <w:t>ი</w:t>
      </w:r>
      <w:r w:rsidRPr="00A3380B">
        <w:rPr>
          <w:rFonts w:eastAsia="Arial Unicode MS" w:cs="Arial Unicode MS"/>
        </w:rPr>
        <w:t xml:space="preserve"> 10-ში – ორგანული </w:t>
      </w:r>
      <w:r w:rsidR="002B50BE">
        <w:rPr>
          <w:rFonts w:eastAsia="Arial Unicode MS" w:cs="Arial Unicode MS"/>
        </w:rPr>
        <w:t>ნივთიერებების</w:t>
      </w:r>
      <w:r w:rsidRPr="00A3380B">
        <w:rPr>
          <w:rFonts w:eastAsia="Arial Unicode MS" w:cs="Arial Unicode MS"/>
        </w:rPr>
        <w:t>თვის (ჟანგბადის ბიოლოგიური მოთხოვნილების მიხედვით);</w:t>
      </w:r>
    </w:p>
    <w:p w14:paraId="4D3AAC8C" w14:textId="6E0E9A53" w:rsidR="00087EEF" w:rsidRPr="00A3380B" w:rsidRDefault="00377072" w:rsidP="00851E7B">
      <w:pPr>
        <w:ind w:right="108"/>
      </w:pPr>
      <w:r w:rsidRPr="00A3380B">
        <w:rPr>
          <w:rFonts w:eastAsia="Arial Unicode MS" w:cs="Arial Unicode MS"/>
        </w:rPr>
        <w:t>გ) დანართ</w:t>
      </w:r>
      <w:r w:rsidR="002B50BE">
        <w:rPr>
          <w:rFonts w:eastAsia="Arial Unicode MS" w:cs="Arial Unicode MS"/>
          <w:lang w:val="ka-GE"/>
        </w:rPr>
        <w:t>ი</w:t>
      </w:r>
      <w:r w:rsidRPr="00A3380B">
        <w:rPr>
          <w:rFonts w:eastAsia="Arial Unicode MS" w:cs="Arial Unicode MS"/>
        </w:rPr>
        <w:t xml:space="preserve"> 11-ში – შეწონილი </w:t>
      </w:r>
      <w:r w:rsidR="002B50BE">
        <w:rPr>
          <w:rFonts w:eastAsia="Arial Unicode MS" w:cs="Arial Unicode MS"/>
        </w:rPr>
        <w:t>ნაწილაკების</w:t>
      </w:r>
      <w:r w:rsidRPr="00A3380B">
        <w:rPr>
          <w:rFonts w:eastAsia="Arial Unicode MS" w:cs="Arial Unicode MS"/>
        </w:rPr>
        <w:t>თვის;</w:t>
      </w:r>
    </w:p>
    <w:p w14:paraId="5EFA4C0D" w14:textId="72B982D5" w:rsidR="00087EEF" w:rsidRPr="002B50BE" w:rsidRDefault="00377072" w:rsidP="00851E7B">
      <w:pPr>
        <w:ind w:right="108"/>
        <w:rPr>
          <w:lang w:val="ka-GE"/>
        </w:rPr>
      </w:pPr>
      <w:r w:rsidRPr="00A3380B">
        <w:rPr>
          <w:rFonts w:eastAsia="Arial Unicode MS" w:cs="Arial Unicode MS"/>
        </w:rPr>
        <w:t>დ) დანართ</w:t>
      </w:r>
      <w:r w:rsidR="002B50BE">
        <w:rPr>
          <w:rFonts w:eastAsia="Arial Unicode MS" w:cs="Arial Unicode MS"/>
          <w:lang w:val="ka-GE"/>
        </w:rPr>
        <w:t>ი</w:t>
      </w:r>
      <w:r w:rsidRPr="00A3380B">
        <w:rPr>
          <w:rFonts w:eastAsia="Arial Unicode MS" w:cs="Arial Unicode MS"/>
        </w:rPr>
        <w:t xml:space="preserve"> 12-ში – გემების მიერ თხევადი ან მშრალი ტვირთების სახით გადასატანი მავნე </w:t>
      </w:r>
      <w:r w:rsidR="002B50BE">
        <w:rPr>
          <w:rFonts w:eastAsia="Arial Unicode MS" w:cs="Arial Unicode MS"/>
        </w:rPr>
        <w:t>ნივთიერებების</w:t>
      </w:r>
      <w:r w:rsidRPr="00A3380B">
        <w:rPr>
          <w:rFonts w:eastAsia="Arial Unicode MS" w:cs="Arial Unicode MS"/>
        </w:rPr>
        <w:t>თვის (მათი ტოქსიკურობის კატეგორიების მიხედვით, დანართი 13).</w:t>
      </w:r>
    </w:p>
    <w:p w14:paraId="35716B32" w14:textId="6AA69731" w:rsidR="00087EEF" w:rsidRPr="00A3380B" w:rsidRDefault="00377072" w:rsidP="002B50BE">
      <w:pPr>
        <w:ind w:right="108"/>
      </w:pPr>
      <w:r w:rsidRPr="00A3380B">
        <w:rPr>
          <w:rFonts w:eastAsia="Arial Unicode MS" w:cs="Arial Unicode MS"/>
        </w:rPr>
        <w:t xml:space="preserve">ე) სადაც </w:t>
      </w:r>
      <w:r w:rsidRPr="00A3380B">
        <w:rPr>
          <w:rFonts w:eastAsia="Arial Unicode MS" w:cs="Arial Unicode MS"/>
          <w:b/>
        </w:rPr>
        <w:t>Aა</w:t>
      </w:r>
      <w:r w:rsidRPr="00A3380B">
        <w:rPr>
          <w:rFonts w:eastAsia="Arial Unicode MS" w:cs="Arial Unicode MS"/>
        </w:rPr>
        <w:t xml:space="preserve"> და </w:t>
      </w:r>
      <w:r w:rsidRPr="00A3380B">
        <w:rPr>
          <w:rFonts w:eastAsia="Arial Unicode MS" w:cs="Arial Unicode MS"/>
          <w:b/>
        </w:rPr>
        <w:t>Aმ</w:t>
      </w:r>
      <w:r w:rsidRPr="00A3380B">
        <w:rPr>
          <w:rFonts w:eastAsia="Arial Unicode MS" w:cs="Arial Unicode MS"/>
        </w:rPr>
        <w:t xml:space="preserve"> – არიან დამაბინძურებელ ნივთიერებათა ჩაშვებით ზღვის წყლების</w:t>
      </w:r>
      <w:r w:rsidR="002B50BE">
        <w:rPr>
          <w:rFonts w:eastAsia="Arial Unicode MS" w:cs="Arial Unicode MS"/>
          <w:lang w:val="ka-GE"/>
        </w:rPr>
        <w:t xml:space="preserve"> </w:t>
      </w:r>
      <w:r w:rsidRPr="00A3380B">
        <w:rPr>
          <w:rFonts w:eastAsia="Arial Unicode MS" w:cs="Arial Unicode MS"/>
        </w:rPr>
        <w:t xml:space="preserve">დაბინძურების გამო </w:t>
      </w:r>
      <w:r w:rsidR="002B50BE">
        <w:rPr>
          <w:rFonts w:eastAsia="Arial Unicode MS" w:cs="Arial Unicode MS"/>
        </w:rPr>
        <w:t>გარემოს</w:t>
      </w:r>
      <w:r w:rsidRPr="00A3380B">
        <w:rPr>
          <w:rFonts w:eastAsia="Arial Unicode MS" w:cs="Arial Unicode MS"/>
        </w:rPr>
        <w:t>თვის მიყენებული ზიანის სიდიდეები (ათას ლარებში).</w:t>
      </w:r>
    </w:p>
    <w:p w14:paraId="5B2A3A86" w14:textId="5DC7087B" w:rsidR="00087EEF" w:rsidRPr="00A3380B" w:rsidRDefault="00377072" w:rsidP="00CA0A98">
      <w:pPr>
        <w:pStyle w:val="ListParagraph"/>
        <w:numPr>
          <w:ilvl w:val="0"/>
          <w:numId w:val="12"/>
        </w:numPr>
        <w:ind w:left="90" w:right="108"/>
      </w:pPr>
      <w:r w:rsidRPr="0010610A">
        <w:rPr>
          <w:rFonts w:eastAsia="Arial Unicode MS" w:cs="Arial Unicode MS"/>
        </w:rPr>
        <w:lastRenderedPageBreak/>
        <w:t xml:space="preserve">დამბინძურებლის მიერ დაბინძურების სალიკვიდაციო სამუშაოების ჩატარების შემთხვევაში </w:t>
      </w:r>
      <w:r w:rsidR="00851E7B" w:rsidRPr="0010610A">
        <w:rPr>
          <w:rFonts w:eastAsia="Arial Unicode MS" w:cs="Arial Unicode MS"/>
          <w:lang w:val="ka-GE"/>
        </w:rPr>
        <w:t xml:space="preserve">ამ ტექნიკური </w:t>
      </w:r>
      <w:r w:rsidRPr="0010610A">
        <w:rPr>
          <w:rFonts w:eastAsia="Arial Unicode MS" w:cs="Arial Unicode MS"/>
        </w:rPr>
        <w:t>რეგლამენტით განსაზღვრული (გამოანგარიშებული) ზიანის რაოდენობა მცირდება და განისაზღვრება (გამოიანგარიშება) ფორმულით:</w:t>
      </w:r>
    </w:p>
    <w:p w14:paraId="7E140CF4" w14:textId="77777777" w:rsidR="00087EEF" w:rsidRPr="00A3380B" w:rsidRDefault="00377072">
      <w:pPr>
        <w:spacing w:after="95"/>
        <w:ind w:left="0" w:right="108" w:firstLine="0"/>
      </w:pPr>
      <w:r w:rsidRPr="00A3380B">
        <w:rPr>
          <w:rFonts w:eastAsia="Arial Unicode MS" w:cs="Arial Unicode MS"/>
        </w:rPr>
        <w:t>ა) ავარიული ჩაშვების დროს:</w:t>
      </w:r>
    </w:p>
    <w:p w14:paraId="6241EA85" w14:textId="48BAC842" w:rsidR="00087EEF" w:rsidRPr="00A3380B" w:rsidRDefault="00334523" w:rsidP="002B50BE">
      <w:pPr>
        <w:spacing w:before="240" w:after="240" w:line="346" w:lineRule="auto"/>
        <w:rPr>
          <w:b/>
        </w:rPr>
      </w:pPr>
      <w:r>
        <w:rPr>
          <w:rFonts w:eastAsia="Arial Unicode MS" w:cs="Arial Unicode MS"/>
          <w:b/>
          <w:lang w:val="ka-GE"/>
        </w:rPr>
        <w:t xml:space="preserve">                                        </w:t>
      </w:r>
      <w:r w:rsidR="00377072" w:rsidRPr="00A3380B">
        <w:rPr>
          <w:rFonts w:eastAsia="Arial Unicode MS" w:cs="Arial Unicode MS"/>
          <w:b/>
        </w:rPr>
        <w:t xml:space="preserve">Yა= Aა x (1 - </w:t>
      </w:r>
      <w:r w:rsidR="00377072" w:rsidRPr="00A3380B">
        <w:rPr>
          <w:rFonts w:eastAsia="Times New Roman" w:cs="Times New Roman"/>
          <w:b/>
        </w:rPr>
        <w:t>α</w:t>
      </w:r>
      <w:r w:rsidR="00377072" w:rsidRPr="00A3380B">
        <w:rPr>
          <w:rFonts w:eastAsia="Arial Unicode MS" w:cs="Arial Unicode MS"/>
          <w:b/>
        </w:rPr>
        <w:t xml:space="preserve">/100 x Kშ)  ათას ლარებში </w:t>
      </w:r>
    </w:p>
    <w:p w14:paraId="15CED027" w14:textId="77777777" w:rsidR="00087EEF" w:rsidRPr="00A3380B" w:rsidRDefault="00377072">
      <w:pPr>
        <w:spacing w:before="240" w:after="240" w:line="346" w:lineRule="auto"/>
        <w:ind w:left="0" w:firstLine="0"/>
      </w:pPr>
      <w:r w:rsidRPr="00A3380B">
        <w:rPr>
          <w:rFonts w:eastAsia="Arial Unicode MS" w:cs="Arial Unicode MS"/>
        </w:rPr>
        <w:t>ბ) მუდმივი ჩაშვების დროს:</w:t>
      </w:r>
    </w:p>
    <w:p w14:paraId="3A1427DC" w14:textId="5FCE175F" w:rsidR="00087EEF" w:rsidRPr="00A3380B" w:rsidRDefault="00334523" w:rsidP="002B50BE">
      <w:pPr>
        <w:spacing w:after="41" w:line="346" w:lineRule="auto"/>
        <w:ind w:right="30"/>
        <w:jc w:val="left"/>
        <w:rPr>
          <w:b/>
        </w:rPr>
      </w:pPr>
      <w:r>
        <w:rPr>
          <w:rFonts w:eastAsia="Arial Unicode MS" w:cs="Arial Unicode MS"/>
          <w:b/>
          <w:lang w:val="ka-GE"/>
        </w:rPr>
        <w:t xml:space="preserve">                                      </w:t>
      </w:r>
      <w:r w:rsidR="00377072" w:rsidRPr="00A3380B">
        <w:rPr>
          <w:rFonts w:eastAsia="Arial Unicode MS" w:cs="Arial Unicode MS"/>
          <w:b/>
        </w:rPr>
        <w:t xml:space="preserve">Yმ= Aმ x (1 - </w:t>
      </w:r>
      <w:r w:rsidR="00377072" w:rsidRPr="00A3380B">
        <w:rPr>
          <w:rFonts w:eastAsia="Times New Roman" w:cs="Times New Roman"/>
          <w:b/>
        </w:rPr>
        <w:t>α</w:t>
      </w:r>
      <w:r w:rsidR="00377072" w:rsidRPr="00A3380B">
        <w:rPr>
          <w:b/>
        </w:rPr>
        <w:t>/100 x K</w:t>
      </w:r>
      <w:r w:rsidR="00377072" w:rsidRPr="00A3380B">
        <w:rPr>
          <w:rFonts w:eastAsia="Arial Unicode MS" w:cs="Arial Unicode MS"/>
          <w:b/>
          <w:vertAlign w:val="subscript"/>
        </w:rPr>
        <w:t>შ</w:t>
      </w:r>
      <w:r w:rsidR="00377072" w:rsidRPr="00A3380B">
        <w:rPr>
          <w:rFonts w:eastAsia="Arial Unicode MS" w:cs="Arial Unicode MS"/>
          <w:b/>
        </w:rPr>
        <w:t xml:space="preserve">) ათას ლარებში </w:t>
      </w:r>
    </w:p>
    <w:p w14:paraId="3249E589" w14:textId="77777777" w:rsidR="00087EEF" w:rsidRPr="00A3380B" w:rsidRDefault="00377072">
      <w:pPr>
        <w:spacing w:after="41" w:line="346" w:lineRule="auto"/>
        <w:ind w:left="0" w:right="30" w:firstLine="0"/>
        <w:jc w:val="left"/>
      </w:pPr>
      <w:r w:rsidRPr="00A3380B">
        <w:rPr>
          <w:rFonts w:eastAsia="Arial Unicode MS" w:cs="Arial Unicode MS"/>
        </w:rPr>
        <w:t xml:space="preserve">გ) </w:t>
      </w:r>
      <w:r w:rsidRPr="004240CA">
        <w:rPr>
          <w:rFonts w:eastAsia="Arial Unicode MS" w:cs="Arial Unicode MS"/>
          <w:b/>
        </w:rPr>
        <w:t>სადაც:</w:t>
      </w:r>
    </w:p>
    <w:p w14:paraId="57F77E9A" w14:textId="79E3B197" w:rsidR="00087EEF" w:rsidRPr="00A3380B" w:rsidRDefault="00377072">
      <w:pPr>
        <w:tabs>
          <w:tab w:val="center" w:pos="933"/>
          <w:tab w:val="right" w:pos="10086"/>
        </w:tabs>
        <w:ind w:left="0" w:firstLine="0"/>
        <w:jc w:val="left"/>
      </w:pPr>
      <w:r w:rsidRPr="00A3380B">
        <w:rPr>
          <w:rFonts w:eastAsia="Arial Unicode MS" w:cs="Arial Unicode MS"/>
        </w:rPr>
        <w:t xml:space="preserve">გ.ა) </w:t>
      </w:r>
      <w:r w:rsidRPr="00A3380B">
        <w:rPr>
          <w:rFonts w:eastAsia="Arial Unicode MS" w:cs="Arial Unicode MS"/>
          <w:b/>
        </w:rPr>
        <w:t xml:space="preserve">Yა </w:t>
      </w:r>
      <w:r w:rsidR="002B50BE">
        <w:rPr>
          <w:rFonts w:eastAsia="Arial Unicode MS" w:cs="Arial Unicode MS"/>
          <w:b/>
          <w:lang w:val="ka-GE"/>
        </w:rPr>
        <w:t xml:space="preserve">       </w:t>
      </w:r>
      <w:r w:rsidRPr="00A3380B">
        <w:rPr>
          <w:rFonts w:eastAsia="Arial Unicode MS" w:cs="Arial Unicode MS"/>
        </w:rPr>
        <w:t>და</w:t>
      </w:r>
      <w:r w:rsidRPr="00A3380B">
        <w:rPr>
          <w:rFonts w:eastAsia="Arial Unicode MS" w:cs="Arial Unicode MS"/>
        </w:rPr>
        <w:tab/>
      </w:r>
      <w:r w:rsidRPr="00A3380B">
        <w:rPr>
          <w:rFonts w:eastAsia="Arial Unicode MS" w:cs="Arial Unicode MS"/>
          <w:b/>
        </w:rPr>
        <w:t>Yმ</w:t>
      </w:r>
      <w:r w:rsidRPr="00A3380B">
        <w:rPr>
          <w:rFonts w:eastAsia="Arial Unicode MS" w:cs="Arial Unicode MS"/>
        </w:rPr>
        <w:t xml:space="preserve"> - დამაბინძურებელი ნივთიერებებით ზღვის წყლების დაბინძურების გამო</w:t>
      </w:r>
    </w:p>
    <w:p w14:paraId="4CC0BEE0" w14:textId="1610AB5A" w:rsidR="00087EEF" w:rsidRPr="00A3380B" w:rsidRDefault="00851E7B">
      <w:pPr>
        <w:spacing w:after="105"/>
        <w:ind w:left="-5" w:right="108" w:firstLine="0"/>
      </w:pPr>
      <w:r>
        <w:rPr>
          <w:rFonts w:eastAsia="Arial Unicode MS" w:cs="Arial Unicode MS"/>
        </w:rPr>
        <w:t>გარემოს</w:t>
      </w:r>
      <w:r w:rsidR="00377072" w:rsidRPr="00A3380B">
        <w:rPr>
          <w:rFonts w:eastAsia="Arial Unicode MS" w:cs="Arial Unicode MS"/>
        </w:rPr>
        <w:t>თვის მიყენებული ზიანის სიდიდეებია, დაბინძურების სალიკვიდაციოდ გატარებულ ღონისძიებათა გათვალისწინებით:</w:t>
      </w:r>
    </w:p>
    <w:p w14:paraId="1967648E" w14:textId="77777777" w:rsidR="00087EEF" w:rsidRPr="00A3380B" w:rsidRDefault="00377072" w:rsidP="00851E7B">
      <w:pPr>
        <w:ind w:right="108"/>
      </w:pPr>
      <w:r w:rsidRPr="00A3380B">
        <w:rPr>
          <w:rFonts w:eastAsia="Arial Unicode MS" w:cs="Arial Unicode MS"/>
        </w:rPr>
        <w:t xml:space="preserve">გ.ბ) </w:t>
      </w:r>
      <w:r w:rsidRPr="00A3380B">
        <w:rPr>
          <w:rFonts w:eastAsia="Arial Unicode MS" w:cs="Arial Unicode MS"/>
          <w:b/>
        </w:rPr>
        <w:t>Aა</w:t>
      </w:r>
      <w:r w:rsidRPr="00A3380B">
        <w:rPr>
          <w:rFonts w:eastAsia="Arial Unicode MS" w:cs="Arial Unicode MS"/>
        </w:rPr>
        <w:t xml:space="preserve"> და </w:t>
      </w:r>
      <w:r w:rsidRPr="00A3380B">
        <w:rPr>
          <w:rFonts w:eastAsia="Arial Unicode MS" w:cs="Arial Unicode MS"/>
          <w:b/>
        </w:rPr>
        <w:t>Aმ</w:t>
      </w:r>
      <w:r w:rsidRPr="00A3380B">
        <w:rPr>
          <w:rFonts w:eastAsia="Arial Unicode MS" w:cs="Arial Unicode MS"/>
        </w:rPr>
        <w:t xml:space="preserve"> – ზიანის სიდიდეებია, რომელთა დაანგარიშება ხდება ამ მუხლის მე-6 პუნქტის მიხედვით;</w:t>
      </w:r>
    </w:p>
    <w:p w14:paraId="2E895283" w14:textId="77777777" w:rsidR="00087EEF" w:rsidRPr="00A3380B" w:rsidRDefault="00377072" w:rsidP="00851E7B">
      <w:pPr>
        <w:ind w:left="-15" w:right="108" w:firstLine="0"/>
      </w:pPr>
      <w:r w:rsidRPr="00A3380B">
        <w:rPr>
          <w:rFonts w:eastAsia="Arial Unicode MS" w:cs="Arial Unicode MS"/>
        </w:rPr>
        <w:t xml:space="preserve">გ.გ) </w:t>
      </w:r>
      <w:r w:rsidRPr="00A3380B">
        <w:rPr>
          <w:b/>
        </w:rPr>
        <w:t>K</w:t>
      </w:r>
      <w:r w:rsidRPr="00A3380B">
        <w:rPr>
          <w:rFonts w:eastAsia="Arial Unicode MS" w:cs="Arial Unicode MS"/>
          <w:b/>
          <w:vertAlign w:val="subscript"/>
        </w:rPr>
        <w:t>შ</w:t>
      </w:r>
      <w:r w:rsidRPr="00A3380B">
        <w:rPr>
          <w:b/>
        </w:rPr>
        <w:t xml:space="preserve"> </w:t>
      </w:r>
      <w:r w:rsidRPr="00A3380B">
        <w:rPr>
          <w:rFonts w:eastAsia="Arial Unicode MS" w:cs="Arial Unicode MS"/>
        </w:rPr>
        <w:t>– ზიანის სიდიდის შემცირების მაჩვენებელი კოეფიციენტია, რომელიც დამოკიდებული არის სალიკვიდაციო სამუშაოზე დახარჯულ დროზე (</w:t>
      </w:r>
      <w:r w:rsidRPr="00A3380B">
        <w:rPr>
          <w:b/>
        </w:rPr>
        <w:t>t</w:t>
      </w:r>
      <w:r w:rsidRPr="00A3380B">
        <w:rPr>
          <w:rFonts w:eastAsia="Arial Unicode MS" w:cs="Arial Unicode MS"/>
        </w:rPr>
        <w:t xml:space="preserve"> ჩაშვების დამთავრებიდან დამაბინძურებელი ნივთიერების </w:t>
      </w:r>
      <w:r w:rsidRPr="00A3380B">
        <w:rPr>
          <w:rFonts w:eastAsia="Times New Roman" w:cs="Times New Roman"/>
          <w:b/>
        </w:rPr>
        <w:t>Δ</w:t>
      </w:r>
      <w:r w:rsidRPr="00A3380B">
        <w:rPr>
          <w:b/>
        </w:rPr>
        <w:t>P</w:t>
      </w:r>
      <w:r w:rsidRPr="00A3380B">
        <w:rPr>
          <w:rFonts w:eastAsia="Arial Unicode MS" w:cs="Arial Unicode MS"/>
        </w:rPr>
        <w:t xml:space="preserve"> მასის აკრეფის დამთავრებამდე) და ისაზღვრება დანართი 14-ის მიხედვით;</w:t>
      </w:r>
    </w:p>
    <w:p w14:paraId="652F2489" w14:textId="77777777" w:rsidR="00087EEF" w:rsidRPr="00A3380B" w:rsidRDefault="00377072" w:rsidP="00851E7B">
      <w:pPr>
        <w:ind w:right="108"/>
      </w:pPr>
      <w:r w:rsidRPr="00A3380B">
        <w:rPr>
          <w:rFonts w:eastAsia="Arial Unicode MS" w:cs="Arial Unicode MS"/>
        </w:rPr>
        <w:t xml:space="preserve">დ) </w:t>
      </w:r>
      <w:r w:rsidRPr="00A3380B">
        <w:rPr>
          <w:rFonts w:eastAsia="Quattrocento Sans" w:cs="Quattrocento Sans"/>
        </w:rPr>
        <w:t xml:space="preserve"> </w:t>
      </w:r>
      <w:r w:rsidRPr="00A3380B">
        <w:rPr>
          <w:rFonts w:eastAsia="Times New Roman" w:cs="Times New Roman"/>
          <w:b/>
        </w:rPr>
        <w:t>Δ</w:t>
      </w:r>
      <w:r w:rsidRPr="00A3380B">
        <w:rPr>
          <w:b/>
        </w:rPr>
        <w:t xml:space="preserve">P </w:t>
      </w:r>
      <w:r w:rsidRPr="00A3380B">
        <w:rPr>
          <w:rFonts w:eastAsia="Arial Unicode MS" w:cs="Arial Unicode MS"/>
        </w:rPr>
        <w:t xml:space="preserve">და </w:t>
      </w:r>
      <w:r w:rsidRPr="00A3380B">
        <w:rPr>
          <w:rFonts w:eastAsia="Times New Roman" w:cs="Times New Roman"/>
          <w:b/>
        </w:rPr>
        <w:t xml:space="preserve">α </w:t>
      </w:r>
      <w:r w:rsidRPr="00A3380B">
        <w:rPr>
          <w:rFonts w:eastAsia="Arial Unicode MS" w:cs="Arial Unicode MS"/>
        </w:rPr>
        <w:t>– აკრეფილი დამაბინძურებელი ნივთიერებათა მასა და პროცენტი დროის მონაკვეთში:</w:t>
      </w:r>
    </w:p>
    <w:p w14:paraId="5C997768" w14:textId="051D6D25" w:rsidR="00087EEF" w:rsidRPr="00A3380B" w:rsidRDefault="00334523" w:rsidP="002B50BE">
      <w:pPr>
        <w:spacing w:before="240" w:after="240"/>
        <w:jc w:val="left"/>
      </w:pPr>
      <w:r>
        <w:rPr>
          <w:rFonts w:eastAsia="Times New Roman" w:cs="Times New Roman"/>
          <w:b/>
          <w:lang w:val="ka-GE"/>
        </w:rPr>
        <w:t xml:space="preserve">                                                  </w:t>
      </w:r>
      <w:r w:rsidR="00377072" w:rsidRPr="00A3380B">
        <w:rPr>
          <w:rFonts w:eastAsia="Times New Roman" w:cs="Times New Roman"/>
          <w:b/>
        </w:rPr>
        <w:t>α</w:t>
      </w:r>
      <w:r w:rsidR="00377072" w:rsidRPr="00A3380B">
        <w:rPr>
          <w:b/>
        </w:rPr>
        <w:t xml:space="preserve"> = </w:t>
      </w:r>
      <w:r w:rsidR="00377072" w:rsidRPr="00A3380B">
        <w:rPr>
          <w:rFonts w:eastAsia="Times New Roman" w:cs="Times New Roman"/>
          <w:b/>
        </w:rPr>
        <w:t>Δ</w:t>
      </w:r>
      <w:r w:rsidR="00377072" w:rsidRPr="00A3380B">
        <w:rPr>
          <w:b/>
        </w:rPr>
        <w:t>P x 100/P %</w:t>
      </w:r>
    </w:p>
    <w:p w14:paraId="0686B03E" w14:textId="6A8D18D5" w:rsidR="00087EEF" w:rsidRPr="00A3380B" w:rsidRDefault="00377072" w:rsidP="00CA0A98">
      <w:pPr>
        <w:pStyle w:val="ListParagraph"/>
        <w:numPr>
          <w:ilvl w:val="0"/>
          <w:numId w:val="12"/>
        </w:numPr>
        <w:ind w:left="0" w:right="108"/>
      </w:pPr>
      <w:r w:rsidRPr="0010610A">
        <w:rPr>
          <w:rFonts w:eastAsia="Arial Unicode MS" w:cs="Arial Unicode MS"/>
        </w:rPr>
        <w:t>სანაპირო ობიექტებიდან შავ ზღვაში ჩაშვებულ დამაბინძურებელ ნივთიერებათა მასა განისაზღვრება:</w:t>
      </w:r>
    </w:p>
    <w:p w14:paraId="7823FDBB" w14:textId="77777777" w:rsidR="00087EEF" w:rsidRPr="00A3380B" w:rsidRDefault="00377072" w:rsidP="00851E7B">
      <w:pPr>
        <w:ind w:left="-15" w:right="108" w:firstLine="0"/>
      </w:pPr>
      <w:r w:rsidRPr="00A3380B">
        <w:rPr>
          <w:rFonts w:eastAsia="Arial Unicode MS" w:cs="Arial Unicode MS"/>
        </w:rPr>
        <w:t>ა) ზღვაში ავარიულად, ასევე მუდმივად ჩაშვებული დამაბინძურებელი ნივთიერებების მასა განისაზღვრება დამბინძურებელი ობიექტის გამოკვლევისას იმ მონაცემების საფუძველზე, რომლებითაც ხასიათდებიან: ტექნოლოგიური მოცულობებიდან და მილსადენებიდან ჟონვის სიდიდე და ხანგრძლივობა, კონცენტრირებული ხსნარების, რეაგენტების, ნედლეული პროდუქტებისა და ნარჩენების ავარიული ჩაშვება. ზღვაში ჩაღვრილი ნავთობპროდუქტების მასა შეიძლება განისაზღვროს აფსკის გარე ნიშნებით (დანართი 15), როდესაც ღელვის დროს შეუძლებელია ინსტრუმენტული მეთოდის გამოყენება.</w:t>
      </w:r>
    </w:p>
    <w:p w14:paraId="17C9EC84" w14:textId="77777777" w:rsidR="00087EEF" w:rsidRPr="00A3380B" w:rsidRDefault="00377072" w:rsidP="00851E7B">
      <w:pPr>
        <w:ind w:right="108"/>
      </w:pPr>
      <w:r w:rsidRPr="00A3380B">
        <w:rPr>
          <w:rFonts w:eastAsia="Arial Unicode MS" w:cs="Arial Unicode MS"/>
        </w:rPr>
        <w:t>ბ) ჩამდინარე წყლებთან ერთად ჩაშვებული თითოეული დამაბინძურებელი ნივთიერების მასა როგორც ავარიული, ასევე მუდმივი ჩაშვების შემთხვევაში, განისაზღვრება ფორმულით:</w:t>
      </w:r>
    </w:p>
    <w:p w14:paraId="388347EA" w14:textId="77777777" w:rsidR="00087EEF" w:rsidRPr="00A3380B" w:rsidRDefault="00087EEF">
      <w:pPr>
        <w:spacing w:after="41"/>
        <w:ind w:left="447" w:right="6548" w:firstLine="0"/>
        <w:jc w:val="left"/>
        <w:rPr>
          <w:b/>
        </w:rPr>
      </w:pPr>
    </w:p>
    <w:p w14:paraId="4CBFC0B8" w14:textId="3D8F0451" w:rsidR="002B50BE" w:rsidRDefault="00334523">
      <w:pPr>
        <w:ind w:left="278" w:firstLine="442"/>
        <w:jc w:val="left"/>
        <w:rPr>
          <w:rFonts w:eastAsia="Arial Unicode MS" w:cs="Arial Unicode MS"/>
        </w:rPr>
      </w:pPr>
      <w:r>
        <w:rPr>
          <w:b/>
          <w:lang w:val="ka-GE"/>
        </w:rPr>
        <w:t xml:space="preserve">                                        </w:t>
      </w:r>
      <w:r w:rsidR="00377072" w:rsidRPr="00A3380B">
        <w:rPr>
          <w:b/>
        </w:rPr>
        <w:t>P=Q x (F - D) x t x 10</w:t>
      </w:r>
      <w:r w:rsidR="00377072" w:rsidRPr="00A3380B">
        <w:rPr>
          <w:b/>
          <w:vertAlign w:val="superscript"/>
        </w:rPr>
        <w:t>-6</w:t>
      </w:r>
      <w:r w:rsidR="00377072" w:rsidRPr="00A3380B">
        <w:rPr>
          <w:b/>
        </w:rPr>
        <w:t xml:space="preserve">  </w:t>
      </w:r>
      <w:r w:rsidR="00377072" w:rsidRPr="00A3380B">
        <w:rPr>
          <w:rFonts w:eastAsia="Arial Unicode MS" w:cs="Arial Unicode MS"/>
        </w:rPr>
        <w:t xml:space="preserve">    </w:t>
      </w:r>
    </w:p>
    <w:p w14:paraId="1F6AAC2F" w14:textId="47F63E45" w:rsidR="00087EEF" w:rsidRPr="004240CA" w:rsidRDefault="00377072" w:rsidP="002B50BE">
      <w:pPr>
        <w:jc w:val="left"/>
        <w:rPr>
          <w:b/>
        </w:rPr>
      </w:pPr>
      <w:r w:rsidRPr="004240CA">
        <w:rPr>
          <w:rFonts w:eastAsia="Arial Unicode MS" w:cs="Arial Unicode MS"/>
          <w:b/>
        </w:rPr>
        <w:t>სადაც:</w:t>
      </w:r>
    </w:p>
    <w:p w14:paraId="5A5C4830" w14:textId="77777777" w:rsidR="00087EEF" w:rsidRPr="00A3380B" w:rsidRDefault="00087EEF">
      <w:pPr>
        <w:ind w:left="460" w:right="108" w:firstLine="0"/>
      </w:pPr>
    </w:p>
    <w:p w14:paraId="214A2D5C" w14:textId="77777777" w:rsidR="00087EEF" w:rsidRPr="00A3380B" w:rsidRDefault="00377072" w:rsidP="006754F2">
      <w:pPr>
        <w:ind w:right="108"/>
      </w:pPr>
      <w:r w:rsidRPr="006754F2">
        <w:rPr>
          <w:rFonts w:eastAsia="Arial Unicode MS" w:cs="Arial Unicode MS"/>
        </w:rPr>
        <w:t xml:space="preserve">ბ.ა) </w:t>
      </w:r>
      <w:r w:rsidRPr="006754F2">
        <w:rPr>
          <w:b/>
        </w:rPr>
        <w:t xml:space="preserve">P </w:t>
      </w:r>
      <w:r w:rsidRPr="006754F2">
        <w:rPr>
          <w:rFonts w:eastAsia="Arial Unicode MS" w:cs="Arial Unicode MS"/>
        </w:rPr>
        <w:t>- არის ჩაშვებული დამაბინძურებელი ნივთიერების მასა ტონებში;</w:t>
      </w:r>
    </w:p>
    <w:p w14:paraId="35BAE6AF" w14:textId="77777777" w:rsidR="00087EEF" w:rsidRPr="00A3380B" w:rsidRDefault="00377072" w:rsidP="006754F2">
      <w:pPr>
        <w:spacing w:after="89"/>
        <w:ind w:right="108"/>
      </w:pPr>
      <w:r w:rsidRPr="006754F2">
        <w:rPr>
          <w:rFonts w:eastAsia="Arial Unicode MS" w:cs="Arial Unicode MS"/>
        </w:rPr>
        <w:t xml:space="preserve">ბ.ბ) </w:t>
      </w:r>
      <w:r w:rsidRPr="006754F2">
        <w:rPr>
          <w:b/>
        </w:rPr>
        <w:t>Q</w:t>
      </w:r>
      <w:r w:rsidRPr="006754F2">
        <w:rPr>
          <w:rFonts w:eastAsia="Arial Unicode MS" w:cs="Arial Unicode MS"/>
        </w:rPr>
        <w:t xml:space="preserve"> - დამაბინძურებელ ნივთიერებათა შემცველი ჩამდინარე წყლების ხარჯი, მ3/საათში;  </w:t>
      </w:r>
    </w:p>
    <w:p w14:paraId="5E308D42" w14:textId="77777777" w:rsidR="00087EEF" w:rsidRPr="00A3380B" w:rsidRDefault="00377072" w:rsidP="006754F2">
      <w:pPr>
        <w:tabs>
          <w:tab w:val="center" w:pos="726"/>
          <w:tab w:val="center" w:pos="1253"/>
          <w:tab w:val="center" w:pos="1593"/>
          <w:tab w:val="center" w:pos="2309"/>
          <w:tab w:val="center" w:pos="3514"/>
          <w:tab w:val="center" w:pos="4823"/>
          <w:tab w:val="center" w:pos="6039"/>
          <w:tab w:val="center" w:pos="7673"/>
          <w:tab w:val="right" w:pos="10086"/>
        </w:tabs>
      </w:pPr>
      <w:r w:rsidRPr="006754F2">
        <w:rPr>
          <w:rFonts w:eastAsia="Arial Unicode MS" w:cs="Arial Unicode MS"/>
        </w:rPr>
        <w:t xml:space="preserve">ბ.გ) </w:t>
      </w:r>
      <w:r w:rsidRPr="006754F2">
        <w:rPr>
          <w:rFonts w:eastAsia="Arial Unicode MS" w:cs="Arial Unicode MS"/>
        </w:rPr>
        <w:tab/>
        <w:t>F – ჩაშვების პერიოდში ჩამდინარე წყლებში ლაბორატორიული ანალიზით განსაზღვრულ დამაბინძურებელ ნივთიერებათა ფაქტობრივი კონცენტრაცია, მგ/ლ;</w:t>
      </w:r>
    </w:p>
    <w:p w14:paraId="07A7F3F9" w14:textId="77777777" w:rsidR="00087EEF" w:rsidRPr="00A3380B" w:rsidRDefault="00377072" w:rsidP="006754F2">
      <w:pPr>
        <w:ind w:right="108"/>
      </w:pPr>
      <w:r w:rsidRPr="006754F2">
        <w:rPr>
          <w:rFonts w:eastAsia="Arial Unicode MS" w:cs="Arial Unicode MS"/>
        </w:rPr>
        <w:lastRenderedPageBreak/>
        <w:t>ბ.დ) D – ჩამდინარე წყლებში დამაბინძურებელ ნივთიერებათა დასაშვები კონცენტრაცია, თანახმად ზღვრულად დასაშვები ჩაშვების (ზ.დ.ჩ.) ნორმებისა, მგ/ლ;</w:t>
      </w:r>
    </w:p>
    <w:p w14:paraId="51474683" w14:textId="40722CEB" w:rsidR="00087EEF" w:rsidRPr="00A3380B" w:rsidRDefault="00377072" w:rsidP="006754F2">
      <w:pPr>
        <w:ind w:right="108"/>
      </w:pPr>
      <w:r w:rsidRPr="006754F2">
        <w:rPr>
          <w:rFonts w:eastAsia="Arial Unicode MS" w:cs="Arial Unicode MS"/>
        </w:rPr>
        <w:t xml:space="preserve">ბ.ე) იმ შემთხვევაში, თუ დამაბინძურებელ ობიექტს კონკრეტული დამაბინძურებელი ნივთიერებ(ებ)ისათვის არ გააჩნია ზღვრულად დასაშვები ჩაშვების (ზ.დ.ჩ.) შეთანხმებული ნორმები, D – დასაშვები კონცენტრაციის მაჩვენებლად გამოიყენება </w:t>
      </w:r>
      <w:r w:rsidR="00FF1B47">
        <w:rPr>
          <w:rFonts w:eastAsia="Arial Unicode MS" w:cs="Arial Unicode MS"/>
          <w:lang w:val="ka-GE"/>
        </w:rPr>
        <w:t>„</w:t>
      </w:r>
      <w:r w:rsidRPr="006754F2">
        <w:rPr>
          <w:rFonts w:eastAsia="Arial Unicode MS" w:cs="Arial Unicode MS"/>
        </w:rPr>
        <w:t>გარემოსდაცვით ტექნიკურ რეგლამენტს</w:t>
      </w:r>
      <w:r w:rsidR="00FF1B47">
        <w:rPr>
          <w:rFonts w:eastAsia="Arial Unicode MS" w:cs="Arial Unicode MS"/>
          <w:lang w:val="ka-GE"/>
        </w:rPr>
        <w:t>“</w:t>
      </w:r>
      <w:r w:rsidRPr="006754F2">
        <w:rPr>
          <w:rFonts w:eastAsia="Arial Unicode MS" w:cs="Arial Unicode MS"/>
        </w:rPr>
        <w:t xml:space="preserve"> დაქვემდებარებული ობიექტებისთვის დადგენილი ზღვრულად დასაშვები კონცენტრაცია ჩამდინარე წყალში (ზ.დ.კ.), ხოლო იმ შემთხვევაში, თუ ზედაპირული წყლის ობიექტში ჩაშვებულია ისეთი დამაბინძურებელი ნივთიერება, რომლისთვისაც არ არის დადგენილი ზღვრულად დასაშვები კონცენტრაცია (ზ.დ.კ.) – D=0;</w:t>
      </w:r>
    </w:p>
    <w:p w14:paraId="3668EC21" w14:textId="77777777" w:rsidR="00087EEF" w:rsidRPr="00A3380B" w:rsidRDefault="00377072" w:rsidP="006754F2">
      <w:pPr>
        <w:ind w:right="108"/>
      </w:pPr>
      <w:r w:rsidRPr="006754F2">
        <w:rPr>
          <w:rFonts w:eastAsia="Arial Unicode MS" w:cs="Arial Unicode MS"/>
        </w:rPr>
        <w:t xml:space="preserve">ბ.ვ) </w:t>
      </w:r>
      <w:r w:rsidRPr="006754F2">
        <w:rPr>
          <w:b/>
        </w:rPr>
        <w:t>t</w:t>
      </w:r>
      <w:r w:rsidRPr="006754F2">
        <w:rPr>
          <w:rFonts w:eastAsia="Arial Unicode MS" w:cs="Arial Unicode MS"/>
        </w:rPr>
        <w:t xml:space="preserve"> - დამაბინძურებელი ნივთიერების რაოდენობის შემცველი ჩამდინარე წყლების ჩაშვების ხანგრძლივობა, სთ.</w:t>
      </w:r>
    </w:p>
    <w:p w14:paraId="72376DF9" w14:textId="77777777" w:rsidR="00087EEF" w:rsidRPr="00A3380B" w:rsidRDefault="00377072" w:rsidP="006754F2">
      <w:pPr>
        <w:ind w:right="108"/>
      </w:pPr>
      <w:r w:rsidRPr="006754F2">
        <w:rPr>
          <w:rFonts w:eastAsia="Arial Unicode MS" w:cs="Arial Unicode MS"/>
        </w:rPr>
        <w:t>გ) დამაბინძურებელი ნივთიერების ჩაშვების ხანგრძლივობად ჩაითვლება უშუალოდ დამაბინძურებელი ნივთიერების ზედაპირული წყლის ობიექტში ჩაშვების პერიოდი (მაგრამ არაუმეტეს 12 თვისა), ხოლო თუ რეგულირების ობიექტზე  წინა პერიოდში განხორციელებულია ინსპექტირება, რომლითაც ზედაპირული წყლის ობიექტში დამაბინძურებელი ნივთიერების ჩაშვების ფაქტი არ ფიქსირდება − დამაბინძურებელი ნივთიერების ჩაშვების ფაქტის აღმოჩენის შემთხვევაში, ჩაშვების პერიოდის ათვლა დაიწყება წინა პერიოდში განხორციელებული ინსპექტირების თარიღიდან (მაგრამ არაუმეტეს 12 თვისა).</w:t>
      </w:r>
    </w:p>
    <w:p w14:paraId="60FD021F" w14:textId="568FCA1D" w:rsidR="00087EEF" w:rsidRPr="00A3380B" w:rsidRDefault="00377072" w:rsidP="00CA0A98">
      <w:pPr>
        <w:pStyle w:val="ListParagraph"/>
        <w:numPr>
          <w:ilvl w:val="0"/>
          <w:numId w:val="12"/>
        </w:numPr>
        <w:ind w:left="0" w:right="108"/>
      </w:pPr>
      <w:r w:rsidRPr="0010610A">
        <w:rPr>
          <w:rFonts w:eastAsia="Arial Unicode MS" w:cs="Arial Unicode MS"/>
        </w:rPr>
        <w:t>გემებიდან ზღვაში ჩაშვებული სამეურნეო-ფეკალური წყლების მოცულობა განისაზღვრება:</w:t>
      </w:r>
    </w:p>
    <w:p w14:paraId="7B54AA5C" w14:textId="68F9111B" w:rsidR="00087EEF" w:rsidRPr="00A3380B" w:rsidRDefault="00377072" w:rsidP="006754F2">
      <w:pPr>
        <w:ind w:right="108"/>
      </w:pPr>
      <w:r w:rsidRPr="006754F2">
        <w:rPr>
          <w:rFonts w:eastAsia="Arial Unicode MS" w:cs="Arial Unicode MS"/>
        </w:rPr>
        <w:t>ა) გემებზე დაგროვილი სამეურნეო-ფეკალური წყლების საანგარიშო მოცულობა შემდეგი</w:t>
      </w:r>
      <w:r w:rsidR="006754F2">
        <w:rPr>
          <w:lang w:val="ka-GE"/>
        </w:rPr>
        <w:t xml:space="preserve"> </w:t>
      </w:r>
      <w:r w:rsidRPr="006754F2">
        <w:rPr>
          <w:rFonts w:eastAsia="Arial Unicode MS" w:cs="Arial Unicode MS"/>
        </w:rPr>
        <w:t>ფორმულით:</w:t>
      </w:r>
    </w:p>
    <w:p w14:paraId="01A9AD26" w14:textId="7E6456A9" w:rsidR="001D214D" w:rsidRDefault="00334523" w:rsidP="00334523">
      <w:pPr>
        <w:spacing w:after="95"/>
        <w:ind w:left="360" w:right="3896" w:firstLine="0"/>
        <w:jc w:val="left"/>
        <w:rPr>
          <w:rFonts w:eastAsia="Arial Unicode MS" w:cs="Arial Unicode MS"/>
        </w:rPr>
      </w:pPr>
      <w:r>
        <w:rPr>
          <w:rFonts w:eastAsia="Arial Unicode MS" w:cs="Arial Unicode MS"/>
          <w:b/>
          <w:lang w:val="ka-GE"/>
        </w:rPr>
        <w:t xml:space="preserve">                                                     </w:t>
      </w:r>
      <w:r w:rsidR="00377072" w:rsidRPr="00407E9C">
        <w:rPr>
          <w:rFonts w:eastAsia="Arial Unicode MS" w:cs="Arial Unicode MS"/>
          <w:b/>
        </w:rPr>
        <w:t>Q საანგ = q x n x t x 10</w:t>
      </w:r>
      <w:r w:rsidR="00377072" w:rsidRPr="00407E9C">
        <w:rPr>
          <w:b/>
          <w:vertAlign w:val="superscript"/>
        </w:rPr>
        <w:t xml:space="preserve">-3  </w:t>
      </w:r>
      <w:r w:rsidR="00377072" w:rsidRPr="00407E9C">
        <w:rPr>
          <w:b/>
        </w:rPr>
        <w:t xml:space="preserve"> </w:t>
      </w:r>
      <w:r w:rsidR="00377072" w:rsidRPr="00407E9C">
        <w:rPr>
          <w:rFonts w:eastAsia="Arial Unicode MS" w:cs="Arial Unicode MS"/>
        </w:rPr>
        <w:t xml:space="preserve"> </w:t>
      </w:r>
    </w:p>
    <w:p w14:paraId="7A1889BF" w14:textId="51BAADC8" w:rsidR="00087EEF" w:rsidRPr="00A3380B" w:rsidRDefault="00377072" w:rsidP="001D214D">
      <w:pPr>
        <w:spacing w:after="95"/>
        <w:ind w:right="6071"/>
        <w:jc w:val="left"/>
      </w:pPr>
      <w:r w:rsidRPr="00407E9C">
        <w:rPr>
          <w:rFonts w:eastAsia="Arial Unicode MS" w:cs="Arial Unicode MS"/>
        </w:rPr>
        <w:t xml:space="preserve">სადაც: </w:t>
      </w:r>
    </w:p>
    <w:p w14:paraId="59B4B60C" w14:textId="6D5A56FF" w:rsidR="00087EEF" w:rsidRPr="00A3380B" w:rsidRDefault="00377072" w:rsidP="006754F2">
      <w:pPr>
        <w:ind w:right="108"/>
      </w:pPr>
      <w:r w:rsidRPr="006754F2">
        <w:rPr>
          <w:rFonts w:eastAsia="Arial Unicode MS" w:cs="Arial Unicode MS"/>
        </w:rPr>
        <w:t xml:space="preserve">ა.ა) </w:t>
      </w:r>
      <w:r w:rsidRPr="006754F2">
        <w:rPr>
          <w:rFonts w:eastAsia="Arial Unicode MS" w:cs="Arial Unicode MS"/>
          <w:b/>
        </w:rPr>
        <w:t>Q საანგ</w:t>
      </w:r>
      <w:r w:rsidRPr="006754F2">
        <w:rPr>
          <w:rFonts w:eastAsia="Arial Unicode MS" w:cs="Arial Unicode MS"/>
        </w:rPr>
        <w:t xml:space="preserve"> – არის სამეურნეო-ფეკალური წყლების საანგარიშო მოცულობა (კუბ. მ.), </w:t>
      </w:r>
      <w:r w:rsidR="006754F2">
        <w:rPr>
          <w:lang w:val="ka-GE"/>
        </w:rPr>
        <w:t xml:space="preserve"> </w:t>
      </w:r>
      <w:r w:rsidRPr="006754F2">
        <w:rPr>
          <w:rFonts w:eastAsia="Arial Unicode MS" w:cs="Arial Unicode MS"/>
        </w:rPr>
        <w:t>რომელიც უნდა დაგროვდეს გემზე ზღვის დაცვის სფეროში მოქმედი საერთაშორისო კონვენციის მოთხოვნების თანახმად;</w:t>
      </w:r>
    </w:p>
    <w:p w14:paraId="04B8D450" w14:textId="77777777" w:rsidR="00087EEF" w:rsidRPr="00A3380B" w:rsidRDefault="00377072" w:rsidP="006754F2">
      <w:pPr>
        <w:spacing w:after="32"/>
        <w:ind w:right="108"/>
      </w:pPr>
      <w:r w:rsidRPr="006754F2">
        <w:rPr>
          <w:rFonts w:eastAsia="Arial Unicode MS" w:cs="Arial Unicode MS"/>
        </w:rPr>
        <w:t xml:space="preserve">ა.ბ) </w:t>
      </w:r>
      <w:r w:rsidRPr="006754F2">
        <w:rPr>
          <w:b/>
        </w:rPr>
        <w:t xml:space="preserve">q </w:t>
      </w:r>
      <w:r w:rsidRPr="006754F2">
        <w:rPr>
          <w:rFonts w:eastAsia="Arial Unicode MS" w:cs="Arial Unicode MS"/>
        </w:rPr>
        <w:t xml:space="preserve">– გემის ტიპის მიხედვით სამეურნეო-ფეკალური წყლების ხარჯი (ლიტრებში), </w:t>
      </w:r>
    </w:p>
    <w:p w14:paraId="41B5AE65" w14:textId="77777777" w:rsidR="00087EEF" w:rsidRPr="00A3380B" w:rsidRDefault="00377072">
      <w:pPr>
        <w:ind w:left="-5" w:right="108" w:firstLine="0"/>
      </w:pPr>
      <w:r w:rsidRPr="00A3380B">
        <w:rPr>
          <w:rFonts w:eastAsia="Arial Unicode MS" w:cs="Arial Unicode MS"/>
        </w:rPr>
        <w:t>რომელიც არის დადგენილი 1 კაცზე დღე-ღამეში (ლ/დღ.კაცი);</w:t>
      </w:r>
    </w:p>
    <w:p w14:paraId="71F02E68" w14:textId="77777777" w:rsidR="00087EEF" w:rsidRPr="00A3380B" w:rsidRDefault="00377072" w:rsidP="006754F2">
      <w:pPr>
        <w:ind w:right="108"/>
      </w:pPr>
      <w:r w:rsidRPr="006754F2">
        <w:rPr>
          <w:rFonts w:eastAsia="Arial Unicode MS" w:cs="Arial Unicode MS"/>
        </w:rPr>
        <w:t xml:space="preserve">ა.გ) </w:t>
      </w:r>
      <w:r w:rsidRPr="006754F2">
        <w:rPr>
          <w:b/>
        </w:rPr>
        <w:t xml:space="preserve">n </w:t>
      </w:r>
      <w:r w:rsidRPr="006754F2">
        <w:rPr>
          <w:rFonts w:eastAsia="Arial Unicode MS" w:cs="Arial Unicode MS"/>
        </w:rPr>
        <w:t>– გემზე მყოფი ეკიპაჟის წევრთა და მგზავრთა რაოდენობა;</w:t>
      </w:r>
    </w:p>
    <w:p w14:paraId="26314431" w14:textId="77777777" w:rsidR="00087EEF" w:rsidRPr="00A3380B" w:rsidRDefault="00377072" w:rsidP="006754F2">
      <w:pPr>
        <w:ind w:right="108"/>
      </w:pPr>
      <w:r w:rsidRPr="006754F2">
        <w:rPr>
          <w:rFonts w:eastAsia="Arial Unicode MS" w:cs="Arial Unicode MS"/>
        </w:rPr>
        <w:t xml:space="preserve">ა.დ) </w:t>
      </w:r>
      <w:r w:rsidRPr="006754F2">
        <w:rPr>
          <w:b/>
        </w:rPr>
        <w:t xml:space="preserve">t </w:t>
      </w:r>
      <w:r w:rsidRPr="006754F2">
        <w:rPr>
          <w:rFonts w:eastAsia="Arial Unicode MS" w:cs="Arial Unicode MS"/>
        </w:rPr>
        <w:t>– განვლილი დროის ხანგრძლივობა (დღე-ღამე) მას შემდეგ, რაც უკანასკნელად მოხდა სამეურნეო-ფეკალური წყლების შემაგროვებელი მოცულობების დაცლა;</w:t>
      </w:r>
    </w:p>
    <w:p w14:paraId="4B11E1BE" w14:textId="77777777" w:rsidR="00087EEF" w:rsidRPr="00A3380B" w:rsidRDefault="00377072" w:rsidP="006754F2">
      <w:pPr>
        <w:ind w:right="108"/>
      </w:pPr>
      <w:r w:rsidRPr="006754F2">
        <w:rPr>
          <w:rFonts w:eastAsia="Arial Unicode MS" w:cs="Arial Unicode MS"/>
        </w:rPr>
        <w:t>ა.ე) პირველი კატეგორიის გემზე სამეურნეო-ფეკალური წყლების დღე-ღამური ხარჯი 1 კაცზე შეადგენს 50 ლიტრს, ხოლო სხვა დანარჩენი კატეგორიის გემებზე 25 ლიტრს, (პირველ კატეგორიას განეკუთვნებიან გემები, რომელთა ნაოსნობის რაიონი არ არის შეზღუდული, ხოლო სიგრძე აღემატება 65 მეტრს, მიუხედავად ეკიპაჟის წევრთა რაოდენობისა).</w:t>
      </w:r>
    </w:p>
    <w:p w14:paraId="207A6C54" w14:textId="32BD7CD3" w:rsidR="00087EEF" w:rsidRPr="00A3380B" w:rsidRDefault="00377072" w:rsidP="006754F2">
      <w:pPr>
        <w:ind w:right="108"/>
      </w:pPr>
      <w:r w:rsidRPr="006754F2">
        <w:rPr>
          <w:rFonts w:eastAsia="Arial Unicode MS" w:cs="Arial Unicode MS"/>
        </w:rPr>
        <w:t xml:space="preserve">ბ) გემებიდან ჩაშვებული სამეურნეო-ფეკალური წყლების მოცულობა გამოიანგარიშება </w:t>
      </w:r>
      <w:r w:rsidR="006754F2">
        <w:rPr>
          <w:lang w:val="ka-GE"/>
        </w:rPr>
        <w:t xml:space="preserve"> </w:t>
      </w:r>
      <w:r w:rsidRPr="006754F2">
        <w:rPr>
          <w:rFonts w:eastAsia="Arial Unicode MS" w:cs="Arial Unicode MS"/>
        </w:rPr>
        <w:t>შემდეგნაირად:</w:t>
      </w:r>
    </w:p>
    <w:p w14:paraId="139A8D43" w14:textId="77777777" w:rsidR="00087EEF" w:rsidRPr="00A3380B" w:rsidRDefault="00087EEF">
      <w:pPr>
        <w:spacing w:after="87"/>
        <w:ind w:left="447" w:right="6368" w:firstLine="273"/>
        <w:jc w:val="left"/>
        <w:rPr>
          <w:b/>
        </w:rPr>
      </w:pPr>
    </w:p>
    <w:p w14:paraId="20305FDB" w14:textId="77777777" w:rsidR="006754F2" w:rsidRDefault="00377072" w:rsidP="00334523">
      <w:pPr>
        <w:spacing w:after="87"/>
        <w:ind w:left="3327" w:right="3896" w:firstLine="0"/>
        <w:jc w:val="left"/>
        <w:rPr>
          <w:rFonts w:eastAsia="Arial Unicode MS" w:cs="Arial Unicode MS"/>
        </w:rPr>
      </w:pPr>
      <w:r w:rsidRPr="00A3380B">
        <w:rPr>
          <w:rFonts w:eastAsia="Arial Unicode MS" w:cs="Arial Unicode MS"/>
          <w:b/>
        </w:rPr>
        <w:t xml:space="preserve">Q ჩაშ = Q საანგ – Q ფაქ </w:t>
      </w:r>
      <w:r w:rsidRPr="00A3380B">
        <w:rPr>
          <w:rFonts w:eastAsia="Arial Unicode MS" w:cs="Arial Unicode MS"/>
        </w:rPr>
        <w:t xml:space="preserve"> </w:t>
      </w:r>
    </w:p>
    <w:p w14:paraId="2B2A0667" w14:textId="5C902034" w:rsidR="00087EEF" w:rsidRPr="00A3380B" w:rsidRDefault="00377072" w:rsidP="006754F2">
      <w:pPr>
        <w:spacing w:after="87"/>
        <w:ind w:right="6368"/>
        <w:jc w:val="left"/>
      </w:pPr>
      <w:r w:rsidRPr="00A3380B">
        <w:rPr>
          <w:rFonts w:eastAsia="Arial Unicode MS" w:cs="Arial Unicode MS"/>
        </w:rPr>
        <w:t xml:space="preserve">სადაც: </w:t>
      </w:r>
    </w:p>
    <w:p w14:paraId="0924AD3C" w14:textId="665F5E91" w:rsidR="00087EEF" w:rsidRPr="00A3380B" w:rsidRDefault="00377072" w:rsidP="006754F2">
      <w:pPr>
        <w:ind w:right="108"/>
      </w:pPr>
      <w:r w:rsidRPr="006754F2">
        <w:rPr>
          <w:rFonts w:eastAsia="Arial Unicode MS" w:cs="Arial Unicode MS"/>
        </w:rPr>
        <w:t xml:space="preserve">ბ.ა) </w:t>
      </w:r>
      <w:r w:rsidRPr="006754F2">
        <w:rPr>
          <w:rFonts w:eastAsia="Arial Unicode MS" w:cs="Arial Unicode MS"/>
          <w:b/>
        </w:rPr>
        <w:t>Q საანგ</w:t>
      </w:r>
      <w:r w:rsidRPr="006754F2">
        <w:rPr>
          <w:rFonts w:eastAsia="Arial Unicode MS" w:cs="Arial Unicode MS"/>
        </w:rPr>
        <w:t xml:space="preserve"> - სამეურნეო-ფეკალური წყლების საანგარიშო მოცულობა კუბ.მ, რომელიც </w:t>
      </w:r>
      <w:r w:rsidR="006754F2">
        <w:rPr>
          <w:lang w:val="ka-GE"/>
        </w:rPr>
        <w:t xml:space="preserve"> </w:t>
      </w:r>
      <w:r w:rsidRPr="006754F2">
        <w:rPr>
          <w:rFonts w:eastAsia="Arial Unicode MS" w:cs="Arial Unicode MS"/>
        </w:rPr>
        <w:t>განისაზღვრება ზემოთ მოყვანილი ფორმულით;</w:t>
      </w:r>
    </w:p>
    <w:p w14:paraId="7D33E313" w14:textId="7DD3F39B" w:rsidR="00087EEF" w:rsidRPr="00A3380B" w:rsidRDefault="00377072" w:rsidP="006754F2">
      <w:pPr>
        <w:ind w:right="108"/>
      </w:pPr>
      <w:r w:rsidRPr="006754F2">
        <w:rPr>
          <w:rFonts w:eastAsia="Arial Unicode MS" w:cs="Arial Unicode MS"/>
        </w:rPr>
        <w:t xml:space="preserve">ბ.ბ) </w:t>
      </w:r>
      <w:r w:rsidRPr="006754F2">
        <w:rPr>
          <w:rFonts w:eastAsia="Arial Unicode MS" w:cs="Arial Unicode MS"/>
          <w:b/>
        </w:rPr>
        <w:t>Q ფაქ</w:t>
      </w:r>
      <w:r w:rsidRPr="006754F2">
        <w:rPr>
          <w:rFonts w:eastAsia="Arial Unicode MS" w:cs="Arial Unicode MS"/>
        </w:rPr>
        <w:t xml:space="preserve"> - სპეციალურ მოცულობაში დაგროვილი სამეურნეო-ფეკალური წყლების </w:t>
      </w:r>
      <w:r w:rsidR="006754F2">
        <w:rPr>
          <w:lang w:val="ka-GE"/>
        </w:rPr>
        <w:t xml:space="preserve"> </w:t>
      </w:r>
      <w:r w:rsidRPr="006754F2">
        <w:rPr>
          <w:rFonts w:eastAsia="Arial Unicode MS" w:cs="Arial Unicode MS"/>
        </w:rPr>
        <w:t>ფაქტობრივი მოცულობა კუბ.მ.;</w:t>
      </w:r>
    </w:p>
    <w:p w14:paraId="4A9B4D08" w14:textId="755A2E9B" w:rsidR="00087EEF" w:rsidRPr="00A3380B" w:rsidRDefault="00377072" w:rsidP="006754F2">
      <w:pPr>
        <w:ind w:right="108"/>
      </w:pPr>
      <w:r w:rsidRPr="006754F2">
        <w:rPr>
          <w:rFonts w:eastAsia="Arial Unicode MS" w:cs="Arial Unicode MS"/>
        </w:rPr>
        <w:lastRenderedPageBreak/>
        <w:t>გ) გემებს, რომელთაც გააჩნიათ „მარპოლ-73/78“ კონვენციის II, III, IV და V დანართების შესაბამისად მიღებული სერტიფიკატები, უფლება აქვთ, მოახდინონ სამეურნეო-ფეკალური წყლების ჩაშვება შავ ზღვაში დადგენილი საერთაშორისო ნორმების შესაბამისად. დაჯარიმებას შეიძლება დაექვემდებაროს მხოლოდ ის გემები, რომელთაც, „მარპოლ-73/78“ კონვენციის II, III, IV და V დანართების შესაბამისად, დანადგარები გამოსული აქვთ მწყობრიდან ან თუ ისინი არ შეესაბამებიან კონვენციის მოთხოვნებს. სამინისტროს სახელმწიფო საქვეუწყებო დაწესებულება – გარემოსდაცვითი ზედამხედველობის დეპარტამენტი ვალდებულია, ტექნიკური მდგომარეობის შემოწმებისა და ლაბორატორიული გამოკვლევების საფუძველზე, დაამტკიცოს დანადგარის მწყობრიდან გამოსვლის ან კონვენციის მოთხოვნებთან შეუსაბამობის ფაქტი.</w:t>
      </w:r>
    </w:p>
    <w:p w14:paraId="35CE2B4C" w14:textId="6FAB9D15" w:rsidR="00087EEF" w:rsidRPr="00A3380B" w:rsidRDefault="00377072" w:rsidP="00CA0A98">
      <w:pPr>
        <w:pStyle w:val="ListParagraph"/>
        <w:numPr>
          <w:ilvl w:val="0"/>
          <w:numId w:val="12"/>
        </w:numPr>
        <w:ind w:left="0" w:right="108"/>
      </w:pPr>
      <w:r w:rsidRPr="0010610A">
        <w:rPr>
          <w:rFonts w:eastAsia="Arial Unicode MS" w:cs="Arial Unicode MS"/>
        </w:rPr>
        <w:t>გემებიდან და სანაპირო ობიექტებიდან ზღვაში ჩაღვრილი ნავთობპროდუქტების მასა გამოიანგარიშება:</w:t>
      </w:r>
    </w:p>
    <w:p w14:paraId="415FDF98" w14:textId="77777777" w:rsidR="00087EEF" w:rsidRPr="00A3380B" w:rsidRDefault="00377072">
      <w:pPr>
        <w:tabs>
          <w:tab w:val="center" w:pos="533"/>
          <w:tab w:val="center" w:pos="2476"/>
          <w:tab w:val="center" w:pos="4994"/>
          <w:tab w:val="center" w:pos="6473"/>
          <w:tab w:val="center" w:pos="7597"/>
          <w:tab w:val="right" w:pos="10086"/>
        </w:tabs>
        <w:ind w:left="0" w:firstLine="0"/>
        <w:jc w:val="left"/>
        <w:rPr>
          <w:rFonts w:eastAsia="Calibri" w:cs="Calibri"/>
        </w:rPr>
      </w:pPr>
      <w:r w:rsidRPr="00A3380B">
        <w:rPr>
          <w:rFonts w:eastAsia="Calibri" w:cs="Calibri"/>
        </w:rPr>
        <w:tab/>
        <w:t xml:space="preserve">ა) </w:t>
      </w:r>
      <w:r w:rsidRPr="00A3380B">
        <w:rPr>
          <w:rFonts w:eastAsia="Arial Unicode MS" w:cs="Arial Unicode MS"/>
        </w:rPr>
        <w:t xml:space="preserve">ჩატვირთვა-გადმოტვირთვითი ოპერაციების ჩატარების დროს </w:t>
      </w:r>
      <w:r w:rsidRPr="00A3380B">
        <w:rPr>
          <w:rFonts w:eastAsia="Calibri" w:cs="Calibri"/>
        </w:rPr>
        <w:t xml:space="preserve"> მილსადენებიდან </w:t>
      </w:r>
      <w:r w:rsidRPr="00A3380B">
        <w:rPr>
          <w:rFonts w:eastAsia="Arial Unicode MS" w:cs="Arial Unicode MS"/>
        </w:rPr>
        <w:t>დაღვრილი ნავთობის მასის გამოანგარიშდება შემდეგი ფორმულით:</w:t>
      </w:r>
      <w:r w:rsidRPr="00A3380B">
        <w:rPr>
          <w:rFonts w:eastAsia="Calibri" w:cs="Calibri"/>
        </w:rPr>
        <w:t xml:space="preserve"> </w:t>
      </w:r>
      <w:r w:rsidRPr="00A3380B">
        <w:tab/>
      </w:r>
    </w:p>
    <w:p w14:paraId="2C2CBF61" w14:textId="77777777" w:rsidR="00841E11" w:rsidRDefault="00841E11">
      <w:pPr>
        <w:spacing w:after="80"/>
        <w:ind w:left="447" w:right="3562" w:firstLine="0"/>
        <w:jc w:val="left"/>
        <w:rPr>
          <w:rFonts w:eastAsia="Arial Unicode MS" w:cs="Arial Unicode MS"/>
          <w:b/>
        </w:rPr>
      </w:pPr>
    </w:p>
    <w:p w14:paraId="4033E993" w14:textId="61D4ED70" w:rsidR="00087EEF" w:rsidRPr="00A3380B" w:rsidRDefault="00841E11">
      <w:pPr>
        <w:spacing w:after="80"/>
        <w:ind w:left="447" w:right="3562" w:firstLine="0"/>
        <w:jc w:val="left"/>
      </w:pPr>
      <w:r>
        <w:rPr>
          <w:rFonts w:eastAsia="Arial Unicode MS" w:cs="Arial Unicode MS"/>
          <w:b/>
          <w:lang w:val="ka-GE"/>
        </w:rPr>
        <w:t xml:space="preserve">                                                        </w:t>
      </w:r>
      <w:r w:rsidR="00377072" w:rsidRPr="00A3380B">
        <w:rPr>
          <w:rFonts w:eastAsia="Arial Unicode MS" w:cs="Arial Unicode MS"/>
          <w:b/>
        </w:rPr>
        <w:t>Pნ =</w:t>
      </w:r>
      <w:r w:rsidR="00377072" w:rsidRPr="00A3380B">
        <w:rPr>
          <w:rFonts w:eastAsia="Times New Roman" w:cs="Times New Roman"/>
          <w:b/>
        </w:rPr>
        <w:t xml:space="preserve">ρ </w:t>
      </w:r>
      <w:r w:rsidR="00377072" w:rsidRPr="00A3380B">
        <w:rPr>
          <w:b/>
        </w:rPr>
        <w:t xml:space="preserve">x Q x t </w:t>
      </w:r>
    </w:p>
    <w:p w14:paraId="22948A5D" w14:textId="77777777" w:rsidR="00087EEF" w:rsidRPr="004240CA" w:rsidRDefault="00377072">
      <w:pPr>
        <w:tabs>
          <w:tab w:val="center" w:pos="533"/>
          <w:tab w:val="center" w:pos="2476"/>
          <w:tab w:val="center" w:pos="4994"/>
          <w:tab w:val="center" w:pos="6473"/>
          <w:tab w:val="center" w:pos="7597"/>
          <w:tab w:val="right" w:pos="10086"/>
        </w:tabs>
        <w:ind w:left="0" w:firstLine="0"/>
        <w:jc w:val="left"/>
        <w:rPr>
          <w:b/>
        </w:rPr>
      </w:pPr>
      <w:r w:rsidRPr="004240CA">
        <w:rPr>
          <w:rFonts w:eastAsia="Arial Unicode MS" w:cs="Arial Unicode MS"/>
          <w:b/>
        </w:rPr>
        <w:t>სადაც:</w:t>
      </w:r>
    </w:p>
    <w:p w14:paraId="378CE315" w14:textId="5D905489" w:rsidR="00087EEF" w:rsidRPr="00A3380B" w:rsidRDefault="00377072" w:rsidP="006754F2">
      <w:pPr>
        <w:tabs>
          <w:tab w:val="center" w:pos="533"/>
          <w:tab w:val="center" w:pos="2476"/>
          <w:tab w:val="center" w:pos="4994"/>
          <w:tab w:val="center" w:pos="6473"/>
          <w:tab w:val="center" w:pos="7597"/>
          <w:tab w:val="right" w:pos="10086"/>
        </w:tabs>
      </w:pPr>
      <w:r w:rsidRPr="006754F2">
        <w:rPr>
          <w:rFonts w:eastAsia="Arial Unicode MS" w:cs="Arial Unicode MS"/>
        </w:rPr>
        <w:t xml:space="preserve">ა.ა) </w:t>
      </w:r>
      <w:r w:rsidRPr="006754F2">
        <w:rPr>
          <w:rFonts w:eastAsia="Arial Unicode MS" w:cs="Arial Unicode MS"/>
        </w:rPr>
        <w:tab/>
      </w:r>
      <w:r w:rsidRPr="006754F2">
        <w:rPr>
          <w:rFonts w:eastAsia="Arial Unicode MS" w:cs="Arial Unicode MS"/>
          <w:b/>
        </w:rPr>
        <w:t xml:space="preserve">Pნ - </w:t>
      </w:r>
      <w:r w:rsidRPr="006754F2">
        <w:rPr>
          <w:rFonts w:eastAsia="Arial Unicode MS" w:cs="Arial Unicode MS"/>
        </w:rPr>
        <w:t xml:space="preserve">ჩატვირთვა-გადმოტვირთვითი ოპერაციების ჩატარების დროს </w:t>
      </w:r>
      <w:r w:rsidRPr="006754F2">
        <w:rPr>
          <w:rFonts w:eastAsia="Arial Unicode MS" w:cs="Arial Unicode MS"/>
        </w:rPr>
        <w:tab/>
        <w:t>მილსადენებიდან</w:t>
      </w:r>
      <w:r w:rsidR="006754F2">
        <w:rPr>
          <w:rFonts w:eastAsia="Arial Unicode MS" w:cs="Arial Unicode MS"/>
        </w:rPr>
        <w:t xml:space="preserve"> </w:t>
      </w:r>
      <w:r w:rsidRPr="006754F2">
        <w:rPr>
          <w:rFonts w:eastAsia="Arial Unicode MS" w:cs="Arial Unicode MS"/>
        </w:rPr>
        <w:t>დაღვრილი ნავთობის მასა ტონებში;</w:t>
      </w:r>
    </w:p>
    <w:p w14:paraId="32F0798B" w14:textId="77777777" w:rsidR="00087EEF" w:rsidRPr="00A3380B" w:rsidRDefault="00377072" w:rsidP="006754F2">
      <w:pPr>
        <w:spacing w:after="134"/>
        <w:ind w:right="108"/>
      </w:pPr>
      <w:r w:rsidRPr="006754F2">
        <w:rPr>
          <w:rFonts w:eastAsia="Arial Unicode MS" w:cs="Arial Unicode MS"/>
        </w:rPr>
        <w:t xml:space="preserve">ა.ბ) </w:t>
      </w:r>
      <w:r w:rsidRPr="006754F2">
        <w:rPr>
          <w:rFonts w:eastAsia="Times New Roman" w:cs="Times New Roman"/>
          <w:b/>
        </w:rPr>
        <w:t>ρ</w:t>
      </w:r>
      <w:r w:rsidRPr="006754F2">
        <w:rPr>
          <w:b/>
        </w:rPr>
        <w:t xml:space="preserve"> - </w:t>
      </w:r>
      <w:r w:rsidRPr="006754F2">
        <w:rPr>
          <w:rFonts w:eastAsia="Arial Unicode MS" w:cs="Arial Unicode MS"/>
        </w:rPr>
        <w:t>ნავთობის კუთრი წონა, გ/სმ3;</w:t>
      </w:r>
    </w:p>
    <w:p w14:paraId="4E7385F6" w14:textId="77777777" w:rsidR="00087EEF" w:rsidRPr="00A3380B" w:rsidRDefault="00377072" w:rsidP="006754F2">
      <w:pPr>
        <w:spacing w:after="134"/>
        <w:ind w:right="108"/>
      </w:pPr>
      <w:r w:rsidRPr="006754F2">
        <w:rPr>
          <w:rFonts w:eastAsia="Arial Unicode MS" w:cs="Arial Unicode MS"/>
        </w:rPr>
        <w:t xml:space="preserve">ა.გ) </w:t>
      </w:r>
      <w:r w:rsidRPr="006754F2">
        <w:rPr>
          <w:b/>
        </w:rPr>
        <w:t>Q -</w:t>
      </w:r>
      <w:r w:rsidRPr="006754F2">
        <w:rPr>
          <w:rFonts w:eastAsia="Arial Unicode MS" w:cs="Arial Unicode MS"/>
        </w:rPr>
        <w:t xml:space="preserve"> ჩატვირთვის ინტენსიურობა, მ3/სთ;</w:t>
      </w:r>
    </w:p>
    <w:p w14:paraId="40E71E9C" w14:textId="77777777" w:rsidR="00087EEF" w:rsidRPr="00A3380B" w:rsidRDefault="00377072" w:rsidP="006754F2">
      <w:pPr>
        <w:ind w:right="108"/>
      </w:pPr>
      <w:r w:rsidRPr="006754F2">
        <w:rPr>
          <w:rFonts w:eastAsia="Arial Unicode MS" w:cs="Arial Unicode MS"/>
        </w:rPr>
        <w:t xml:space="preserve">ა.დ) </w:t>
      </w:r>
      <w:r w:rsidRPr="006754F2">
        <w:rPr>
          <w:b/>
        </w:rPr>
        <w:t xml:space="preserve">t </w:t>
      </w:r>
      <w:r w:rsidRPr="006754F2">
        <w:rPr>
          <w:rFonts w:eastAsia="Arial Unicode MS" w:cs="Arial Unicode MS"/>
        </w:rPr>
        <w:t>- დრო, რომლის განმავლობაშიც მიმდინარეობდა ნავთობის დაღვრა, სთ.</w:t>
      </w:r>
    </w:p>
    <w:p w14:paraId="7D8E2441" w14:textId="77777777" w:rsidR="00087EEF" w:rsidRPr="00A3380B" w:rsidRDefault="00087EEF" w:rsidP="00407E9C">
      <w:pPr>
        <w:ind w:left="460" w:right="108" w:firstLine="0"/>
      </w:pPr>
    </w:p>
    <w:p w14:paraId="32EA7943" w14:textId="0596F527" w:rsidR="00087EEF" w:rsidRPr="00A3380B" w:rsidRDefault="00377072" w:rsidP="006754F2">
      <w:pPr>
        <w:ind w:right="108"/>
      </w:pPr>
      <w:r w:rsidRPr="006754F2">
        <w:rPr>
          <w:rFonts w:eastAsia="Arial Unicode MS" w:cs="Arial Unicode MS"/>
        </w:rPr>
        <w:t xml:space="preserve">ბ) ტანკებში (რეზერვუარებში) ნავთობის მოცულობის გაზომვის საშუალებით დაღვრილი </w:t>
      </w:r>
      <w:r w:rsidR="006754F2">
        <w:rPr>
          <w:lang w:val="ka-GE"/>
        </w:rPr>
        <w:t xml:space="preserve"> </w:t>
      </w:r>
      <w:r w:rsidRPr="006754F2">
        <w:rPr>
          <w:rFonts w:eastAsia="Arial Unicode MS" w:cs="Arial Unicode MS"/>
        </w:rPr>
        <w:t>ნავთობის მასის გამოანგარიშდება შემდეგი ფორმულით:</w:t>
      </w:r>
    </w:p>
    <w:p w14:paraId="683AE04C" w14:textId="77777777" w:rsidR="00087EEF" w:rsidRPr="00A3380B" w:rsidRDefault="00087EEF" w:rsidP="00407E9C">
      <w:pPr>
        <w:spacing w:after="41"/>
        <w:ind w:left="447" w:right="3562" w:firstLine="0"/>
        <w:rPr>
          <w:b/>
        </w:rPr>
      </w:pPr>
    </w:p>
    <w:p w14:paraId="35BB9F19" w14:textId="34035B5D" w:rsidR="00087EEF" w:rsidRPr="00A3380B" w:rsidRDefault="00841E11">
      <w:pPr>
        <w:spacing w:after="41"/>
        <w:ind w:left="447" w:right="3562" w:firstLine="0"/>
        <w:jc w:val="left"/>
        <w:rPr>
          <w:b/>
        </w:rPr>
      </w:pPr>
      <w:r>
        <w:rPr>
          <w:rFonts w:eastAsia="Arial Unicode MS" w:cs="Arial Unicode MS"/>
          <w:b/>
          <w:lang w:val="ka-GE"/>
        </w:rPr>
        <w:t xml:space="preserve">                                                       </w:t>
      </w:r>
      <w:r w:rsidR="00377072" w:rsidRPr="00A3380B">
        <w:rPr>
          <w:rFonts w:eastAsia="Arial Unicode MS" w:cs="Arial Unicode MS"/>
          <w:b/>
        </w:rPr>
        <w:t xml:space="preserve">Pნ = </w:t>
      </w:r>
      <w:r w:rsidR="00377072" w:rsidRPr="00A3380B">
        <w:rPr>
          <w:rFonts w:eastAsia="Times New Roman" w:cs="Times New Roman"/>
          <w:b/>
        </w:rPr>
        <w:t>ρ</w:t>
      </w:r>
      <w:r w:rsidR="00377072" w:rsidRPr="00A3380B">
        <w:rPr>
          <w:b/>
        </w:rPr>
        <w:t xml:space="preserve"> x (V1 - V2) </w:t>
      </w:r>
    </w:p>
    <w:p w14:paraId="79D3539A" w14:textId="77777777" w:rsidR="00087EEF" w:rsidRPr="004240CA" w:rsidRDefault="00377072">
      <w:pPr>
        <w:tabs>
          <w:tab w:val="center" w:pos="533"/>
          <w:tab w:val="center" w:pos="2476"/>
          <w:tab w:val="center" w:pos="4994"/>
          <w:tab w:val="center" w:pos="6473"/>
          <w:tab w:val="center" w:pos="7597"/>
          <w:tab w:val="right" w:pos="10086"/>
        </w:tabs>
        <w:ind w:left="0" w:firstLine="0"/>
        <w:jc w:val="left"/>
        <w:rPr>
          <w:b/>
        </w:rPr>
      </w:pPr>
      <w:r w:rsidRPr="004240CA">
        <w:rPr>
          <w:rFonts w:eastAsia="Arial Unicode MS" w:cs="Arial Unicode MS"/>
          <w:b/>
        </w:rPr>
        <w:t>სადაც:</w:t>
      </w:r>
    </w:p>
    <w:p w14:paraId="3B3B2CC3" w14:textId="77777777" w:rsidR="00087EEF" w:rsidRPr="00A3380B" w:rsidRDefault="00377072" w:rsidP="006754F2">
      <w:pPr>
        <w:tabs>
          <w:tab w:val="center" w:pos="533"/>
          <w:tab w:val="center" w:pos="2476"/>
          <w:tab w:val="center" w:pos="4994"/>
          <w:tab w:val="center" w:pos="6473"/>
          <w:tab w:val="center" w:pos="7597"/>
          <w:tab w:val="right" w:pos="10086"/>
        </w:tabs>
        <w:jc w:val="left"/>
      </w:pPr>
      <w:r w:rsidRPr="006754F2">
        <w:rPr>
          <w:rFonts w:eastAsia="Arial Unicode MS" w:cs="Arial Unicode MS"/>
        </w:rPr>
        <w:t xml:space="preserve">ბ.ა) </w:t>
      </w:r>
      <w:r w:rsidRPr="006754F2">
        <w:rPr>
          <w:rFonts w:eastAsia="Arial Unicode MS" w:cs="Arial Unicode MS"/>
        </w:rPr>
        <w:tab/>
      </w:r>
      <w:r w:rsidRPr="006754F2">
        <w:rPr>
          <w:rFonts w:eastAsia="Arial Unicode MS" w:cs="Arial Unicode MS"/>
          <w:b/>
        </w:rPr>
        <w:t xml:space="preserve">Pნ - </w:t>
      </w:r>
      <w:r w:rsidRPr="006754F2">
        <w:rPr>
          <w:rFonts w:eastAsia="Arial Unicode MS" w:cs="Arial Unicode MS"/>
        </w:rPr>
        <w:t>ტანკებში (რეზერვუარებში) ნავთობის მოცულობის გაზომვის საშუალებით  დაღვრილი ნავთობის მასა ტონებში;</w:t>
      </w:r>
    </w:p>
    <w:p w14:paraId="68310B61" w14:textId="77777777" w:rsidR="00087EEF" w:rsidRPr="00A3380B" w:rsidRDefault="00087EEF">
      <w:pPr>
        <w:tabs>
          <w:tab w:val="center" w:pos="533"/>
          <w:tab w:val="center" w:pos="2476"/>
          <w:tab w:val="center" w:pos="4994"/>
          <w:tab w:val="center" w:pos="6473"/>
          <w:tab w:val="center" w:pos="7597"/>
          <w:tab w:val="right" w:pos="10086"/>
        </w:tabs>
        <w:ind w:left="0" w:firstLine="0"/>
        <w:jc w:val="left"/>
      </w:pPr>
    </w:p>
    <w:p w14:paraId="3C8E8093" w14:textId="77777777" w:rsidR="00087EEF" w:rsidRPr="00A3380B" w:rsidRDefault="00377072" w:rsidP="006754F2">
      <w:pPr>
        <w:spacing w:after="102"/>
        <w:ind w:right="108"/>
      </w:pPr>
      <w:r w:rsidRPr="006754F2">
        <w:rPr>
          <w:rFonts w:eastAsia="Arial Unicode MS" w:cs="Arial Unicode MS"/>
        </w:rPr>
        <w:t>ბ.ბ)</w:t>
      </w:r>
      <w:r w:rsidRPr="006754F2">
        <w:rPr>
          <w:b/>
        </w:rPr>
        <w:t xml:space="preserve"> </w:t>
      </w:r>
      <w:r w:rsidRPr="006754F2">
        <w:rPr>
          <w:rFonts w:eastAsia="Times New Roman" w:cs="Times New Roman"/>
          <w:b/>
        </w:rPr>
        <w:t>ρ</w:t>
      </w:r>
      <w:r w:rsidRPr="006754F2">
        <w:rPr>
          <w:rFonts w:eastAsia="Arial Unicode MS" w:cs="Arial Unicode MS"/>
        </w:rPr>
        <w:t>- ნავთობის კუთრი წონა, გ/სმ3;</w:t>
      </w:r>
    </w:p>
    <w:p w14:paraId="41E7564D" w14:textId="77777777" w:rsidR="00087EEF" w:rsidRPr="00A3380B" w:rsidRDefault="00377072" w:rsidP="006754F2">
      <w:pPr>
        <w:spacing w:after="58"/>
        <w:ind w:right="108"/>
      </w:pPr>
      <w:r w:rsidRPr="006754F2">
        <w:rPr>
          <w:rFonts w:eastAsia="Arial Unicode MS" w:cs="Arial Unicode MS"/>
        </w:rPr>
        <w:t xml:space="preserve">ბ.გ) </w:t>
      </w:r>
      <w:r w:rsidRPr="006754F2">
        <w:rPr>
          <w:b/>
        </w:rPr>
        <w:t>V</w:t>
      </w:r>
      <w:r w:rsidRPr="006754F2">
        <w:rPr>
          <w:b/>
          <w:vertAlign w:val="subscript"/>
        </w:rPr>
        <w:t>1</w:t>
      </w:r>
      <w:r w:rsidRPr="006754F2">
        <w:rPr>
          <w:rFonts w:eastAsia="Arial Unicode MS" w:cs="Arial Unicode MS"/>
        </w:rPr>
        <w:t xml:space="preserve"> - ტანკში (რეზერვუარში) ნავთობის მოცულობა დაღვრამდე, მ3;</w:t>
      </w:r>
    </w:p>
    <w:p w14:paraId="62E6AC13" w14:textId="77777777" w:rsidR="00087EEF" w:rsidRPr="00A3380B" w:rsidRDefault="00377072" w:rsidP="006754F2">
      <w:pPr>
        <w:ind w:right="108"/>
      </w:pPr>
      <w:r w:rsidRPr="006754F2">
        <w:rPr>
          <w:rFonts w:eastAsia="Arial Unicode MS" w:cs="Arial Unicode MS"/>
        </w:rPr>
        <w:t xml:space="preserve">ბ.დ) </w:t>
      </w:r>
      <w:r w:rsidRPr="006754F2">
        <w:rPr>
          <w:b/>
        </w:rPr>
        <w:t>V2</w:t>
      </w:r>
      <w:r w:rsidRPr="006754F2">
        <w:rPr>
          <w:b/>
          <w:vertAlign w:val="subscript"/>
        </w:rPr>
        <w:t xml:space="preserve"> </w:t>
      </w:r>
      <w:r w:rsidRPr="006754F2">
        <w:rPr>
          <w:rFonts w:eastAsia="Arial Unicode MS" w:cs="Arial Unicode MS"/>
        </w:rPr>
        <w:t>- ტანკში (რეზერვუარში) ნავთობის მოცულობა დაღვრის შემდეგ, მ3;</w:t>
      </w:r>
    </w:p>
    <w:p w14:paraId="46644884" w14:textId="77777777" w:rsidR="00087EEF" w:rsidRPr="00A3380B" w:rsidRDefault="00087EEF">
      <w:pPr>
        <w:ind w:left="460" w:right="108" w:firstLine="0"/>
      </w:pPr>
    </w:p>
    <w:p w14:paraId="103ED436" w14:textId="77777777" w:rsidR="00087EEF" w:rsidRPr="00A3380B" w:rsidRDefault="00377072" w:rsidP="006754F2">
      <w:pPr>
        <w:ind w:right="108"/>
      </w:pPr>
      <w:r w:rsidRPr="006754F2">
        <w:rPr>
          <w:rFonts w:eastAsia="Arial Unicode MS" w:cs="Arial Unicode MS"/>
        </w:rPr>
        <w:t xml:space="preserve">გ) ნაპირზე გამორიყული ნავთობის მასის </w:t>
      </w:r>
      <w:r w:rsidRPr="006754F2">
        <w:rPr>
          <w:b/>
        </w:rPr>
        <w:t>(P</w:t>
      </w:r>
      <w:r w:rsidRPr="006754F2">
        <w:rPr>
          <w:rFonts w:eastAsia="Arial Unicode MS" w:cs="Arial Unicode MS"/>
          <w:b/>
          <w:vertAlign w:val="subscript"/>
        </w:rPr>
        <w:t>ნ</w:t>
      </w:r>
      <w:r w:rsidRPr="006754F2">
        <w:rPr>
          <w:b/>
        </w:rPr>
        <w:t>)</w:t>
      </w:r>
      <w:r w:rsidRPr="006754F2">
        <w:rPr>
          <w:rFonts w:eastAsia="Arial Unicode MS" w:cs="Arial Unicode MS"/>
        </w:rPr>
        <w:t xml:space="preserve"> გამოანგარიშება ხდება შემდეგი ფორმულით:</w:t>
      </w:r>
    </w:p>
    <w:p w14:paraId="555FD071" w14:textId="77777777" w:rsidR="00087EEF" w:rsidRPr="00A3380B" w:rsidRDefault="00087EEF">
      <w:pPr>
        <w:spacing w:after="78"/>
        <w:ind w:left="447" w:right="3562" w:firstLine="0"/>
        <w:jc w:val="left"/>
        <w:rPr>
          <w:b/>
        </w:rPr>
      </w:pPr>
    </w:p>
    <w:p w14:paraId="57CC5B10" w14:textId="0EB97BF3" w:rsidR="00087EEF" w:rsidRPr="00FF1B47" w:rsidRDefault="00841E11">
      <w:pPr>
        <w:spacing w:after="78"/>
        <w:ind w:left="447" w:right="3562" w:firstLine="0"/>
        <w:jc w:val="left"/>
        <w:rPr>
          <w:lang w:val="ka-GE"/>
        </w:rPr>
      </w:pPr>
      <w:r>
        <w:rPr>
          <w:rFonts w:eastAsia="Arial Unicode MS" w:cs="Arial Unicode MS"/>
          <w:b/>
          <w:lang w:val="ka-GE"/>
        </w:rPr>
        <w:t xml:space="preserve">                                                        </w:t>
      </w:r>
      <w:r w:rsidR="00377072" w:rsidRPr="00FF1B47">
        <w:rPr>
          <w:rFonts w:eastAsia="Arial Unicode MS" w:cs="Arial Unicode MS"/>
          <w:b/>
          <w:lang w:val="ka-GE"/>
        </w:rPr>
        <w:t xml:space="preserve">Pნ = S x h x P1 </w:t>
      </w:r>
    </w:p>
    <w:p w14:paraId="55CE50C0" w14:textId="77777777" w:rsidR="00087EEF" w:rsidRPr="004240CA" w:rsidRDefault="00377072" w:rsidP="006754F2">
      <w:pPr>
        <w:spacing w:after="99"/>
        <w:ind w:right="108"/>
        <w:rPr>
          <w:b/>
          <w:lang w:val="ka-GE"/>
        </w:rPr>
      </w:pPr>
      <w:r w:rsidRPr="004240CA">
        <w:rPr>
          <w:rFonts w:eastAsia="Arial Unicode MS" w:cs="Arial Unicode MS"/>
          <w:b/>
          <w:lang w:val="ka-GE"/>
        </w:rPr>
        <w:t>სადაც:</w:t>
      </w:r>
    </w:p>
    <w:p w14:paraId="66FCAAB7" w14:textId="77777777" w:rsidR="00087EEF" w:rsidRPr="00FF1B47" w:rsidRDefault="00377072" w:rsidP="006754F2">
      <w:pPr>
        <w:tabs>
          <w:tab w:val="center" w:pos="533"/>
          <w:tab w:val="center" w:pos="2476"/>
          <w:tab w:val="center" w:pos="4994"/>
          <w:tab w:val="center" w:pos="6473"/>
          <w:tab w:val="center" w:pos="7597"/>
          <w:tab w:val="right" w:pos="10086"/>
        </w:tabs>
        <w:jc w:val="left"/>
        <w:rPr>
          <w:lang w:val="ka-GE"/>
        </w:rPr>
      </w:pPr>
      <w:r w:rsidRPr="00FF1B47">
        <w:rPr>
          <w:rFonts w:eastAsia="Arial Unicode MS" w:cs="Arial Unicode MS"/>
          <w:lang w:val="ka-GE"/>
        </w:rPr>
        <w:t>გ.ა)</w:t>
      </w:r>
      <w:r w:rsidRPr="00FF1B47">
        <w:rPr>
          <w:rFonts w:eastAsia="Arial Unicode MS" w:cs="Arial Unicode MS"/>
          <w:b/>
          <w:lang w:val="ka-GE"/>
        </w:rPr>
        <w:t xml:space="preserve"> Pნ - </w:t>
      </w:r>
      <w:r w:rsidRPr="00FF1B47">
        <w:rPr>
          <w:rFonts w:eastAsia="Arial Unicode MS" w:cs="Arial Unicode MS"/>
          <w:lang w:val="ka-GE"/>
        </w:rPr>
        <w:t>ნაპირზე გამორიყული ნავთობის მასა ტონებში;</w:t>
      </w:r>
    </w:p>
    <w:p w14:paraId="062E2DF0" w14:textId="77777777" w:rsidR="00087EEF" w:rsidRPr="00FF1B47" w:rsidRDefault="00377072" w:rsidP="006754F2">
      <w:pPr>
        <w:ind w:right="108"/>
        <w:rPr>
          <w:lang w:val="ka-GE"/>
        </w:rPr>
      </w:pPr>
      <w:r w:rsidRPr="00FF1B47">
        <w:rPr>
          <w:rFonts w:eastAsia="Arial Unicode MS" w:cs="Arial Unicode MS"/>
          <w:lang w:val="ka-GE"/>
        </w:rPr>
        <w:t xml:space="preserve">გ.ბ) </w:t>
      </w:r>
      <w:r w:rsidRPr="00FF1B47">
        <w:rPr>
          <w:b/>
          <w:lang w:val="ka-GE"/>
        </w:rPr>
        <w:t>S -</w:t>
      </w:r>
      <w:r w:rsidRPr="00FF1B47">
        <w:rPr>
          <w:rFonts w:eastAsia="Arial Unicode MS" w:cs="Arial Unicode MS"/>
          <w:lang w:val="ka-GE"/>
        </w:rPr>
        <w:t xml:space="preserve"> ნავთობით დაბინძურებული ნაპირის ფართობი, მ2;</w:t>
      </w:r>
    </w:p>
    <w:p w14:paraId="34A5028A" w14:textId="77777777" w:rsidR="00087EEF" w:rsidRPr="00FF1B47" w:rsidRDefault="00377072" w:rsidP="006754F2">
      <w:pPr>
        <w:ind w:right="108"/>
        <w:rPr>
          <w:lang w:val="ka-GE"/>
        </w:rPr>
      </w:pPr>
      <w:r w:rsidRPr="00FF1B47">
        <w:rPr>
          <w:rFonts w:eastAsia="Arial Unicode MS" w:cs="Arial Unicode MS"/>
          <w:lang w:val="ka-GE"/>
        </w:rPr>
        <w:t xml:space="preserve">გ.გ) </w:t>
      </w:r>
      <w:r w:rsidRPr="00FF1B47">
        <w:rPr>
          <w:b/>
          <w:lang w:val="ka-GE"/>
        </w:rPr>
        <w:t>h -</w:t>
      </w:r>
      <w:r w:rsidRPr="00FF1B47">
        <w:rPr>
          <w:rFonts w:eastAsia="Arial Unicode MS" w:cs="Arial Unicode MS"/>
          <w:lang w:val="ka-GE"/>
        </w:rPr>
        <w:t xml:space="preserve"> ნიადაგში ნავთობის შეღწევის სიღრმე, მ;</w:t>
      </w:r>
    </w:p>
    <w:p w14:paraId="16CEBAFE" w14:textId="74D7DC27" w:rsidR="00087EEF" w:rsidRPr="00FF1B47" w:rsidRDefault="00377072" w:rsidP="00841E11">
      <w:pPr>
        <w:spacing w:after="38"/>
        <w:ind w:right="108"/>
        <w:rPr>
          <w:lang w:val="ka-GE"/>
        </w:rPr>
      </w:pPr>
      <w:r w:rsidRPr="00FF1B47">
        <w:rPr>
          <w:rFonts w:eastAsia="Arial Unicode MS" w:cs="Arial Unicode MS"/>
          <w:lang w:val="ka-GE"/>
        </w:rPr>
        <w:t xml:space="preserve">გ.დ) </w:t>
      </w:r>
      <w:r w:rsidRPr="00FF1B47">
        <w:rPr>
          <w:b/>
          <w:lang w:val="ka-GE"/>
        </w:rPr>
        <w:t>P</w:t>
      </w:r>
      <w:r w:rsidRPr="00FF1B47">
        <w:rPr>
          <w:b/>
          <w:vertAlign w:val="subscript"/>
          <w:lang w:val="ka-GE"/>
        </w:rPr>
        <w:t>1</w:t>
      </w:r>
      <w:r w:rsidRPr="00FF1B47">
        <w:rPr>
          <w:b/>
          <w:lang w:val="ka-GE"/>
        </w:rPr>
        <w:t>-</w:t>
      </w:r>
      <w:r w:rsidRPr="00FF1B47">
        <w:rPr>
          <w:rFonts w:eastAsia="Arial Unicode MS" w:cs="Arial Unicode MS"/>
          <w:lang w:val="ka-GE"/>
        </w:rPr>
        <w:t xml:space="preserve"> დაღვრილი ნავთობის მასა (გ), რომელსაც შეიცავს 1 კუბ. სმ დაბინძურებული</w:t>
      </w:r>
      <w:r w:rsidR="00841E11">
        <w:rPr>
          <w:rFonts w:eastAsia="Arial Unicode MS" w:cs="Arial Unicode MS"/>
          <w:lang w:val="ka-GE"/>
        </w:rPr>
        <w:t xml:space="preserve"> </w:t>
      </w:r>
      <w:r w:rsidRPr="00FF1B47">
        <w:rPr>
          <w:rFonts w:eastAsia="Arial Unicode MS" w:cs="Arial Unicode MS"/>
          <w:lang w:val="ka-GE"/>
        </w:rPr>
        <w:t>ნიადაგი (გ/სმ3).</w:t>
      </w:r>
    </w:p>
    <w:p w14:paraId="565913F3" w14:textId="47301FD8" w:rsidR="00087EEF" w:rsidRPr="00A3380B" w:rsidRDefault="00377072" w:rsidP="00841E11">
      <w:pPr>
        <w:ind w:right="108"/>
      </w:pPr>
      <w:r w:rsidRPr="006754F2">
        <w:rPr>
          <w:rFonts w:eastAsia="Arial Unicode MS" w:cs="Arial Unicode MS"/>
        </w:rPr>
        <w:lastRenderedPageBreak/>
        <w:t>გ.ე) ნაპირზე გამორიყული ნავთობის მასა შეიძლება განისაზღვროს ვიზუალურადაც</w:t>
      </w:r>
      <w:r w:rsidR="00841E11">
        <w:rPr>
          <w:rFonts w:eastAsia="Arial Unicode MS" w:cs="Arial Unicode MS"/>
          <w:lang w:val="ka-GE"/>
        </w:rPr>
        <w:t xml:space="preserve">, </w:t>
      </w:r>
      <w:r w:rsidRPr="00407E9C">
        <w:rPr>
          <w:rFonts w:eastAsia="Arial Unicode MS" w:cs="Arial Unicode MS"/>
        </w:rPr>
        <w:t>დანართი 16-ის გამოყენებით.</w:t>
      </w:r>
    </w:p>
    <w:p w14:paraId="325F45CB" w14:textId="17563874" w:rsidR="00087EEF" w:rsidRPr="0010610A" w:rsidRDefault="00377072" w:rsidP="00CA0A98">
      <w:pPr>
        <w:pStyle w:val="ListParagraph"/>
        <w:numPr>
          <w:ilvl w:val="0"/>
          <w:numId w:val="12"/>
        </w:numPr>
        <w:spacing w:after="89"/>
        <w:ind w:left="0" w:right="108"/>
        <w:rPr>
          <w:rFonts w:eastAsia="Arial Unicode MS" w:cs="Arial Unicode MS"/>
        </w:rPr>
      </w:pPr>
      <w:r w:rsidRPr="0010610A">
        <w:rPr>
          <w:rFonts w:eastAsia="Arial Unicode MS" w:cs="Arial Unicode MS"/>
        </w:rPr>
        <w:t>გემებიდან ზღვაში გაუწმენდავი სამეურნეო-ფეკალური წყლების ჩაშვებით გარემოსთვის მიყენებული ზიანის გამოანგარიშება ხდება შემდეგი ფორმულის გამოყენებით:</w:t>
      </w:r>
    </w:p>
    <w:p w14:paraId="3D44FA16" w14:textId="77777777" w:rsidR="00841E11" w:rsidRPr="00A3380B" w:rsidRDefault="00841E11" w:rsidP="002B50BE">
      <w:pPr>
        <w:spacing w:after="89"/>
        <w:ind w:right="108"/>
      </w:pPr>
    </w:p>
    <w:p w14:paraId="0C054189" w14:textId="084AAE76" w:rsidR="00087EEF" w:rsidRPr="00A3380B" w:rsidRDefault="00841E11" w:rsidP="00841E11">
      <w:pPr>
        <w:ind w:left="447" w:right="3356" w:firstLine="0"/>
        <w:jc w:val="left"/>
        <w:rPr>
          <w:b/>
        </w:rPr>
      </w:pPr>
      <w:r>
        <w:rPr>
          <w:rFonts w:eastAsia="Arial Unicode MS" w:cs="Arial Unicode MS"/>
          <w:b/>
          <w:lang w:val="ka-GE"/>
        </w:rPr>
        <w:t xml:space="preserve">                                                   </w:t>
      </w:r>
      <w:r w:rsidR="00377072" w:rsidRPr="00A3380B">
        <w:rPr>
          <w:rFonts w:eastAsia="Arial Unicode MS" w:cs="Arial Unicode MS"/>
          <w:b/>
        </w:rPr>
        <w:t xml:space="preserve">Aფეკ.= Qჩაშ x a ფეკ. </w:t>
      </w:r>
    </w:p>
    <w:p w14:paraId="40AFCE81" w14:textId="77777777" w:rsidR="00087EEF" w:rsidRPr="00A3380B" w:rsidRDefault="00087EEF">
      <w:pPr>
        <w:ind w:left="447" w:right="7440" w:firstLine="0"/>
        <w:jc w:val="left"/>
      </w:pPr>
    </w:p>
    <w:p w14:paraId="33920B5F" w14:textId="77777777" w:rsidR="00087EEF" w:rsidRPr="00A3380B" w:rsidRDefault="00377072" w:rsidP="006754F2">
      <w:pPr>
        <w:ind w:right="7440"/>
        <w:jc w:val="left"/>
      </w:pPr>
      <w:r w:rsidRPr="00A3380B">
        <w:rPr>
          <w:rFonts w:eastAsia="Arial Unicode MS" w:cs="Arial Unicode MS"/>
        </w:rPr>
        <w:t xml:space="preserve">ა) </w:t>
      </w:r>
      <w:r w:rsidRPr="004240CA">
        <w:rPr>
          <w:rFonts w:eastAsia="Arial Unicode MS" w:cs="Arial Unicode MS"/>
          <w:b/>
        </w:rPr>
        <w:t>სადაც:</w:t>
      </w:r>
      <w:r w:rsidRPr="00A3380B">
        <w:rPr>
          <w:rFonts w:eastAsia="Arial Unicode MS" w:cs="Arial Unicode MS"/>
        </w:rPr>
        <w:t xml:space="preserve"> </w:t>
      </w:r>
    </w:p>
    <w:p w14:paraId="04CB138E" w14:textId="77777777" w:rsidR="00087EEF" w:rsidRPr="00A3380B" w:rsidRDefault="00377072" w:rsidP="006754F2">
      <w:pPr>
        <w:ind w:right="108"/>
      </w:pPr>
      <w:r w:rsidRPr="006754F2">
        <w:rPr>
          <w:rFonts w:eastAsia="Arial Unicode MS" w:cs="Arial Unicode MS"/>
        </w:rPr>
        <w:t xml:space="preserve">ა.ა) </w:t>
      </w:r>
      <w:r w:rsidRPr="006754F2">
        <w:rPr>
          <w:rFonts w:eastAsia="Arial Unicode MS" w:cs="Arial Unicode MS"/>
          <w:b/>
        </w:rPr>
        <w:t>Aფეკ.</w:t>
      </w:r>
      <w:r w:rsidRPr="006754F2">
        <w:rPr>
          <w:rFonts w:eastAsia="Arial Unicode MS" w:cs="Arial Unicode MS"/>
        </w:rPr>
        <w:t xml:space="preserve"> – არის სამეურნეო-ფეკალური წყლების ზღვაში ჩაშვებით გარემოსთვის მიყენებული ზიანის ოდენობა(ათას ლარებში).</w:t>
      </w:r>
    </w:p>
    <w:p w14:paraId="7DB9F278" w14:textId="77777777" w:rsidR="00087EEF" w:rsidRPr="00A3380B" w:rsidRDefault="00377072" w:rsidP="006754F2">
      <w:pPr>
        <w:ind w:right="108"/>
      </w:pPr>
      <w:r w:rsidRPr="006754F2">
        <w:rPr>
          <w:rFonts w:eastAsia="Arial Unicode MS" w:cs="Arial Unicode MS"/>
        </w:rPr>
        <w:t xml:space="preserve">ა.ბ) </w:t>
      </w:r>
      <w:r w:rsidRPr="006754F2">
        <w:rPr>
          <w:rFonts w:eastAsia="Arial Unicode MS" w:cs="Arial Unicode MS"/>
          <w:b/>
        </w:rPr>
        <w:t xml:space="preserve">Qჩაშ </w:t>
      </w:r>
      <w:r w:rsidRPr="006754F2">
        <w:rPr>
          <w:rFonts w:eastAsia="Arial Unicode MS" w:cs="Arial Unicode MS"/>
        </w:rPr>
        <w:t>– არის ზღვაში ჩაშვებული სამეურნეო-ფეკალური წყლების მოცულობა, რომლის განსაზღვრა წარმოებს ამ მუხლის მე-9 პუნქტის მიხედვით.</w:t>
      </w:r>
    </w:p>
    <w:p w14:paraId="6197D529" w14:textId="77777777" w:rsidR="00087EEF" w:rsidRPr="00A3380B" w:rsidRDefault="00377072" w:rsidP="006754F2">
      <w:pPr>
        <w:ind w:right="108"/>
      </w:pPr>
      <w:r w:rsidRPr="006754F2">
        <w:rPr>
          <w:rFonts w:eastAsia="Arial Unicode MS" w:cs="Arial Unicode MS"/>
        </w:rPr>
        <w:t xml:space="preserve">ა.გ) </w:t>
      </w:r>
      <w:r w:rsidRPr="006754F2">
        <w:rPr>
          <w:rFonts w:eastAsia="Arial Unicode MS" w:cs="Arial Unicode MS"/>
          <w:b/>
        </w:rPr>
        <w:t>a ფეკ.</w:t>
      </w:r>
      <w:r w:rsidRPr="006754F2">
        <w:rPr>
          <w:rFonts w:eastAsia="Arial Unicode MS" w:cs="Arial Unicode MS"/>
        </w:rPr>
        <w:t xml:space="preserve"> – არის ზღვაში 1 კუბ.მ. სამეურნეო-ფეკალური წყლების ჩაშვებით გარემოსათვის მიყენებული ზიანის სიდიდე, რომელიც შეადგენს 1100 ლარს.</w:t>
      </w:r>
    </w:p>
    <w:p w14:paraId="68E6A230" w14:textId="656704B7" w:rsidR="00087EEF" w:rsidRPr="00A3380B" w:rsidRDefault="00377072" w:rsidP="00CA0A98">
      <w:pPr>
        <w:pStyle w:val="ListParagraph"/>
        <w:numPr>
          <w:ilvl w:val="0"/>
          <w:numId w:val="12"/>
        </w:numPr>
        <w:ind w:left="0" w:right="108"/>
      </w:pPr>
      <w:r w:rsidRPr="00407E9C">
        <w:rPr>
          <w:rFonts w:eastAsia="Arial Unicode MS" w:cs="Arial Unicode MS"/>
        </w:rPr>
        <w:t>ზღვაში თხევადი ან მშრალი მავნე ნივთიერებების ჩაშვებით გარემოსთვის მიყენებული ზიანის გამოანგარიშება მათი ტოქსიკურობის კატეგორიების მიხედვით:</w:t>
      </w:r>
    </w:p>
    <w:p w14:paraId="72E8F575" w14:textId="75B19F42" w:rsidR="00087EEF" w:rsidRPr="00A3380B" w:rsidRDefault="00377072" w:rsidP="006754F2">
      <w:pPr>
        <w:ind w:left="-15" w:right="108" w:firstLine="0"/>
      </w:pPr>
      <w:r w:rsidRPr="00A3380B">
        <w:rPr>
          <w:rFonts w:eastAsia="Arial Unicode MS" w:cs="Arial Unicode MS"/>
        </w:rPr>
        <w:t>ა) ზღვაში მავნე ნივთიერებათა ჩაშვებით გარემოსთვის მიყენებული ზიანის გამოანგარიშება წარმოებს ჩაშვებულ ნივთიერებათა მასისა და მათი ტოქსიკურობის კატეგორიების მიხედვით და გემებიდან ზღვის დაბინძურების თავიდან აცილების “მარპოლ-73/78”კონვენციის მოთხოვნათა გათვალისწინებით</w:t>
      </w:r>
      <w:r w:rsidR="006754F2">
        <w:rPr>
          <w:rFonts w:eastAsia="Arial Unicode MS" w:cs="Arial Unicode MS"/>
        </w:rPr>
        <w:t>;</w:t>
      </w:r>
    </w:p>
    <w:p w14:paraId="6E1D8A87" w14:textId="4FAAE719" w:rsidR="00087EEF" w:rsidRPr="00A3380B" w:rsidRDefault="00377072" w:rsidP="006754F2">
      <w:pPr>
        <w:ind w:right="108"/>
      </w:pPr>
      <w:r w:rsidRPr="00A3380B">
        <w:rPr>
          <w:rFonts w:eastAsia="Arial Unicode MS" w:cs="Arial Unicode MS"/>
        </w:rPr>
        <w:t>ბ) ზღვაში ჩაშვებულ მავნე ნივთიერებათა მასა განისაზღვრება ამ პუნქტში მოყვანილი ხერხებით, აგრეთვე სპეციალურად ჩატარებული დაკვირვებების შედეგების მიხედვით</w:t>
      </w:r>
      <w:r w:rsidR="006754F2">
        <w:rPr>
          <w:rFonts w:eastAsia="Arial Unicode MS" w:cs="Arial Unicode MS"/>
        </w:rPr>
        <w:t>;</w:t>
      </w:r>
    </w:p>
    <w:p w14:paraId="7E585526" w14:textId="77777777" w:rsidR="00087EEF" w:rsidRPr="00A3380B" w:rsidRDefault="00377072" w:rsidP="006754F2">
      <w:pPr>
        <w:ind w:left="-15" w:right="108" w:firstLine="0"/>
      </w:pPr>
      <w:r w:rsidRPr="00A3380B">
        <w:rPr>
          <w:rFonts w:eastAsia="Arial Unicode MS" w:cs="Arial Unicode MS"/>
        </w:rPr>
        <w:t>გ) თხევადი ან მშრალი ტვირთის სახით გადასატანი მავნე ნივთიერებების ტოქსიკურობის კატეგორია დგინდება დანართი 13-ის მიხედვით. ის ნივთიერებები, რომლებიც არ არიან შესული ამ დანართში და რომელთა ტოქსიკურობაც არ არის განსაზღვრული, ზიანის დაანგარიშებისას მიეკუთვნებიან A კატეგორიას.</w:t>
      </w:r>
    </w:p>
    <w:p w14:paraId="1DC7999A" w14:textId="4DB5162B" w:rsidR="00087EEF" w:rsidRPr="00A3380B" w:rsidRDefault="00377072" w:rsidP="00CA0A98">
      <w:pPr>
        <w:pStyle w:val="ListParagraph"/>
        <w:numPr>
          <w:ilvl w:val="0"/>
          <w:numId w:val="12"/>
        </w:numPr>
        <w:spacing w:after="468"/>
        <w:ind w:left="0" w:right="108"/>
      </w:pPr>
      <w:r w:rsidRPr="00407E9C">
        <w:rPr>
          <w:rFonts w:eastAsia="Arial Unicode MS" w:cs="Arial Unicode MS"/>
        </w:rPr>
        <w:t>ბალასტური წყლების შავ ზღვაში უნებართვო ჩაღვრის შემთხვევაში წყლის მავნე და პათოგენური ორგანიზმების (ბაქტერიები, ჩხირები და ა.შ.) შემოტანით გარემოსთვის მიყენებული ზიანის ოდენობა გამოიანგარიშება დანართ</w:t>
      </w:r>
      <w:r w:rsidR="002B50BE">
        <w:rPr>
          <w:rFonts w:eastAsia="Arial Unicode MS" w:cs="Arial Unicode MS"/>
          <w:lang w:val="ka-GE"/>
        </w:rPr>
        <w:t>ი</w:t>
      </w:r>
      <w:r w:rsidRPr="00407E9C">
        <w:rPr>
          <w:rFonts w:eastAsia="Arial Unicode MS" w:cs="Arial Unicode MS"/>
        </w:rPr>
        <w:t xml:space="preserve"> 17-</w:t>
      </w:r>
      <w:r w:rsidR="001D214D">
        <w:rPr>
          <w:rFonts w:eastAsia="Arial Unicode MS" w:cs="Arial Unicode MS"/>
          <w:lang w:val="ka-GE"/>
        </w:rPr>
        <w:t>შ</w:t>
      </w:r>
      <w:r w:rsidRPr="00407E9C">
        <w:rPr>
          <w:rFonts w:eastAsia="Arial Unicode MS" w:cs="Arial Unicode MS"/>
        </w:rPr>
        <w:t xml:space="preserve">ი </w:t>
      </w:r>
      <w:r w:rsidR="001D214D">
        <w:rPr>
          <w:rFonts w:eastAsia="Arial Unicode MS" w:cs="Arial Unicode MS"/>
          <w:lang w:val="ka-GE"/>
        </w:rPr>
        <w:t xml:space="preserve">განსაზღვრული </w:t>
      </w:r>
      <w:r w:rsidRPr="00407E9C">
        <w:rPr>
          <w:rFonts w:eastAsia="Arial Unicode MS" w:cs="Arial Unicode MS"/>
        </w:rPr>
        <w:t xml:space="preserve">ზღვაში ჩაღვრილი ბალასტური წყლების როადენობის </w:t>
      </w:r>
      <w:r w:rsidRPr="00407E9C">
        <w:rPr>
          <w:b/>
        </w:rPr>
        <w:t>(P</w:t>
      </w:r>
      <w:r w:rsidRPr="00407E9C">
        <w:rPr>
          <w:rFonts w:eastAsia="Arial Unicode MS" w:cs="Arial Unicode MS"/>
          <w:b/>
          <w:vertAlign w:val="subscript"/>
        </w:rPr>
        <w:t>ბალ.</w:t>
      </w:r>
      <w:r w:rsidRPr="00407E9C">
        <w:rPr>
          <w:b/>
        </w:rPr>
        <w:t>)</w:t>
      </w:r>
      <w:r w:rsidRPr="00407E9C">
        <w:rPr>
          <w:rFonts w:eastAsia="Arial Unicode MS" w:cs="Arial Unicode MS"/>
        </w:rPr>
        <w:t xml:space="preserve"> მიხედვით.</w:t>
      </w:r>
    </w:p>
    <w:p w14:paraId="0D5C7A19" w14:textId="7F61CEA1" w:rsidR="00087EEF" w:rsidRPr="00A3380B" w:rsidRDefault="00377072" w:rsidP="00602007">
      <w:pPr>
        <w:ind w:right="227"/>
        <w:rPr>
          <w:b/>
        </w:rPr>
      </w:pPr>
      <w:r w:rsidRPr="00A3380B">
        <w:rPr>
          <w:rFonts w:eastAsia="Arial Unicode MS" w:cs="Arial Unicode MS"/>
          <w:b/>
        </w:rPr>
        <w:t xml:space="preserve">მუხლი 12. </w:t>
      </w:r>
      <w:r w:rsidR="006754F2">
        <w:rPr>
          <w:rFonts w:eastAsia="Arial Unicode MS" w:cs="Arial Unicode MS"/>
          <w:b/>
          <w:lang w:val="ka-GE"/>
        </w:rPr>
        <w:t xml:space="preserve">ტექნიკურ </w:t>
      </w:r>
      <w:r w:rsidRPr="00A3380B">
        <w:rPr>
          <w:rFonts w:eastAsia="Arial Unicode MS" w:cs="Arial Unicode MS"/>
          <w:b/>
        </w:rPr>
        <w:t xml:space="preserve">რეგლამენტში ცვლილებებისა და დამატებების შეტანა </w:t>
      </w:r>
    </w:p>
    <w:p w14:paraId="2FC4B9B2" w14:textId="755CEF7A" w:rsidR="00087EEF" w:rsidRDefault="006754F2" w:rsidP="00602007">
      <w:pPr>
        <w:ind w:right="227"/>
        <w:rPr>
          <w:rFonts w:eastAsia="Arial Unicode MS" w:cs="Arial Unicode MS"/>
        </w:rPr>
      </w:pPr>
      <w:r>
        <w:rPr>
          <w:rFonts w:eastAsia="Arial Unicode MS" w:cs="Arial Unicode MS"/>
          <w:lang w:val="ka-GE"/>
        </w:rPr>
        <w:t xml:space="preserve">ტექნიკურ </w:t>
      </w:r>
      <w:r w:rsidR="00377072" w:rsidRPr="00A3380B">
        <w:rPr>
          <w:rFonts w:eastAsia="Arial Unicode MS" w:cs="Arial Unicode MS"/>
        </w:rPr>
        <w:t>რეგლამენტში ცვლილებები და დამატებები შეიტანება კანონმდებლობით დადგენილი წესით.</w:t>
      </w:r>
    </w:p>
    <w:p w14:paraId="7D13E8BE" w14:textId="77777777" w:rsidR="006754F2" w:rsidRPr="00A3380B" w:rsidRDefault="006754F2" w:rsidP="00602007">
      <w:pPr>
        <w:ind w:right="227"/>
      </w:pPr>
    </w:p>
    <w:p w14:paraId="3569ABCD" w14:textId="1A3B0133" w:rsidR="000F3048" w:rsidRDefault="000F3048">
      <w:pPr>
        <w:ind w:left="200" w:firstLine="0"/>
        <w:jc w:val="right"/>
        <w:rPr>
          <w:rFonts w:eastAsia="Arial Unicode MS" w:cs="Arial Unicode MS"/>
          <w:b/>
          <w:i/>
        </w:rPr>
      </w:pPr>
    </w:p>
    <w:p w14:paraId="64A9C7E2" w14:textId="60661871" w:rsidR="00841E11" w:rsidRDefault="00841E11">
      <w:pPr>
        <w:ind w:left="200" w:firstLine="0"/>
        <w:jc w:val="right"/>
        <w:rPr>
          <w:rFonts w:eastAsia="Arial Unicode MS" w:cs="Arial Unicode MS"/>
          <w:b/>
          <w:i/>
        </w:rPr>
      </w:pPr>
    </w:p>
    <w:p w14:paraId="47C4A41B" w14:textId="37204B42" w:rsidR="00841E11" w:rsidRDefault="00841E11">
      <w:pPr>
        <w:ind w:left="200" w:firstLine="0"/>
        <w:jc w:val="right"/>
        <w:rPr>
          <w:rFonts w:eastAsia="Arial Unicode MS" w:cs="Arial Unicode MS"/>
          <w:b/>
          <w:i/>
        </w:rPr>
      </w:pPr>
    </w:p>
    <w:p w14:paraId="6CF4026F" w14:textId="680E45E5" w:rsidR="004240CA" w:rsidRDefault="004240CA">
      <w:pPr>
        <w:ind w:left="200" w:firstLine="0"/>
        <w:jc w:val="right"/>
        <w:rPr>
          <w:rFonts w:eastAsia="Arial Unicode MS" w:cs="Arial Unicode MS"/>
          <w:b/>
          <w:i/>
        </w:rPr>
      </w:pPr>
    </w:p>
    <w:p w14:paraId="069C5FDA" w14:textId="3815D2C3" w:rsidR="004240CA" w:rsidRDefault="004240CA">
      <w:pPr>
        <w:ind w:left="200" w:firstLine="0"/>
        <w:jc w:val="right"/>
        <w:rPr>
          <w:rFonts w:eastAsia="Arial Unicode MS" w:cs="Arial Unicode MS"/>
          <w:b/>
          <w:i/>
        </w:rPr>
      </w:pPr>
    </w:p>
    <w:p w14:paraId="38434EE5" w14:textId="093668AF" w:rsidR="004240CA" w:rsidRDefault="004240CA">
      <w:pPr>
        <w:ind w:left="200" w:firstLine="0"/>
        <w:jc w:val="right"/>
        <w:rPr>
          <w:rFonts w:eastAsia="Arial Unicode MS" w:cs="Arial Unicode MS"/>
          <w:b/>
          <w:i/>
        </w:rPr>
      </w:pPr>
    </w:p>
    <w:p w14:paraId="075AAB9D" w14:textId="77777777" w:rsidR="004240CA" w:rsidRDefault="004240CA">
      <w:pPr>
        <w:ind w:left="200" w:firstLine="0"/>
        <w:jc w:val="right"/>
        <w:rPr>
          <w:rFonts w:eastAsia="Arial Unicode MS" w:cs="Arial Unicode MS"/>
          <w:b/>
          <w:i/>
        </w:rPr>
      </w:pPr>
    </w:p>
    <w:p w14:paraId="55A87C80" w14:textId="3BBD1F5B" w:rsidR="00841E11" w:rsidRDefault="00841E11">
      <w:pPr>
        <w:ind w:left="200" w:firstLine="0"/>
        <w:jc w:val="right"/>
        <w:rPr>
          <w:rFonts w:eastAsia="Arial Unicode MS" w:cs="Arial Unicode MS"/>
          <w:b/>
          <w:i/>
        </w:rPr>
      </w:pPr>
    </w:p>
    <w:p w14:paraId="6168AC44" w14:textId="77777777" w:rsidR="00841E11" w:rsidRDefault="00841E11">
      <w:pPr>
        <w:ind w:left="200" w:firstLine="0"/>
        <w:jc w:val="right"/>
        <w:rPr>
          <w:rFonts w:eastAsia="Arial Unicode MS" w:cs="Arial Unicode MS"/>
          <w:b/>
          <w:i/>
        </w:rPr>
      </w:pPr>
    </w:p>
    <w:p w14:paraId="2914A660" w14:textId="733AE4D5" w:rsidR="00087EEF" w:rsidRPr="006754F2" w:rsidRDefault="00377072">
      <w:pPr>
        <w:ind w:left="200" w:firstLine="0"/>
        <w:jc w:val="right"/>
        <w:rPr>
          <w:b/>
          <w:i/>
        </w:rPr>
      </w:pPr>
      <w:r w:rsidRPr="006754F2">
        <w:rPr>
          <w:rFonts w:eastAsia="Arial Unicode MS" w:cs="Arial Unicode MS"/>
          <w:b/>
          <w:i/>
        </w:rPr>
        <w:lastRenderedPageBreak/>
        <w:t>დანართი 1</w:t>
      </w:r>
    </w:p>
    <w:p w14:paraId="183F7A02" w14:textId="77777777" w:rsidR="00087EEF" w:rsidRPr="00A3380B" w:rsidRDefault="00377072">
      <w:pPr>
        <w:ind w:left="200" w:firstLine="8637"/>
        <w:jc w:val="center"/>
      </w:pPr>
      <w:r w:rsidRPr="00A3380B">
        <w:rPr>
          <w:rFonts w:eastAsia="Arial Unicode MS" w:cs="Arial Unicode MS"/>
          <w:b/>
        </w:rPr>
        <w:t xml:space="preserve"> საბაზისო ნორმატივები საქართველოს მუნიციპალიტეტების </w:t>
      </w:r>
    </w:p>
    <w:p w14:paraId="56385CFE" w14:textId="77777777" w:rsidR="00087EEF" w:rsidRPr="00A3380B" w:rsidRDefault="00377072">
      <w:pPr>
        <w:spacing w:after="4" w:line="259" w:lineRule="auto"/>
        <w:ind w:left="170" w:right="282" w:firstLine="0"/>
        <w:jc w:val="center"/>
        <w:rPr>
          <w:b/>
        </w:rPr>
      </w:pPr>
      <w:r w:rsidRPr="00A3380B">
        <w:rPr>
          <w:rFonts w:eastAsia="Arial Unicode MS" w:cs="Arial Unicode MS"/>
          <w:b/>
        </w:rPr>
        <w:t>მიხედვით (ლარებში)</w:t>
      </w:r>
    </w:p>
    <w:p w14:paraId="4B5453F0" w14:textId="77777777" w:rsidR="00087EEF" w:rsidRPr="00A3380B" w:rsidRDefault="00087EEF">
      <w:pPr>
        <w:spacing w:after="4" w:line="259" w:lineRule="auto"/>
        <w:ind w:left="170" w:right="282" w:firstLine="0"/>
        <w:jc w:val="center"/>
        <w:rPr>
          <w:b/>
        </w:rPr>
      </w:pPr>
    </w:p>
    <w:p w14:paraId="7D250BF4" w14:textId="77777777" w:rsidR="00087EEF" w:rsidRPr="00A3380B" w:rsidRDefault="00087EEF">
      <w:pPr>
        <w:spacing w:after="4" w:line="259" w:lineRule="auto"/>
        <w:ind w:left="170" w:right="282" w:firstLine="0"/>
        <w:jc w:val="center"/>
        <w:rPr>
          <w:b/>
        </w:rPr>
      </w:pPr>
    </w:p>
    <w:tbl>
      <w:tblPr>
        <w:tblStyle w:val="affd"/>
        <w:tblW w:w="9780" w:type="dxa"/>
        <w:tblBorders>
          <w:top w:val="nil"/>
          <w:left w:val="nil"/>
          <w:bottom w:val="nil"/>
          <w:right w:val="nil"/>
          <w:insideH w:val="nil"/>
          <w:insideV w:val="nil"/>
        </w:tblBorders>
        <w:tblLayout w:type="fixed"/>
        <w:tblLook w:val="0600" w:firstRow="0" w:lastRow="0" w:firstColumn="0" w:lastColumn="0" w:noHBand="1" w:noVBand="1"/>
      </w:tblPr>
      <w:tblGrid>
        <w:gridCol w:w="615"/>
        <w:gridCol w:w="4335"/>
        <w:gridCol w:w="105"/>
        <w:gridCol w:w="105"/>
        <w:gridCol w:w="4620"/>
      </w:tblGrid>
      <w:tr w:rsidR="00087EEF" w:rsidRPr="00A3380B" w14:paraId="4C0A768B" w14:textId="77777777" w:rsidTr="00602007">
        <w:trPr>
          <w:trHeight w:val="1823"/>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893D1" w14:textId="77777777" w:rsidR="00087EEF" w:rsidRPr="00A3380B" w:rsidRDefault="00377072">
            <w:pPr>
              <w:spacing w:before="40" w:after="40" w:line="259" w:lineRule="auto"/>
              <w:ind w:left="0"/>
              <w:jc w:val="center"/>
              <w:rPr>
                <w:b/>
              </w:rPr>
            </w:pPr>
            <w:r w:rsidRPr="00A3380B">
              <w:rPr>
                <w:b/>
              </w:rPr>
              <w:t xml:space="preserve"> </w:t>
            </w:r>
          </w:p>
          <w:p w14:paraId="285B7C4A" w14:textId="77777777" w:rsidR="00087EEF" w:rsidRPr="00A3380B" w:rsidRDefault="00377072">
            <w:pPr>
              <w:spacing w:before="40" w:after="40" w:line="259" w:lineRule="auto"/>
              <w:ind w:left="0"/>
              <w:jc w:val="center"/>
              <w:rPr>
                <w:b/>
              </w:rPr>
            </w:pPr>
            <w:r w:rsidRPr="00A3380B">
              <w:rPr>
                <w:b/>
              </w:rPr>
              <w:t xml:space="preserve"> </w:t>
            </w:r>
          </w:p>
          <w:p w14:paraId="58BBE1AC" w14:textId="77777777" w:rsidR="00087EEF" w:rsidRPr="00A3380B" w:rsidRDefault="00377072">
            <w:pPr>
              <w:spacing w:before="40" w:after="40" w:line="259" w:lineRule="auto"/>
              <w:ind w:left="0"/>
              <w:jc w:val="center"/>
              <w:rPr>
                <w:b/>
              </w:rPr>
            </w:pPr>
            <w:r w:rsidRPr="00A3380B">
              <w:rPr>
                <w:b/>
              </w:rPr>
              <w:t xml:space="preserve"> </w:t>
            </w:r>
          </w:p>
        </w:tc>
        <w:tc>
          <w:tcPr>
            <w:tcW w:w="4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CD6591"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მუნიციპალიტეტების</w:t>
            </w:r>
          </w:p>
          <w:p w14:paraId="74BE3C98"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დასახელება</w:t>
            </w:r>
          </w:p>
        </w:tc>
        <w:tc>
          <w:tcPr>
            <w:tcW w:w="483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279A04" w14:textId="77777777" w:rsidR="00087EEF" w:rsidRPr="00A3380B" w:rsidRDefault="00377072">
            <w:pPr>
              <w:spacing w:before="40" w:after="40" w:line="259" w:lineRule="auto"/>
              <w:ind w:left="0"/>
              <w:jc w:val="center"/>
              <w:rPr>
                <w:rFonts w:eastAsia="Times New Roman" w:cs="Times New Roman"/>
                <w:b/>
              </w:rPr>
            </w:pPr>
            <w:r w:rsidRPr="00A3380B">
              <w:rPr>
                <w:b/>
              </w:rPr>
              <w:t xml:space="preserve">1 </w:t>
            </w:r>
            <w:r w:rsidRPr="00A3380B">
              <w:rPr>
                <w:rFonts w:eastAsia="Arial Unicode MS" w:cs="Arial Unicode MS"/>
                <w:b/>
              </w:rPr>
              <w:t>ჰა</w:t>
            </w:r>
            <w:r w:rsidRPr="00A3380B">
              <w:rPr>
                <w:b/>
              </w:rPr>
              <w:t xml:space="preserve"> </w:t>
            </w:r>
            <w:r w:rsidRPr="00A3380B">
              <w:rPr>
                <w:rFonts w:eastAsia="Arial Unicode MS" w:cs="Arial Unicode MS"/>
                <w:b/>
              </w:rPr>
              <w:t>სასოფლო</w:t>
            </w:r>
            <w:r w:rsidRPr="00A3380B">
              <w:rPr>
                <w:b/>
              </w:rPr>
              <w:t xml:space="preserve"> -</w:t>
            </w:r>
            <w:r w:rsidRPr="00A3380B">
              <w:rPr>
                <w:rFonts w:eastAsia="Arial Unicode MS" w:cs="Arial Unicode MS"/>
                <w:b/>
              </w:rPr>
              <w:t>სამეურნეო</w:t>
            </w:r>
          </w:p>
          <w:p w14:paraId="274C5C9A" w14:textId="77777777" w:rsidR="00087EEF" w:rsidRPr="00A3380B" w:rsidRDefault="00377072">
            <w:pPr>
              <w:spacing w:before="40" w:after="40" w:line="259" w:lineRule="auto"/>
              <w:ind w:left="0"/>
              <w:jc w:val="center"/>
              <w:rPr>
                <w:b/>
              </w:rPr>
            </w:pPr>
            <w:r w:rsidRPr="00A3380B">
              <w:rPr>
                <w:rFonts w:eastAsia="Arial Unicode MS" w:cs="Arial Unicode MS"/>
                <w:b/>
              </w:rPr>
              <w:t>დანიშნულების</w:t>
            </w:r>
            <w:r w:rsidRPr="00A3380B">
              <w:rPr>
                <w:b/>
              </w:rPr>
              <w:t xml:space="preserve"> </w:t>
            </w:r>
            <w:r w:rsidRPr="00A3380B">
              <w:rPr>
                <w:rFonts w:eastAsia="Arial Unicode MS" w:cs="Arial Unicode MS"/>
                <w:b/>
              </w:rPr>
              <w:t>მიწის</w:t>
            </w:r>
            <w:r w:rsidRPr="00A3380B">
              <w:rPr>
                <w:b/>
              </w:rPr>
              <w:t xml:space="preserve"> </w:t>
            </w:r>
          </w:p>
          <w:p w14:paraId="37894EEC"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 xml:space="preserve">საბაზისო ნორმატივი </w:t>
            </w:r>
          </w:p>
          <w:p w14:paraId="29A57872"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(ლარებში)</w:t>
            </w:r>
          </w:p>
        </w:tc>
      </w:tr>
      <w:tr w:rsidR="00087EEF" w:rsidRPr="00A3380B" w14:paraId="6F1C7E4A" w14:textId="77777777">
        <w:trPr>
          <w:trHeight w:val="605"/>
        </w:trPr>
        <w:tc>
          <w:tcPr>
            <w:tcW w:w="9780" w:type="dxa"/>
            <w:gridSpan w:val="5"/>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48729720"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აფხაზეთის</w:t>
            </w:r>
            <w:r w:rsidRPr="00A3380B">
              <w:rPr>
                <w:b/>
              </w:rPr>
              <w:t xml:space="preserve"> </w:t>
            </w:r>
            <w:r w:rsidRPr="00A3380B">
              <w:rPr>
                <w:rFonts w:eastAsia="Arial Unicode MS" w:cs="Arial Unicode MS"/>
                <w:b/>
              </w:rPr>
              <w:t>ავტონომიური</w:t>
            </w:r>
            <w:r w:rsidRPr="00A3380B">
              <w:rPr>
                <w:b/>
              </w:rPr>
              <w:t xml:space="preserve"> </w:t>
            </w:r>
            <w:r w:rsidRPr="00A3380B">
              <w:rPr>
                <w:rFonts w:eastAsia="Arial Unicode MS" w:cs="Arial Unicode MS"/>
                <w:b/>
              </w:rPr>
              <w:t>რესპუბლიკა</w:t>
            </w:r>
          </w:p>
        </w:tc>
      </w:tr>
      <w:tr w:rsidR="00087EEF" w:rsidRPr="00A3380B" w14:paraId="6EB7150A" w14:textId="77777777">
        <w:trPr>
          <w:trHeight w:val="60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5CAA7" w14:textId="77777777" w:rsidR="00087EEF" w:rsidRPr="00A3380B" w:rsidRDefault="00377072">
            <w:pPr>
              <w:spacing w:before="40" w:after="40" w:line="259" w:lineRule="auto"/>
              <w:ind w:left="0"/>
              <w:jc w:val="center"/>
              <w:rPr>
                <w:b/>
              </w:rPr>
            </w:pPr>
            <w:r w:rsidRPr="00A3380B">
              <w:rPr>
                <w:b/>
              </w:rPr>
              <w:t>1.</w:t>
            </w:r>
          </w:p>
        </w:tc>
        <w:tc>
          <w:tcPr>
            <w:tcW w:w="4545"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DC468D"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გაგრა</w:t>
            </w:r>
          </w:p>
        </w:tc>
        <w:tc>
          <w:tcPr>
            <w:tcW w:w="46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8B7FEA" w14:textId="77777777" w:rsidR="00087EEF" w:rsidRPr="00A3380B" w:rsidRDefault="00377072">
            <w:pPr>
              <w:spacing w:before="40" w:after="40" w:line="259" w:lineRule="auto"/>
              <w:ind w:left="0"/>
              <w:jc w:val="center"/>
              <w:rPr>
                <w:b/>
              </w:rPr>
            </w:pPr>
            <w:r w:rsidRPr="00A3380B">
              <w:rPr>
                <w:b/>
              </w:rPr>
              <w:t>30715</w:t>
            </w:r>
          </w:p>
        </w:tc>
      </w:tr>
      <w:tr w:rsidR="00087EEF" w:rsidRPr="00A3380B" w14:paraId="02D68E88"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F0318" w14:textId="77777777" w:rsidR="00087EEF" w:rsidRPr="00A3380B" w:rsidRDefault="00377072">
            <w:pPr>
              <w:spacing w:before="40" w:after="40" w:line="259" w:lineRule="auto"/>
              <w:ind w:left="0"/>
              <w:jc w:val="center"/>
              <w:rPr>
                <w:b/>
              </w:rPr>
            </w:pPr>
            <w:r w:rsidRPr="00A3380B">
              <w:rPr>
                <w:b/>
              </w:rPr>
              <w:t>2.</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656E8"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გალი</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0DC0C" w14:textId="77777777" w:rsidR="00087EEF" w:rsidRPr="00A3380B" w:rsidRDefault="00377072">
            <w:pPr>
              <w:spacing w:before="40" w:after="40" w:line="259" w:lineRule="auto"/>
              <w:ind w:left="0"/>
              <w:jc w:val="center"/>
              <w:rPr>
                <w:b/>
              </w:rPr>
            </w:pPr>
            <w:r w:rsidRPr="00A3380B">
              <w:rPr>
                <w:b/>
              </w:rPr>
              <w:t>34001</w:t>
            </w:r>
          </w:p>
        </w:tc>
      </w:tr>
      <w:tr w:rsidR="00087EEF" w:rsidRPr="00A3380B" w14:paraId="2CE04E7F"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6A688" w14:textId="77777777" w:rsidR="00087EEF" w:rsidRPr="00A3380B" w:rsidRDefault="00377072">
            <w:pPr>
              <w:spacing w:before="40" w:after="40" w:line="259" w:lineRule="auto"/>
              <w:ind w:left="0"/>
              <w:jc w:val="center"/>
              <w:rPr>
                <w:b/>
              </w:rPr>
            </w:pPr>
            <w:r w:rsidRPr="00A3380B">
              <w:rPr>
                <w:b/>
              </w:rPr>
              <w:t>3.</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CFB946"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გუდაუთა</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3ABBD" w14:textId="77777777" w:rsidR="00087EEF" w:rsidRPr="00A3380B" w:rsidRDefault="00377072">
            <w:pPr>
              <w:spacing w:before="40" w:after="40" w:line="259" w:lineRule="auto"/>
              <w:ind w:left="0"/>
              <w:jc w:val="center"/>
              <w:rPr>
                <w:b/>
              </w:rPr>
            </w:pPr>
            <w:r w:rsidRPr="00A3380B">
              <w:rPr>
                <w:b/>
              </w:rPr>
              <w:t>30858</w:t>
            </w:r>
          </w:p>
        </w:tc>
      </w:tr>
      <w:tr w:rsidR="00087EEF" w:rsidRPr="00A3380B" w14:paraId="3AF418F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03A00" w14:textId="77777777" w:rsidR="00087EEF" w:rsidRPr="00A3380B" w:rsidRDefault="00377072">
            <w:pPr>
              <w:spacing w:before="40" w:after="40" w:line="259" w:lineRule="auto"/>
              <w:ind w:left="0"/>
              <w:jc w:val="center"/>
              <w:rPr>
                <w:b/>
              </w:rPr>
            </w:pPr>
            <w:r w:rsidRPr="00A3380B">
              <w:rPr>
                <w:b/>
              </w:rPr>
              <w:t>4.</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DE000"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გულრიფში</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73D36" w14:textId="77777777" w:rsidR="00087EEF" w:rsidRPr="00A3380B" w:rsidRDefault="00377072">
            <w:pPr>
              <w:spacing w:before="40" w:after="40" w:line="259" w:lineRule="auto"/>
              <w:ind w:left="0"/>
              <w:jc w:val="center"/>
              <w:rPr>
                <w:b/>
              </w:rPr>
            </w:pPr>
            <w:r w:rsidRPr="00A3380B">
              <w:rPr>
                <w:b/>
              </w:rPr>
              <w:t>30858</w:t>
            </w:r>
          </w:p>
        </w:tc>
      </w:tr>
      <w:tr w:rsidR="00087EEF" w:rsidRPr="00A3380B" w14:paraId="74D227D6"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E4EC3" w14:textId="77777777" w:rsidR="00087EEF" w:rsidRPr="00A3380B" w:rsidRDefault="00377072">
            <w:pPr>
              <w:spacing w:before="40" w:after="40" w:line="259" w:lineRule="auto"/>
              <w:ind w:left="0"/>
              <w:jc w:val="center"/>
              <w:rPr>
                <w:b/>
              </w:rPr>
            </w:pPr>
            <w:r w:rsidRPr="00A3380B">
              <w:rPr>
                <w:b/>
              </w:rPr>
              <w:t>5.</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06DED"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სოხუმი</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5E3D5" w14:textId="77777777" w:rsidR="00087EEF" w:rsidRPr="00A3380B" w:rsidRDefault="00377072">
            <w:pPr>
              <w:spacing w:before="40" w:after="40" w:line="259" w:lineRule="auto"/>
              <w:ind w:left="0"/>
              <w:jc w:val="center"/>
              <w:rPr>
                <w:b/>
              </w:rPr>
            </w:pPr>
            <w:r w:rsidRPr="00A3380B">
              <w:rPr>
                <w:b/>
              </w:rPr>
              <w:t>33858</w:t>
            </w:r>
          </w:p>
        </w:tc>
      </w:tr>
      <w:tr w:rsidR="00087EEF" w:rsidRPr="00A3380B" w14:paraId="4AD9FFD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F2531" w14:textId="77777777" w:rsidR="00087EEF" w:rsidRPr="00A3380B" w:rsidRDefault="00377072">
            <w:pPr>
              <w:spacing w:before="40" w:after="40" w:line="259" w:lineRule="auto"/>
              <w:ind w:left="0"/>
              <w:jc w:val="center"/>
              <w:rPr>
                <w:b/>
              </w:rPr>
            </w:pPr>
            <w:r w:rsidRPr="00A3380B">
              <w:rPr>
                <w:b/>
              </w:rPr>
              <w:t>6.</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2AABC"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ოჩამჩირე</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6CB149" w14:textId="77777777" w:rsidR="00087EEF" w:rsidRPr="00A3380B" w:rsidRDefault="00377072">
            <w:pPr>
              <w:spacing w:before="40" w:after="40" w:line="259" w:lineRule="auto"/>
              <w:ind w:left="0"/>
              <w:jc w:val="center"/>
              <w:rPr>
                <w:b/>
              </w:rPr>
            </w:pPr>
            <w:r w:rsidRPr="00A3380B">
              <w:rPr>
                <w:b/>
              </w:rPr>
              <w:t>33858</w:t>
            </w:r>
          </w:p>
        </w:tc>
      </w:tr>
      <w:tr w:rsidR="00087EEF" w:rsidRPr="00A3380B" w14:paraId="1595EE71" w14:textId="77777777">
        <w:trPr>
          <w:trHeight w:val="605"/>
        </w:trPr>
        <w:tc>
          <w:tcPr>
            <w:tcW w:w="978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85EB4"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აჭარის</w:t>
            </w:r>
            <w:r w:rsidRPr="00A3380B">
              <w:rPr>
                <w:b/>
              </w:rPr>
              <w:t xml:space="preserve"> </w:t>
            </w:r>
            <w:r w:rsidRPr="00A3380B">
              <w:rPr>
                <w:rFonts w:eastAsia="Arial Unicode MS" w:cs="Arial Unicode MS"/>
                <w:b/>
              </w:rPr>
              <w:t>ავტონომიური</w:t>
            </w:r>
            <w:r w:rsidRPr="00A3380B">
              <w:rPr>
                <w:b/>
              </w:rPr>
              <w:t xml:space="preserve"> </w:t>
            </w:r>
            <w:r w:rsidRPr="00A3380B">
              <w:rPr>
                <w:rFonts w:eastAsia="Arial Unicode MS" w:cs="Arial Unicode MS"/>
                <w:b/>
              </w:rPr>
              <w:t>რესპუბლიკა</w:t>
            </w:r>
          </w:p>
        </w:tc>
      </w:tr>
      <w:tr w:rsidR="00087EEF" w:rsidRPr="00A3380B" w14:paraId="29725FBB"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930BB" w14:textId="77777777" w:rsidR="00087EEF" w:rsidRPr="00A3380B" w:rsidRDefault="00377072">
            <w:pPr>
              <w:spacing w:before="40" w:after="40" w:line="259" w:lineRule="auto"/>
              <w:ind w:left="0"/>
              <w:jc w:val="center"/>
              <w:rPr>
                <w:b/>
              </w:rPr>
            </w:pPr>
            <w:r w:rsidRPr="00A3380B">
              <w:rPr>
                <w:b/>
              </w:rPr>
              <w:t>7.</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F3AF2"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ქედა</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5148E" w14:textId="77777777" w:rsidR="00087EEF" w:rsidRPr="00A3380B" w:rsidRDefault="00377072">
            <w:pPr>
              <w:spacing w:before="40" w:after="40" w:line="259" w:lineRule="auto"/>
              <w:ind w:left="0"/>
              <w:jc w:val="center"/>
              <w:rPr>
                <w:b/>
              </w:rPr>
            </w:pPr>
            <w:r w:rsidRPr="00A3380B">
              <w:rPr>
                <w:b/>
              </w:rPr>
              <w:t>28572</w:t>
            </w:r>
          </w:p>
        </w:tc>
      </w:tr>
      <w:tr w:rsidR="00087EEF" w:rsidRPr="00A3380B" w14:paraId="21E807A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F621A" w14:textId="77777777" w:rsidR="00087EEF" w:rsidRPr="00A3380B" w:rsidRDefault="00377072">
            <w:pPr>
              <w:spacing w:before="40" w:after="40" w:line="259" w:lineRule="auto"/>
              <w:ind w:left="0"/>
              <w:jc w:val="center"/>
              <w:rPr>
                <w:b/>
              </w:rPr>
            </w:pPr>
            <w:r w:rsidRPr="00A3380B">
              <w:rPr>
                <w:b/>
              </w:rPr>
              <w:t>8.</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338C3"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ქობულეთი</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58F52" w14:textId="77777777" w:rsidR="00087EEF" w:rsidRPr="00A3380B" w:rsidRDefault="00377072">
            <w:pPr>
              <w:spacing w:before="40" w:after="40" w:line="259" w:lineRule="auto"/>
              <w:ind w:left="0"/>
              <w:jc w:val="center"/>
              <w:rPr>
                <w:b/>
              </w:rPr>
            </w:pPr>
            <w:r w:rsidRPr="00A3380B">
              <w:rPr>
                <w:b/>
              </w:rPr>
              <w:t>34001</w:t>
            </w:r>
          </w:p>
        </w:tc>
      </w:tr>
      <w:tr w:rsidR="00087EEF" w:rsidRPr="00A3380B" w14:paraId="3EE14D57"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A0A06" w14:textId="77777777" w:rsidR="00087EEF" w:rsidRPr="00A3380B" w:rsidRDefault="00377072">
            <w:pPr>
              <w:spacing w:before="40" w:after="40" w:line="259" w:lineRule="auto"/>
              <w:ind w:left="0"/>
              <w:jc w:val="center"/>
              <w:rPr>
                <w:b/>
              </w:rPr>
            </w:pPr>
            <w:r w:rsidRPr="00A3380B">
              <w:rPr>
                <w:b/>
              </w:rPr>
              <w:t>9.</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F7427"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ხელვაჩაური</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7CC30" w14:textId="77777777" w:rsidR="00087EEF" w:rsidRPr="00A3380B" w:rsidRDefault="00377072">
            <w:pPr>
              <w:spacing w:before="40" w:after="40" w:line="259" w:lineRule="auto"/>
              <w:ind w:left="0"/>
              <w:jc w:val="center"/>
              <w:rPr>
                <w:b/>
              </w:rPr>
            </w:pPr>
            <w:r w:rsidRPr="00A3380B">
              <w:rPr>
                <w:b/>
              </w:rPr>
              <w:t>33429</w:t>
            </w:r>
          </w:p>
        </w:tc>
      </w:tr>
      <w:tr w:rsidR="00087EEF" w:rsidRPr="00A3380B" w14:paraId="6BCAA063"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0DED7" w14:textId="77777777" w:rsidR="00087EEF" w:rsidRPr="00A3380B" w:rsidRDefault="00377072">
            <w:pPr>
              <w:spacing w:before="40" w:after="40" w:line="259" w:lineRule="auto"/>
              <w:ind w:left="0"/>
              <w:jc w:val="center"/>
              <w:rPr>
                <w:b/>
              </w:rPr>
            </w:pPr>
            <w:r w:rsidRPr="00A3380B">
              <w:rPr>
                <w:b/>
              </w:rPr>
              <w:t>10.</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1CEF2"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ხულო</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D08E3" w14:textId="77777777" w:rsidR="00087EEF" w:rsidRPr="00A3380B" w:rsidRDefault="00377072">
            <w:pPr>
              <w:spacing w:before="40" w:after="40" w:line="259" w:lineRule="auto"/>
              <w:ind w:left="0"/>
              <w:jc w:val="center"/>
              <w:rPr>
                <w:b/>
              </w:rPr>
            </w:pPr>
            <w:r w:rsidRPr="00A3380B">
              <w:rPr>
                <w:b/>
              </w:rPr>
              <w:t>26429</w:t>
            </w:r>
          </w:p>
        </w:tc>
      </w:tr>
      <w:tr w:rsidR="00087EEF" w:rsidRPr="00A3380B" w14:paraId="5D7FE5A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7F172" w14:textId="77777777" w:rsidR="00087EEF" w:rsidRPr="00A3380B" w:rsidRDefault="00377072">
            <w:pPr>
              <w:spacing w:before="40" w:after="40" w:line="259" w:lineRule="auto"/>
              <w:ind w:left="0"/>
              <w:jc w:val="center"/>
              <w:rPr>
                <w:b/>
              </w:rPr>
            </w:pPr>
            <w:r w:rsidRPr="00A3380B">
              <w:rPr>
                <w:b/>
              </w:rPr>
              <w:lastRenderedPageBreak/>
              <w:t>11.</w:t>
            </w:r>
          </w:p>
        </w:tc>
        <w:tc>
          <w:tcPr>
            <w:tcW w:w="45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68971"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შუახევი</w:t>
            </w:r>
          </w:p>
        </w:tc>
        <w:tc>
          <w:tcPr>
            <w:tcW w:w="4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838485" w14:textId="77777777" w:rsidR="00087EEF" w:rsidRPr="00A3380B" w:rsidRDefault="00377072">
            <w:pPr>
              <w:spacing w:before="40" w:after="40" w:line="259" w:lineRule="auto"/>
              <w:ind w:left="0"/>
              <w:jc w:val="center"/>
              <w:rPr>
                <w:b/>
              </w:rPr>
            </w:pPr>
            <w:r w:rsidRPr="00A3380B">
              <w:rPr>
                <w:b/>
              </w:rPr>
              <w:t>26429</w:t>
            </w:r>
          </w:p>
        </w:tc>
      </w:tr>
      <w:tr w:rsidR="00087EEF" w:rsidRPr="00A3380B" w14:paraId="5B44D794" w14:textId="77777777">
        <w:trPr>
          <w:trHeight w:val="605"/>
        </w:trPr>
        <w:tc>
          <w:tcPr>
            <w:tcW w:w="978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A94A3" w14:textId="77777777" w:rsidR="00087EEF" w:rsidRPr="00A3380B" w:rsidRDefault="00377072">
            <w:pPr>
              <w:spacing w:before="40" w:after="40" w:line="259" w:lineRule="auto"/>
              <w:ind w:left="0"/>
              <w:jc w:val="center"/>
              <w:rPr>
                <w:rFonts w:eastAsia="Times New Roman" w:cs="Times New Roman"/>
                <w:b/>
              </w:rPr>
            </w:pPr>
            <w:r w:rsidRPr="00A3380B">
              <w:rPr>
                <w:b/>
              </w:rPr>
              <w:t xml:space="preserve"> </w:t>
            </w:r>
            <w:r w:rsidRPr="00A3380B">
              <w:rPr>
                <w:rFonts w:eastAsia="Arial Unicode MS" w:cs="Arial Unicode MS"/>
                <w:b/>
              </w:rPr>
              <w:t>მუნიციპალიტეტები</w:t>
            </w:r>
          </w:p>
        </w:tc>
      </w:tr>
      <w:tr w:rsidR="00087EEF" w:rsidRPr="00A3380B" w14:paraId="5A48C05E"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F229A" w14:textId="77777777" w:rsidR="00087EEF" w:rsidRPr="00A3380B" w:rsidRDefault="00377072">
            <w:pPr>
              <w:spacing w:before="40" w:after="40" w:line="259" w:lineRule="auto"/>
              <w:ind w:left="0"/>
              <w:jc w:val="center"/>
              <w:rPr>
                <w:b/>
              </w:rPr>
            </w:pPr>
            <w:r w:rsidRPr="00A3380B">
              <w:rPr>
                <w:b/>
              </w:rPr>
              <w:t>1.</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AF65FC"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ახალგორი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827B8" w14:textId="77777777" w:rsidR="00087EEF" w:rsidRPr="00A3380B" w:rsidRDefault="00377072">
            <w:pPr>
              <w:spacing w:before="40" w:after="40" w:line="259" w:lineRule="auto"/>
              <w:ind w:left="0"/>
              <w:jc w:val="center"/>
              <w:rPr>
                <w:b/>
              </w:rPr>
            </w:pPr>
            <w:r w:rsidRPr="00A3380B">
              <w:rPr>
                <w:b/>
              </w:rPr>
              <w:t>26286</w:t>
            </w:r>
          </w:p>
        </w:tc>
      </w:tr>
      <w:tr w:rsidR="00087EEF" w:rsidRPr="00A3380B" w14:paraId="55C0FF57"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8C02C" w14:textId="77777777" w:rsidR="00087EEF" w:rsidRPr="00A3380B" w:rsidRDefault="00377072">
            <w:pPr>
              <w:spacing w:before="40" w:after="40" w:line="259" w:lineRule="auto"/>
              <w:ind w:left="0"/>
              <w:jc w:val="center"/>
              <w:rPr>
                <w:b/>
              </w:rPr>
            </w:pPr>
            <w:r w:rsidRPr="00A3380B">
              <w:rPr>
                <w:b/>
              </w:rPr>
              <w:t>2.</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C132A6"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აბაშა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0DBE6" w14:textId="77777777" w:rsidR="00087EEF" w:rsidRPr="00A3380B" w:rsidRDefault="00377072">
            <w:pPr>
              <w:spacing w:before="40" w:after="40" w:line="259" w:lineRule="auto"/>
              <w:ind w:left="0"/>
              <w:jc w:val="center"/>
              <w:rPr>
                <w:b/>
              </w:rPr>
            </w:pPr>
            <w:r w:rsidRPr="00A3380B">
              <w:rPr>
                <w:b/>
              </w:rPr>
              <w:t>33001</w:t>
            </w:r>
          </w:p>
        </w:tc>
      </w:tr>
      <w:tr w:rsidR="00087EEF" w:rsidRPr="00A3380B" w14:paraId="25AF978D"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07EF3" w14:textId="77777777" w:rsidR="00087EEF" w:rsidRPr="00A3380B" w:rsidRDefault="00377072">
            <w:pPr>
              <w:spacing w:before="40" w:after="40" w:line="259" w:lineRule="auto"/>
              <w:ind w:left="0"/>
              <w:jc w:val="center"/>
              <w:rPr>
                <w:b/>
              </w:rPr>
            </w:pPr>
            <w:r w:rsidRPr="00A3380B">
              <w:rPr>
                <w:b/>
              </w:rPr>
              <w:t>3.</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E32204"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ადიგენი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CE951" w14:textId="77777777" w:rsidR="00087EEF" w:rsidRPr="00A3380B" w:rsidRDefault="00377072">
            <w:pPr>
              <w:spacing w:before="40" w:after="40" w:line="259" w:lineRule="auto"/>
              <w:ind w:left="0"/>
              <w:jc w:val="center"/>
              <w:rPr>
                <w:b/>
              </w:rPr>
            </w:pPr>
            <w:r w:rsidRPr="00A3380B">
              <w:rPr>
                <w:b/>
              </w:rPr>
              <w:t>19715</w:t>
            </w:r>
          </w:p>
        </w:tc>
      </w:tr>
      <w:tr w:rsidR="00087EEF" w:rsidRPr="00A3380B" w14:paraId="25A8D673"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5CEDE" w14:textId="77777777" w:rsidR="00087EEF" w:rsidRPr="00A3380B" w:rsidRDefault="00377072">
            <w:pPr>
              <w:spacing w:before="40" w:after="40" w:line="259" w:lineRule="auto"/>
              <w:ind w:left="0"/>
              <w:jc w:val="center"/>
              <w:rPr>
                <w:b/>
              </w:rPr>
            </w:pPr>
            <w:r w:rsidRPr="00A3380B">
              <w:rPr>
                <w:b/>
              </w:rPr>
              <w:t>4.</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E01E6"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ამბროლაური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BB9EE" w14:textId="77777777" w:rsidR="00087EEF" w:rsidRPr="00A3380B" w:rsidRDefault="00377072">
            <w:pPr>
              <w:spacing w:before="40" w:after="40" w:line="259" w:lineRule="auto"/>
              <w:ind w:left="0"/>
              <w:jc w:val="center"/>
              <w:rPr>
                <w:b/>
              </w:rPr>
            </w:pPr>
            <w:r w:rsidRPr="00A3380B">
              <w:rPr>
                <w:b/>
              </w:rPr>
              <w:t>22000</w:t>
            </w:r>
          </w:p>
        </w:tc>
      </w:tr>
      <w:tr w:rsidR="00087EEF" w:rsidRPr="00A3380B" w14:paraId="5C28D419"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7BE56" w14:textId="77777777" w:rsidR="00087EEF" w:rsidRPr="00A3380B" w:rsidRDefault="00377072">
            <w:pPr>
              <w:spacing w:before="40" w:after="40" w:line="259" w:lineRule="auto"/>
              <w:ind w:left="0"/>
              <w:jc w:val="center"/>
              <w:rPr>
                <w:b/>
              </w:rPr>
            </w:pPr>
            <w:r w:rsidRPr="00A3380B">
              <w:rPr>
                <w:b/>
              </w:rPr>
              <w:t>5.</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DCACC"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ასპინძა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A9E0FB" w14:textId="77777777" w:rsidR="00087EEF" w:rsidRPr="00A3380B" w:rsidRDefault="00377072">
            <w:pPr>
              <w:spacing w:before="40" w:after="40" w:line="259" w:lineRule="auto"/>
              <w:ind w:left="0"/>
              <w:jc w:val="center"/>
              <w:rPr>
                <w:b/>
              </w:rPr>
            </w:pPr>
            <w:r w:rsidRPr="00A3380B">
              <w:rPr>
                <w:b/>
              </w:rPr>
              <w:t>19715</w:t>
            </w:r>
          </w:p>
        </w:tc>
      </w:tr>
      <w:tr w:rsidR="00087EEF" w:rsidRPr="00A3380B" w14:paraId="3D6E753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DB7E6" w14:textId="77777777" w:rsidR="00087EEF" w:rsidRPr="00A3380B" w:rsidRDefault="00377072">
            <w:pPr>
              <w:spacing w:before="40" w:after="40" w:line="259" w:lineRule="auto"/>
              <w:ind w:left="0"/>
              <w:jc w:val="center"/>
              <w:rPr>
                <w:b/>
              </w:rPr>
            </w:pPr>
            <w:r w:rsidRPr="00A3380B">
              <w:rPr>
                <w:b/>
              </w:rPr>
              <w:t>6.</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4ACDA"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ახალქალაქი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47E6D0" w14:textId="77777777" w:rsidR="00087EEF" w:rsidRPr="00A3380B" w:rsidRDefault="00377072">
            <w:pPr>
              <w:spacing w:before="40" w:after="40" w:line="259" w:lineRule="auto"/>
              <w:ind w:left="0"/>
              <w:jc w:val="center"/>
              <w:rPr>
                <w:b/>
              </w:rPr>
            </w:pPr>
            <w:r w:rsidRPr="00A3380B">
              <w:rPr>
                <w:b/>
              </w:rPr>
              <w:t>28572</w:t>
            </w:r>
          </w:p>
        </w:tc>
      </w:tr>
      <w:tr w:rsidR="00087EEF" w:rsidRPr="00A3380B" w14:paraId="1E160D16"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33C35" w14:textId="77777777" w:rsidR="00087EEF" w:rsidRPr="00A3380B" w:rsidRDefault="00377072">
            <w:pPr>
              <w:spacing w:before="40" w:after="40" w:line="259" w:lineRule="auto"/>
              <w:ind w:left="0"/>
              <w:jc w:val="center"/>
              <w:rPr>
                <w:b/>
              </w:rPr>
            </w:pPr>
            <w:r w:rsidRPr="00A3380B">
              <w:rPr>
                <w:b/>
              </w:rPr>
              <w:t>7.</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9A1CF"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ახალციხე</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4152E7" w14:textId="77777777" w:rsidR="00087EEF" w:rsidRPr="00A3380B" w:rsidRDefault="00377072">
            <w:pPr>
              <w:spacing w:before="40" w:after="40" w:line="259" w:lineRule="auto"/>
              <w:ind w:left="0"/>
              <w:jc w:val="center"/>
              <w:rPr>
                <w:b/>
              </w:rPr>
            </w:pPr>
            <w:r w:rsidRPr="00A3380B">
              <w:rPr>
                <w:b/>
              </w:rPr>
              <w:t>26429</w:t>
            </w:r>
          </w:p>
        </w:tc>
      </w:tr>
      <w:tr w:rsidR="00087EEF" w:rsidRPr="00A3380B" w14:paraId="3A859FAD"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0BC10" w14:textId="77777777" w:rsidR="00087EEF" w:rsidRPr="00A3380B" w:rsidRDefault="00377072">
            <w:pPr>
              <w:spacing w:before="40" w:after="40" w:line="259" w:lineRule="auto"/>
              <w:ind w:left="0"/>
              <w:jc w:val="center"/>
              <w:rPr>
                <w:b/>
              </w:rPr>
            </w:pPr>
            <w:r w:rsidRPr="00A3380B">
              <w:rPr>
                <w:b/>
              </w:rPr>
              <w:t>8.</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B9F0E"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ახმეტა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1D5D9" w14:textId="77777777" w:rsidR="00087EEF" w:rsidRPr="00A3380B" w:rsidRDefault="00377072">
            <w:pPr>
              <w:spacing w:before="40" w:after="40" w:line="259" w:lineRule="auto"/>
              <w:ind w:left="0"/>
              <w:jc w:val="center"/>
              <w:rPr>
                <w:b/>
              </w:rPr>
            </w:pPr>
            <w:r w:rsidRPr="00A3380B">
              <w:rPr>
                <w:b/>
              </w:rPr>
              <w:t>26429</w:t>
            </w:r>
          </w:p>
        </w:tc>
      </w:tr>
      <w:tr w:rsidR="00087EEF" w:rsidRPr="00A3380B" w14:paraId="14DCC3A3"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B9261" w14:textId="77777777" w:rsidR="00087EEF" w:rsidRPr="00A3380B" w:rsidRDefault="00377072">
            <w:pPr>
              <w:spacing w:before="40" w:after="40" w:line="259" w:lineRule="auto"/>
              <w:ind w:left="0"/>
              <w:jc w:val="center"/>
              <w:rPr>
                <w:b/>
              </w:rPr>
            </w:pPr>
            <w:r w:rsidRPr="00A3380B">
              <w:rPr>
                <w:b/>
              </w:rPr>
              <w:t>9.</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B679B"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ბაღდათი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29362" w14:textId="77777777" w:rsidR="00087EEF" w:rsidRPr="00A3380B" w:rsidRDefault="00377072">
            <w:pPr>
              <w:spacing w:before="40" w:after="40" w:line="259" w:lineRule="auto"/>
              <w:ind w:left="0"/>
              <w:jc w:val="center"/>
              <w:rPr>
                <w:b/>
              </w:rPr>
            </w:pPr>
            <w:r w:rsidRPr="00A3380B">
              <w:rPr>
                <w:b/>
              </w:rPr>
              <w:t>28572</w:t>
            </w:r>
          </w:p>
        </w:tc>
      </w:tr>
      <w:tr w:rsidR="00087EEF" w:rsidRPr="00A3380B" w14:paraId="2ED1B778"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9FE0F" w14:textId="77777777" w:rsidR="00087EEF" w:rsidRPr="00A3380B" w:rsidRDefault="00377072">
            <w:pPr>
              <w:spacing w:before="40" w:after="40" w:line="259" w:lineRule="auto"/>
              <w:ind w:left="0"/>
              <w:jc w:val="center"/>
              <w:rPr>
                <w:b/>
              </w:rPr>
            </w:pPr>
            <w:r w:rsidRPr="00A3380B">
              <w:rPr>
                <w:b/>
              </w:rPr>
              <w:t>10.</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47EFB"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ბოლნისი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85500" w14:textId="77777777" w:rsidR="00087EEF" w:rsidRPr="00A3380B" w:rsidRDefault="00377072">
            <w:pPr>
              <w:spacing w:before="40" w:after="40" w:line="259" w:lineRule="auto"/>
              <w:ind w:left="0"/>
              <w:jc w:val="center"/>
              <w:rPr>
                <w:b/>
              </w:rPr>
            </w:pPr>
            <w:r w:rsidRPr="00A3380B">
              <w:rPr>
                <w:b/>
              </w:rPr>
              <w:t>30715</w:t>
            </w:r>
          </w:p>
        </w:tc>
      </w:tr>
      <w:tr w:rsidR="00087EEF" w:rsidRPr="00A3380B" w14:paraId="7FD47D9E"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84199" w14:textId="77777777" w:rsidR="00087EEF" w:rsidRPr="00A3380B" w:rsidRDefault="00377072">
            <w:pPr>
              <w:spacing w:before="40" w:after="40" w:line="259" w:lineRule="auto"/>
              <w:ind w:left="0"/>
              <w:jc w:val="center"/>
              <w:rPr>
                <w:b/>
              </w:rPr>
            </w:pPr>
            <w:r w:rsidRPr="00A3380B">
              <w:rPr>
                <w:b/>
              </w:rPr>
              <w:t>11.</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795D9B"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ბორჯომი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8C0AD" w14:textId="77777777" w:rsidR="00087EEF" w:rsidRPr="00A3380B" w:rsidRDefault="00377072">
            <w:pPr>
              <w:spacing w:before="40" w:after="40" w:line="259" w:lineRule="auto"/>
              <w:ind w:left="0"/>
              <w:jc w:val="center"/>
              <w:rPr>
                <w:b/>
              </w:rPr>
            </w:pPr>
            <w:r w:rsidRPr="00A3380B">
              <w:rPr>
                <w:b/>
              </w:rPr>
              <w:t>19857</w:t>
            </w:r>
          </w:p>
        </w:tc>
      </w:tr>
      <w:tr w:rsidR="00087EEF" w:rsidRPr="00A3380B" w14:paraId="7947B2A0"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40F43" w14:textId="77777777" w:rsidR="00087EEF" w:rsidRPr="00A3380B" w:rsidRDefault="00377072">
            <w:pPr>
              <w:spacing w:before="40" w:after="40" w:line="259" w:lineRule="auto"/>
              <w:ind w:left="0"/>
              <w:jc w:val="center"/>
              <w:rPr>
                <w:b/>
              </w:rPr>
            </w:pPr>
            <w:r w:rsidRPr="00A3380B">
              <w:rPr>
                <w:b/>
              </w:rPr>
              <w:t>12.</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A305D"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გარდაბანი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8E5460" w14:textId="77777777" w:rsidR="00087EEF" w:rsidRPr="00A3380B" w:rsidRDefault="00377072">
            <w:pPr>
              <w:spacing w:before="40" w:after="40" w:line="259" w:lineRule="auto"/>
              <w:ind w:left="0"/>
              <w:jc w:val="center"/>
              <w:rPr>
                <w:b/>
              </w:rPr>
            </w:pPr>
            <w:r w:rsidRPr="00A3380B">
              <w:rPr>
                <w:b/>
              </w:rPr>
              <w:t>34001</w:t>
            </w:r>
          </w:p>
        </w:tc>
      </w:tr>
      <w:tr w:rsidR="00087EEF" w:rsidRPr="00A3380B" w14:paraId="1B40EF83"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C9677" w14:textId="77777777" w:rsidR="00087EEF" w:rsidRPr="00A3380B" w:rsidRDefault="00377072">
            <w:pPr>
              <w:spacing w:before="40" w:after="40" w:line="259" w:lineRule="auto"/>
              <w:ind w:left="0"/>
              <w:jc w:val="center"/>
              <w:rPr>
                <w:b/>
              </w:rPr>
            </w:pPr>
            <w:r w:rsidRPr="00A3380B">
              <w:rPr>
                <w:b/>
              </w:rPr>
              <w:t>13.</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453443"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გორი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2D0CC" w14:textId="77777777" w:rsidR="00087EEF" w:rsidRPr="00A3380B" w:rsidRDefault="00377072">
            <w:pPr>
              <w:spacing w:before="40" w:after="40" w:line="259" w:lineRule="auto"/>
              <w:ind w:left="0"/>
              <w:jc w:val="center"/>
              <w:rPr>
                <w:b/>
              </w:rPr>
            </w:pPr>
            <w:r w:rsidRPr="00A3380B">
              <w:rPr>
                <w:b/>
              </w:rPr>
              <w:t>30715</w:t>
            </w:r>
          </w:p>
        </w:tc>
      </w:tr>
      <w:tr w:rsidR="00087EEF" w:rsidRPr="00A3380B" w14:paraId="79551DF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1406B" w14:textId="77777777" w:rsidR="00087EEF" w:rsidRPr="00A3380B" w:rsidRDefault="00377072">
            <w:pPr>
              <w:spacing w:before="40" w:after="40" w:line="259" w:lineRule="auto"/>
              <w:ind w:left="0"/>
              <w:jc w:val="center"/>
              <w:rPr>
                <w:b/>
              </w:rPr>
            </w:pPr>
            <w:r w:rsidRPr="00A3380B">
              <w:rPr>
                <w:b/>
              </w:rPr>
              <w:t>14.</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11BD0"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გურჯაანი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14FDB1" w14:textId="77777777" w:rsidR="00087EEF" w:rsidRPr="00A3380B" w:rsidRDefault="00377072">
            <w:pPr>
              <w:spacing w:before="40" w:after="40" w:line="259" w:lineRule="auto"/>
              <w:ind w:left="0"/>
              <w:jc w:val="center"/>
              <w:rPr>
                <w:b/>
              </w:rPr>
            </w:pPr>
            <w:r w:rsidRPr="00A3380B">
              <w:rPr>
                <w:b/>
              </w:rPr>
              <w:t>30858</w:t>
            </w:r>
          </w:p>
        </w:tc>
      </w:tr>
      <w:tr w:rsidR="00087EEF" w:rsidRPr="00A3380B" w14:paraId="088AC05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C063E" w14:textId="77777777" w:rsidR="00087EEF" w:rsidRPr="00A3380B" w:rsidRDefault="00377072">
            <w:pPr>
              <w:spacing w:before="40" w:after="40" w:line="259" w:lineRule="auto"/>
              <w:ind w:left="0"/>
              <w:jc w:val="center"/>
              <w:rPr>
                <w:b/>
              </w:rPr>
            </w:pPr>
            <w:r w:rsidRPr="00A3380B">
              <w:rPr>
                <w:b/>
              </w:rPr>
              <w:t>15.</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84D45"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დმანისი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91440" w14:textId="77777777" w:rsidR="00087EEF" w:rsidRPr="00A3380B" w:rsidRDefault="00377072">
            <w:pPr>
              <w:spacing w:before="40" w:after="40" w:line="259" w:lineRule="auto"/>
              <w:ind w:left="0"/>
              <w:jc w:val="center"/>
              <w:rPr>
                <w:b/>
              </w:rPr>
            </w:pPr>
            <w:r w:rsidRPr="00A3380B">
              <w:rPr>
                <w:b/>
              </w:rPr>
              <w:t>28572</w:t>
            </w:r>
          </w:p>
        </w:tc>
      </w:tr>
      <w:tr w:rsidR="00087EEF" w:rsidRPr="00A3380B" w14:paraId="210C98D4"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131A1" w14:textId="77777777" w:rsidR="00087EEF" w:rsidRPr="00A3380B" w:rsidRDefault="00377072">
            <w:pPr>
              <w:spacing w:before="40" w:after="40" w:line="259" w:lineRule="auto"/>
              <w:ind w:left="0"/>
              <w:jc w:val="center"/>
              <w:rPr>
                <w:b/>
              </w:rPr>
            </w:pPr>
            <w:r w:rsidRPr="00A3380B">
              <w:rPr>
                <w:b/>
              </w:rPr>
              <w:lastRenderedPageBreak/>
              <w:t>16.</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9C289"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დედოფლისწყარო</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8BB77" w14:textId="77777777" w:rsidR="00087EEF" w:rsidRPr="00A3380B" w:rsidRDefault="00377072">
            <w:pPr>
              <w:spacing w:before="40" w:after="40" w:line="259" w:lineRule="auto"/>
              <w:ind w:left="0"/>
              <w:jc w:val="center"/>
              <w:rPr>
                <w:b/>
              </w:rPr>
            </w:pPr>
            <w:r w:rsidRPr="00A3380B">
              <w:rPr>
                <w:b/>
              </w:rPr>
              <w:t>30858</w:t>
            </w:r>
          </w:p>
        </w:tc>
      </w:tr>
      <w:tr w:rsidR="00087EEF" w:rsidRPr="00A3380B" w14:paraId="5A82956F"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FB343" w14:textId="77777777" w:rsidR="00087EEF" w:rsidRPr="00A3380B" w:rsidRDefault="00377072">
            <w:pPr>
              <w:spacing w:before="40" w:after="40" w:line="259" w:lineRule="auto"/>
              <w:ind w:left="0"/>
              <w:jc w:val="center"/>
              <w:rPr>
                <w:b/>
              </w:rPr>
            </w:pPr>
            <w:r w:rsidRPr="00A3380B">
              <w:rPr>
                <w:b/>
              </w:rPr>
              <w:t>17.</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CFEA9"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დუშეთი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E273D6" w14:textId="77777777" w:rsidR="00087EEF" w:rsidRPr="00A3380B" w:rsidRDefault="00377072">
            <w:pPr>
              <w:spacing w:before="40" w:after="40" w:line="259" w:lineRule="auto"/>
              <w:ind w:left="0"/>
              <w:jc w:val="center"/>
              <w:rPr>
                <w:b/>
              </w:rPr>
            </w:pPr>
            <w:r w:rsidRPr="00A3380B">
              <w:rPr>
                <w:b/>
              </w:rPr>
              <w:t>19715</w:t>
            </w:r>
          </w:p>
        </w:tc>
      </w:tr>
      <w:tr w:rsidR="00087EEF" w:rsidRPr="00A3380B" w14:paraId="1D9ACAE1"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BA21B" w14:textId="77777777" w:rsidR="00087EEF" w:rsidRPr="00A3380B" w:rsidRDefault="00377072">
            <w:pPr>
              <w:spacing w:before="40" w:after="40" w:line="259" w:lineRule="auto"/>
              <w:ind w:left="0"/>
              <w:jc w:val="center"/>
              <w:rPr>
                <w:b/>
              </w:rPr>
            </w:pPr>
            <w:r w:rsidRPr="00A3380B">
              <w:rPr>
                <w:b/>
              </w:rPr>
              <w:t>18.</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6DD64"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ვანი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841A2" w14:textId="77777777" w:rsidR="00087EEF" w:rsidRPr="00A3380B" w:rsidRDefault="00377072">
            <w:pPr>
              <w:spacing w:before="40" w:after="40" w:line="259" w:lineRule="auto"/>
              <w:ind w:left="0"/>
              <w:jc w:val="center"/>
              <w:rPr>
                <w:b/>
              </w:rPr>
            </w:pPr>
            <w:r w:rsidRPr="00A3380B">
              <w:rPr>
                <w:b/>
              </w:rPr>
              <w:t>28572</w:t>
            </w:r>
          </w:p>
        </w:tc>
      </w:tr>
      <w:tr w:rsidR="00087EEF" w:rsidRPr="00A3380B" w14:paraId="432F742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5EA36" w14:textId="77777777" w:rsidR="00087EEF" w:rsidRPr="00A3380B" w:rsidRDefault="00377072">
            <w:pPr>
              <w:spacing w:before="40" w:after="40" w:line="259" w:lineRule="auto"/>
              <w:ind w:left="0"/>
              <w:jc w:val="center"/>
              <w:rPr>
                <w:b/>
              </w:rPr>
            </w:pPr>
            <w:r w:rsidRPr="00A3380B">
              <w:rPr>
                <w:b/>
              </w:rPr>
              <w:t>19.</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6F69B"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ზესტაფონი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F5BBF" w14:textId="77777777" w:rsidR="00087EEF" w:rsidRPr="00A3380B" w:rsidRDefault="00377072">
            <w:pPr>
              <w:spacing w:before="40" w:after="40" w:line="259" w:lineRule="auto"/>
              <w:ind w:left="0"/>
              <w:jc w:val="center"/>
              <w:rPr>
                <w:b/>
              </w:rPr>
            </w:pPr>
            <w:r w:rsidRPr="00A3380B">
              <w:rPr>
                <w:b/>
              </w:rPr>
              <w:t>28572</w:t>
            </w:r>
          </w:p>
        </w:tc>
      </w:tr>
      <w:tr w:rsidR="00087EEF" w:rsidRPr="00A3380B" w14:paraId="3DD06529"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78D68" w14:textId="77777777" w:rsidR="00087EEF" w:rsidRPr="00A3380B" w:rsidRDefault="00377072">
            <w:pPr>
              <w:spacing w:before="40" w:after="40" w:line="259" w:lineRule="auto"/>
              <w:ind w:left="0"/>
              <w:jc w:val="center"/>
              <w:rPr>
                <w:b/>
              </w:rPr>
            </w:pPr>
            <w:r w:rsidRPr="00A3380B">
              <w:rPr>
                <w:b/>
              </w:rPr>
              <w:t>20.</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4879B8"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ზუგდიდი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23E64" w14:textId="77777777" w:rsidR="00087EEF" w:rsidRPr="00A3380B" w:rsidRDefault="00377072">
            <w:pPr>
              <w:spacing w:before="40" w:after="40" w:line="259" w:lineRule="auto"/>
              <w:ind w:left="0"/>
              <w:jc w:val="center"/>
              <w:rPr>
                <w:b/>
              </w:rPr>
            </w:pPr>
            <w:r w:rsidRPr="00A3380B">
              <w:rPr>
                <w:b/>
              </w:rPr>
              <w:t>31858</w:t>
            </w:r>
          </w:p>
        </w:tc>
      </w:tr>
      <w:tr w:rsidR="00087EEF" w:rsidRPr="00A3380B" w14:paraId="236B7DD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5AB3C" w14:textId="77777777" w:rsidR="00087EEF" w:rsidRPr="00A3380B" w:rsidRDefault="00377072">
            <w:pPr>
              <w:spacing w:before="40" w:after="40" w:line="259" w:lineRule="auto"/>
              <w:ind w:left="0"/>
              <w:jc w:val="center"/>
              <w:rPr>
                <w:b/>
              </w:rPr>
            </w:pPr>
            <w:r w:rsidRPr="00A3380B">
              <w:rPr>
                <w:b/>
              </w:rPr>
              <w:t>21.</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718BC"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თელავი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C8232" w14:textId="77777777" w:rsidR="00087EEF" w:rsidRPr="00A3380B" w:rsidRDefault="00377072">
            <w:pPr>
              <w:spacing w:before="40" w:after="40" w:line="259" w:lineRule="auto"/>
              <w:ind w:left="0"/>
              <w:jc w:val="center"/>
              <w:rPr>
                <w:b/>
              </w:rPr>
            </w:pPr>
            <w:r w:rsidRPr="00A3380B">
              <w:rPr>
                <w:b/>
              </w:rPr>
              <w:t>30858</w:t>
            </w:r>
          </w:p>
        </w:tc>
      </w:tr>
      <w:tr w:rsidR="00087EEF" w:rsidRPr="00A3380B" w14:paraId="2DBEC130"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7D335" w14:textId="77777777" w:rsidR="00087EEF" w:rsidRPr="00A3380B" w:rsidRDefault="00377072">
            <w:pPr>
              <w:spacing w:before="40" w:after="40" w:line="259" w:lineRule="auto"/>
              <w:ind w:left="0"/>
              <w:jc w:val="center"/>
              <w:rPr>
                <w:b/>
              </w:rPr>
            </w:pPr>
            <w:r w:rsidRPr="00A3380B">
              <w:rPr>
                <w:b/>
              </w:rPr>
              <w:t>22.</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E8F3E"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თერჯოლა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A0216" w14:textId="77777777" w:rsidR="00087EEF" w:rsidRPr="00A3380B" w:rsidRDefault="00377072">
            <w:pPr>
              <w:spacing w:before="40" w:after="40" w:line="259" w:lineRule="auto"/>
              <w:ind w:left="0"/>
              <w:jc w:val="center"/>
              <w:rPr>
                <w:b/>
              </w:rPr>
            </w:pPr>
            <w:r w:rsidRPr="00A3380B">
              <w:rPr>
                <w:b/>
              </w:rPr>
              <w:t>29715</w:t>
            </w:r>
          </w:p>
        </w:tc>
      </w:tr>
      <w:tr w:rsidR="00087EEF" w:rsidRPr="00A3380B" w14:paraId="0B5FA8AD"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614F3" w14:textId="77777777" w:rsidR="00087EEF" w:rsidRPr="00A3380B" w:rsidRDefault="00377072">
            <w:pPr>
              <w:spacing w:before="40" w:after="40" w:line="259" w:lineRule="auto"/>
              <w:ind w:left="0"/>
              <w:jc w:val="center"/>
              <w:rPr>
                <w:b/>
              </w:rPr>
            </w:pPr>
            <w:r w:rsidRPr="00A3380B">
              <w:rPr>
                <w:b/>
              </w:rPr>
              <w:t>23.</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E5ED5"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თეთრიწყარო</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68DFD5" w14:textId="77777777" w:rsidR="00087EEF" w:rsidRPr="00A3380B" w:rsidRDefault="00377072">
            <w:pPr>
              <w:spacing w:before="40" w:after="40" w:line="259" w:lineRule="auto"/>
              <w:ind w:left="0"/>
              <w:jc w:val="center"/>
              <w:rPr>
                <w:b/>
              </w:rPr>
            </w:pPr>
            <w:r w:rsidRPr="00A3380B">
              <w:rPr>
                <w:b/>
              </w:rPr>
              <w:t>27429</w:t>
            </w:r>
          </w:p>
        </w:tc>
      </w:tr>
      <w:tr w:rsidR="00087EEF" w:rsidRPr="00A3380B" w14:paraId="6F931E11"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6B476" w14:textId="77777777" w:rsidR="00087EEF" w:rsidRPr="00A3380B" w:rsidRDefault="00377072">
            <w:pPr>
              <w:spacing w:before="40" w:after="40" w:line="259" w:lineRule="auto"/>
              <w:ind w:left="0"/>
              <w:jc w:val="center"/>
              <w:rPr>
                <w:b/>
              </w:rPr>
            </w:pPr>
            <w:r w:rsidRPr="00A3380B">
              <w:rPr>
                <w:b/>
              </w:rPr>
              <w:t>24.</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5F4E0"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თიანეთი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FFF55" w14:textId="77777777" w:rsidR="00087EEF" w:rsidRPr="00A3380B" w:rsidRDefault="00377072">
            <w:pPr>
              <w:spacing w:before="40" w:after="40" w:line="259" w:lineRule="auto"/>
              <w:ind w:left="0"/>
              <w:jc w:val="center"/>
              <w:rPr>
                <w:b/>
              </w:rPr>
            </w:pPr>
            <w:r w:rsidRPr="00A3380B">
              <w:rPr>
                <w:b/>
              </w:rPr>
              <w:t>23858</w:t>
            </w:r>
          </w:p>
        </w:tc>
      </w:tr>
      <w:tr w:rsidR="00087EEF" w:rsidRPr="00A3380B" w14:paraId="2732508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5693C" w14:textId="77777777" w:rsidR="00087EEF" w:rsidRPr="00A3380B" w:rsidRDefault="00377072">
            <w:pPr>
              <w:spacing w:before="40" w:after="40" w:line="259" w:lineRule="auto"/>
              <w:ind w:left="0"/>
              <w:jc w:val="center"/>
              <w:rPr>
                <w:b/>
              </w:rPr>
            </w:pPr>
            <w:r w:rsidRPr="00A3380B">
              <w:rPr>
                <w:b/>
              </w:rPr>
              <w:t>25.</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314C3"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კასპი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06151" w14:textId="77777777" w:rsidR="00087EEF" w:rsidRPr="00A3380B" w:rsidRDefault="00377072">
            <w:pPr>
              <w:spacing w:before="40" w:after="40" w:line="259" w:lineRule="auto"/>
              <w:ind w:left="0"/>
              <w:jc w:val="center"/>
              <w:rPr>
                <w:b/>
              </w:rPr>
            </w:pPr>
            <w:r w:rsidRPr="00A3380B">
              <w:rPr>
                <w:b/>
              </w:rPr>
              <w:t>28572</w:t>
            </w:r>
          </w:p>
        </w:tc>
      </w:tr>
      <w:tr w:rsidR="00087EEF" w:rsidRPr="00A3380B" w14:paraId="50E118E1"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7CDF7" w14:textId="77777777" w:rsidR="00087EEF" w:rsidRPr="00A3380B" w:rsidRDefault="00377072">
            <w:pPr>
              <w:spacing w:before="40" w:after="40" w:line="259" w:lineRule="auto"/>
              <w:ind w:left="0"/>
              <w:jc w:val="center"/>
              <w:rPr>
                <w:b/>
              </w:rPr>
            </w:pPr>
            <w:r w:rsidRPr="00A3380B">
              <w:rPr>
                <w:b/>
              </w:rPr>
              <w:t>26.</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B559CA"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ლაგოდეხი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28B26" w14:textId="77777777" w:rsidR="00087EEF" w:rsidRPr="00A3380B" w:rsidRDefault="00377072">
            <w:pPr>
              <w:spacing w:before="40" w:after="40" w:line="259" w:lineRule="auto"/>
              <w:ind w:left="0"/>
              <w:jc w:val="center"/>
              <w:rPr>
                <w:b/>
              </w:rPr>
            </w:pPr>
            <w:r w:rsidRPr="00A3380B">
              <w:rPr>
                <w:b/>
              </w:rPr>
              <w:t>29715</w:t>
            </w:r>
          </w:p>
        </w:tc>
      </w:tr>
      <w:tr w:rsidR="00087EEF" w:rsidRPr="00A3380B" w14:paraId="3DD63AA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4550A" w14:textId="77777777" w:rsidR="00087EEF" w:rsidRPr="00A3380B" w:rsidRDefault="00377072">
            <w:pPr>
              <w:spacing w:before="40" w:after="40" w:line="259" w:lineRule="auto"/>
              <w:ind w:left="0"/>
              <w:jc w:val="center"/>
              <w:rPr>
                <w:b/>
              </w:rPr>
            </w:pPr>
            <w:r w:rsidRPr="00A3380B">
              <w:rPr>
                <w:b/>
              </w:rPr>
              <w:t>27.</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BF50A6"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ლანჩხუთი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85DF5A" w14:textId="77777777" w:rsidR="00087EEF" w:rsidRPr="00A3380B" w:rsidRDefault="00377072">
            <w:pPr>
              <w:spacing w:before="40" w:after="40" w:line="259" w:lineRule="auto"/>
              <w:ind w:left="0"/>
              <w:jc w:val="center"/>
              <w:rPr>
                <w:b/>
              </w:rPr>
            </w:pPr>
            <w:r w:rsidRPr="00A3380B">
              <w:rPr>
                <w:b/>
              </w:rPr>
              <w:t>30858</w:t>
            </w:r>
          </w:p>
        </w:tc>
      </w:tr>
      <w:tr w:rsidR="00087EEF" w:rsidRPr="00A3380B" w14:paraId="7D1EEA84"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563B9" w14:textId="77777777" w:rsidR="00087EEF" w:rsidRPr="00A3380B" w:rsidRDefault="00377072">
            <w:pPr>
              <w:spacing w:before="40" w:after="40" w:line="259" w:lineRule="auto"/>
              <w:ind w:left="0"/>
              <w:jc w:val="center"/>
              <w:rPr>
                <w:b/>
              </w:rPr>
            </w:pPr>
            <w:r w:rsidRPr="00A3380B">
              <w:rPr>
                <w:b/>
              </w:rPr>
              <w:t>28.</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1F937D"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ლენტეხი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9EFBC" w14:textId="77777777" w:rsidR="00087EEF" w:rsidRPr="00A3380B" w:rsidRDefault="00377072">
            <w:pPr>
              <w:spacing w:before="40" w:after="40" w:line="259" w:lineRule="auto"/>
              <w:ind w:left="0"/>
              <w:jc w:val="center"/>
              <w:rPr>
                <w:b/>
              </w:rPr>
            </w:pPr>
            <w:r w:rsidRPr="00A3380B">
              <w:rPr>
                <w:b/>
              </w:rPr>
              <w:t>16428</w:t>
            </w:r>
          </w:p>
        </w:tc>
      </w:tr>
      <w:tr w:rsidR="00087EEF" w:rsidRPr="00A3380B" w14:paraId="0C10AAD0"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7C763" w14:textId="77777777" w:rsidR="00087EEF" w:rsidRPr="00A3380B" w:rsidRDefault="00377072">
            <w:pPr>
              <w:spacing w:before="40" w:after="40" w:line="259" w:lineRule="auto"/>
              <w:ind w:left="0"/>
              <w:jc w:val="center"/>
              <w:rPr>
                <w:b/>
              </w:rPr>
            </w:pPr>
            <w:r w:rsidRPr="00A3380B">
              <w:rPr>
                <w:b/>
              </w:rPr>
              <w:t>29.</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8D723"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მარნეული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24010" w14:textId="77777777" w:rsidR="00087EEF" w:rsidRPr="00A3380B" w:rsidRDefault="00377072">
            <w:pPr>
              <w:spacing w:before="40" w:after="40" w:line="259" w:lineRule="auto"/>
              <w:ind w:left="0"/>
              <w:jc w:val="center"/>
              <w:rPr>
                <w:b/>
              </w:rPr>
            </w:pPr>
            <w:r w:rsidRPr="00A3380B">
              <w:rPr>
                <w:b/>
              </w:rPr>
              <w:t>34001</w:t>
            </w:r>
          </w:p>
        </w:tc>
      </w:tr>
      <w:tr w:rsidR="00087EEF" w:rsidRPr="00A3380B" w14:paraId="7ABF5B8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5B0EC" w14:textId="77777777" w:rsidR="00087EEF" w:rsidRPr="00A3380B" w:rsidRDefault="00377072">
            <w:pPr>
              <w:spacing w:before="40" w:after="40" w:line="259" w:lineRule="auto"/>
              <w:ind w:left="0"/>
              <w:jc w:val="center"/>
              <w:rPr>
                <w:b/>
              </w:rPr>
            </w:pPr>
            <w:r w:rsidRPr="00A3380B">
              <w:rPr>
                <w:b/>
              </w:rPr>
              <w:t>30.</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1132E4"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მესტია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A10B2" w14:textId="77777777" w:rsidR="00087EEF" w:rsidRPr="00A3380B" w:rsidRDefault="00377072">
            <w:pPr>
              <w:spacing w:before="40" w:after="40" w:line="259" w:lineRule="auto"/>
              <w:ind w:left="0"/>
              <w:jc w:val="center"/>
              <w:rPr>
                <w:b/>
              </w:rPr>
            </w:pPr>
            <w:r w:rsidRPr="00A3380B">
              <w:rPr>
                <w:b/>
              </w:rPr>
              <w:t>15429</w:t>
            </w:r>
          </w:p>
        </w:tc>
      </w:tr>
      <w:tr w:rsidR="00087EEF" w:rsidRPr="00A3380B" w14:paraId="25569CA1"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6FBDF" w14:textId="77777777" w:rsidR="00087EEF" w:rsidRPr="00A3380B" w:rsidRDefault="00377072">
            <w:pPr>
              <w:spacing w:before="40" w:after="40" w:line="259" w:lineRule="auto"/>
              <w:ind w:left="0"/>
              <w:jc w:val="center"/>
              <w:rPr>
                <w:b/>
              </w:rPr>
            </w:pPr>
            <w:r w:rsidRPr="00A3380B">
              <w:rPr>
                <w:b/>
              </w:rPr>
              <w:t>31.</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996BE8"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მარტვილი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D9193" w14:textId="77777777" w:rsidR="00087EEF" w:rsidRPr="00A3380B" w:rsidRDefault="00377072">
            <w:pPr>
              <w:spacing w:before="40" w:after="40" w:line="259" w:lineRule="auto"/>
              <w:ind w:left="0"/>
              <w:jc w:val="center"/>
              <w:rPr>
                <w:b/>
              </w:rPr>
            </w:pPr>
            <w:r w:rsidRPr="00A3380B">
              <w:rPr>
                <w:b/>
              </w:rPr>
              <w:t>28572</w:t>
            </w:r>
          </w:p>
        </w:tc>
      </w:tr>
      <w:tr w:rsidR="00087EEF" w:rsidRPr="00A3380B" w14:paraId="21E7385E"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39972" w14:textId="77777777" w:rsidR="00087EEF" w:rsidRPr="00A3380B" w:rsidRDefault="00377072">
            <w:pPr>
              <w:spacing w:before="40" w:after="40" w:line="259" w:lineRule="auto"/>
              <w:ind w:left="0"/>
              <w:jc w:val="center"/>
              <w:rPr>
                <w:b/>
              </w:rPr>
            </w:pPr>
            <w:r w:rsidRPr="00A3380B">
              <w:rPr>
                <w:b/>
              </w:rPr>
              <w:t>32.</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24C6F"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მცხეთა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B03A2" w14:textId="77777777" w:rsidR="00087EEF" w:rsidRPr="00A3380B" w:rsidRDefault="00377072">
            <w:pPr>
              <w:spacing w:before="40" w:after="40" w:line="259" w:lineRule="auto"/>
              <w:ind w:left="0"/>
              <w:jc w:val="center"/>
              <w:rPr>
                <w:b/>
              </w:rPr>
            </w:pPr>
            <w:r w:rsidRPr="00A3380B">
              <w:rPr>
                <w:b/>
              </w:rPr>
              <w:t>30715</w:t>
            </w:r>
          </w:p>
        </w:tc>
      </w:tr>
      <w:tr w:rsidR="00087EEF" w:rsidRPr="00A3380B" w14:paraId="77C88F85"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A31CF" w14:textId="77777777" w:rsidR="00087EEF" w:rsidRPr="00A3380B" w:rsidRDefault="00377072">
            <w:pPr>
              <w:spacing w:before="40" w:after="40" w:line="259" w:lineRule="auto"/>
              <w:ind w:left="0"/>
              <w:jc w:val="center"/>
              <w:rPr>
                <w:b/>
              </w:rPr>
            </w:pPr>
            <w:r w:rsidRPr="00A3380B">
              <w:rPr>
                <w:b/>
              </w:rPr>
              <w:lastRenderedPageBreak/>
              <w:t>33.</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05ACDE"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ნინოწმინდა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56BE1" w14:textId="77777777" w:rsidR="00087EEF" w:rsidRPr="00A3380B" w:rsidRDefault="00377072">
            <w:pPr>
              <w:spacing w:before="40" w:after="40" w:line="259" w:lineRule="auto"/>
              <w:ind w:left="0"/>
              <w:jc w:val="center"/>
              <w:rPr>
                <w:b/>
              </w:rPr>
            </w:pPr>
            <w:r w:rsidRPr="00A3380B">
              <w:rPr>
                <w:b/>
              </w:rPr>
              <w:t>28572</w:t>
            </w:r>
          </w:p>
        </w:tc>
      </w:tr>
      <w:tr w:rsidR="00087EEF" w:rsidRPr="00A3380B" w14:paraId="6C85A0CF"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6DA06" w14:textId="77777777" w:rsidR="00087EEF" w:rsidRPr="00A3380B" w:rsidRDefault="00377072">
            <w:pPr>
              <w:spacing w:before="40" w:after="40" w:line="259" w:lineRule="auto"/>
              <w:ind w:left="0"/>
              <w:jc w:val="center"/>
              <w:rPr>
                <w:b/>
              </w:rPr>
            </w:pPr>
            <w:r w:rsidRPr="00A3380B">
              <w:rPr>
                <w:b/>
              </w:rPr>
              <w:t>34.</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709FF"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ოზურგეთი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7521A" w14:textId="77777777" w:rsidR="00087EEF" w:rsidRPr="00A3380B" w:rsidRDefault="00377072">
            <w:pPr>
              <w:spacing w:before="40" w:after="40" w:line="259" w:lineRule="auto"/>
              <w:ind w:left="0"/>
              <w:jc w:val="center"/>
              <w:rPr>
                <w:b/>
              </w:rPr>
            </w:pPr>
            <w:r w:rsidRPr="00A3380B">
              <w:rPr>
                <w:b/>
              </w:rPr>
              <w:t>30857</w:t>
            </w:r>
          </w:p>
        </w:tc>
      </w:tr>
      <w:tr w:rsidR="00087EEF" w:rsidRPr="00A3380B" w14:paraId="3A7DEC29"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71E95" w14:textId="77777777" w:rsidR="00087EEF" w:rsidRPr="00A3380B" w:rsidRDefault="00377072">
            <w:pPr>
              <w:spacing w:before="40" w:after="40" w:line="259" w:lineRule="auto"/>
              <w:ind w:left="0"/>
              <w:jc w:val="center"/>
              <w:rPr>
                <w:b/>
              </w:rPr>
            </w:pPr>
            <w:r w:rsidRPr="00A3380B">
              <w:rPr>
                <w:b/>
              </w:rPr>
              <w:t>35.</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D1DDC"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ონი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F51B1" w14:textId="77777777" w:rsidR="00087EEF" w:rsidRPr="00A3380B" w:rsidRDefault="00377072">
            <w:pPr>
              <w:spacing w:before="40" w:after="40" w:line="259" w:lineRule="auto"/>
              <w:ind w:left="0"/>
              <w:jc w:val="center"/>
              <w:rPr>
                <w:b/>
              </w:rPr>
            </w:pPr>
            <w:r w:rsidRPr="00A3380B">
              <w:rPr>
                <w:b/>
              </w:rPr>
              <w:t>17718</w:t>
            </w:r>
          </w:p>
        </w:tc>
      </w:tr>
      <w:tr w:rsidR="00087EEF" w:rsidRPr="00A3380B" w14:paraId="4D2E8FD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9BA36" w14:textId="77777777" w:rsidR="00087EEF" w:rsidRPr="00A3380B" w:rsidRDefault="00377072">
            <w:pPr>
              <w:spacing w:before="40" w:after="40" w:line="259" w:lineRule="auto"/>
              <w:ind w:left="0"/>
              <w:jc w:val="center"/>
              <w:rPr>
                <w:b/>
              </w:rPr>
            </w:pPr>
            <w:r w:rsidRPr="00A3380B">
              <w:rPr>
                <w:b/>
              </w:rPr>
              <w:t>36.</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970E0"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საგარეჯო</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C113F" w14:textId="77777777" w:rsidR="00087EEF" w:rsidRPr="00A3380B" w:rsidRDefault="00377072">
            <w:pPr>
              <w:spacing w:before="40" w:after="40" w:line="259" w:lineRule="auto"/>
              <w:ind w:left="0"/>
              <w:jc w:val="center"/>
              <w:rPr>
                <w:b/>
              </w:rPr>
            </w:pPr>
            <w:r w:rsidRPr="00A3380B">
              <w:rPr>
                <w:b/>
              </w:rPr>
              <w:t>27429</w:t>
            </w:r>
          </w:p>
        </w:tc>
      </w:tr>
      <w:tr w:rsidR="00087EEF" w:rsidRPr="00A3380B" w14:paraId="6FFEC85D"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1829A" w14:textId="77777777" w:rsidR="00087EEF" w:rsidRPr="00A3380B" w:rsidRDefault="00377072">
            <w:pPr>
              <w:spacing w:before="40" w:after="40" w:line="259" w:lineRule="auto"/>
              <w:ind w:left="0"/>
              <w:jc w:val="center"/>
              <w:rPr>
                <w:b/>
              </w:rPr>
            </w:pPr>
            <w:r w:rsidRPr="00A3380B">
              <w:rPr>
                <w:b/>
              </w:rPr>
              <w:t>37.</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C10B4"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სამტრედია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E9C386" w14:textId="77777777" w:rsidR="00087EEF" w:rsidRPr="00A3380B" w:rsidRDefault="00377072">
            <w:pPr>
              <w:spacing w:before="40" w:after="40" w:line="259" w:lineRule="auto"/>
              <w:ind w:left="0"/>
              <w:jc w:val="center"/>
              <w:rPr>
                <w:b/>
              </w:rPr>
            </w:pPr>
            <w:r w:rsidRPr="00A3380B">
              <w:rPr>
                <w:b/>
              </w:rPr>
              <w:t>33429</w:t>
            </w:r>
          </w:p>
        </w:tc>
      </w:tr>
      <w:tr w:rsidR="00087EEF" w:rsidRPr="00A3380B" w14:paraId="77CC0B4C"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98C14" w14:textId="77777777" w:rsidR="00087EEF" w:rsidRPr="00A3380B" w:rsidRDefault="00377072">
            <w:pPr>
              <w:spacing w:before="40" w:after="40" w:line="259" w:lineRule="auto"/>
              <w:ind w:left="0"/>
              <w:jc w:val="center"/>
              <w:rPr>
                <w:b/>
              </w:rPr>
            </w:pPr>
            <w:r w:rsidRPr="00A3380B">
              <w:rPr>
                <w:b/>
              </w:rPr>
              <w:t>38.</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F8B25"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საჩხერე</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9E6E8" w14:textId="77777777" w:rsidR="00087EEF" w:rsidRPr="00A3380B" w:rsidRDefault="00377072">
            <w:pPr>
              <w:spacing w:before="40" w:after="40" w:line="259" w:lineRule="auto"/>
              <w:ind w:left="0"/>
              <w:jc w:val="center"/>
              <w:rPr>
                <w:b/>
              </w:rPr>
            </w:pPr>
            <w:r w:rsidRPr="00A3380B">
              <w:rPr>
                <w:b/>
              </w:rPr>
              <w:t>24286</w:t>
            </w:r>
          </w:p>
        </w:tc>
      </w:tr>
      <w:tr w:rsidR="00087EEF" w:rsidRPr="00A3380B" w14:paraId="37F45189"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A6B93" w14:textId="77777777" w:rsidR="00087EEF" w:rsidRPr="00A3380B" w:rsidRDefault="00377072">
            <w:pPr>
              <w:spacing w:before="40" w:after="40" w:line="259" w:lineRule="auto"/>
              <w:ind w:left="0"/>
              <w:jc w:val="center"/>
              <w:rPr>
                <w:b/>
              </w:rPr>
            </w:pPr>
            <w:r w:rsidRPr="00A3380B">
              <w:rPr>
                <w:b/>
              </w:rPr>
              <w:t>39.</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5DE81A"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სიღნაღი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E1764" w14:textId="77777777" w:rsidR="00087EEF" w:rsidRPr="00A3380B" w:rsidRDefault="00377072">
            <w:pPr>
              <w:spacing w:before="40" w:after="40" w:line="259" w:lineRule="auto"/>
              <w:ind w:left="0"/>
              <w:jc w:val="center"/>
              <w:rPr>
                <w:b/>
              </w:rPr>
            </w:pPr>
            <w:r w:rsidRPr="00A3380B">
              <w:rPr>
                <w:b/>
              </w:rPr>
              <w:t>28572</w:t>
            </w:r>
          </w:p>
        </w:tc>
      </w:tr>
      <w:tr w:rsidR="00087EEF" w:rsidRPr="00A3380B" w14:paraId="00C42F37"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8D86D" w14:textId="77777777" w:rsidR="00087EEF" w:rsidRPr="00A3380B" w:rsidRDefault="00377072">
            <w:pPr>
              <w:spacing w:before="40" w:after="40" w:line="259" w:lineRule="auto"/>
              <w:ind w:left="0"/>
              <w:jc w:val="center"/>
              <w:rPr>
                <w:b/>
              </w:rPr>
            </w:pPr>
            <w:r w:rsidRPr="00A3380B">
              <w:rPr>
                <w:b/>
              </w:rPr>
              <w:t>40.</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39767"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ტყიბული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42109" w14:textId="77777777" w:rsidR="00087EEF" w:rsidRPr="00A3380B" w:rsidRDefault="00377072">
            <w:pPr>
              <w:spacing w:before="40" w:after="40" w:line="259" w:lineRule="auto"/>
              <w:ind w:left="0"/>
              <w:jc w:val="center"/>
              <w:rPr>
                <w:b/>
              </w:rPr>
            </w:pPr>
            <w:r w:rsidRPr="00A3380B">
              <w:rPr>
                <w:b/>
              </w:rPr>
              <w:t>19715</w:t>
            </w:r>
          </w:p>
        </w:tc>
      </w:tr>
      <w:tr w:rsidR="00087EEF" w:rsidRPr="00A3380B" w14:paraId="1389E64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3F566" w14:textId="77777777" w:rsidR="00087EEF" w:rsidRPr="00A3380B" w:rsidRDefault="00377072">
            <w:pPr>
              <w:spacing w:before="40" w:after="40" w:line="259" w:lineRule="auto"/>
              <w:ind w:left="0"/>
              <w:jc w:val="center"/>
              <w:rPr>
                <w:b/>
              </w:rPr>
            </w:pPr>
            <w:r w:rsidRPr="00A3380B">
              <w:rPr>
                <w:b/>
              </w:rPr>
              <w:t>41.</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FA082D"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ქარელი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185536" w14:textId="77777777" w:rsidR="00087EEF" w:rsidRPr="00A3380B" w:rsidRDefault="00377072">
            <w:pPr>
              <w:spacing w:before="40" w:after="40" w:line="259" w:lineRule="auto"/>
              <w:ind w:left="0"/>
              <w:jc w:val="center"/>
              <w:rPr>
                <w:b/>
              </w:rPr>
            </w:pPr>
            <w:r w:rsidRPr="00A3380B">
              <w:rPr>
                <w:b/>
              </w:rPr>
              <w:t>28572</w:t>
            </w:r>
          </w:p>
        </w:tc>
      </w:tr>
      <w:tr w:rsidR="00087EEF" w:rsidRPr="00A3380B" w14:paraId="758B996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44E05" w14:textId="77777777" w:rsidR="00087EEF" w:rsidRPr="00A3380B" w:rsidRDefault="00377072">
            <w:pPr>
              <w:spacing w:before="40" w:after="40" w:line="259" w:lineRule="auto"/>
              <w:ind w:left="0"/>
              <w:jc w:val="center"/>
              <w:rPr>
                <w:b/>
              </w:rPr>
            </w:pPr>
            <w:r w:rsidRPr="00A3380B">
              <w:rPr>
                <w:b/>
              </w:rPr>
              <w:t>42.</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1E4F1"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ყვარელი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8C433" w14:textId="77777777" w:rsidR="00087EEF" w:rsidRPr="00A3380B" w:rsidRDefault="00377072">
            <w:pPr>
              <w:spacing w:before="40" w:after="40" w:line="259" w:lineRule="auto"/>
              <w:ind w:left="0"/>
              <w:jc w:val="center"/>
              <w:rPr>
                <w:b/>
              </w:rPr>
            </w:pPr>
            <w:r w:rsidRPr="00A3380B">
              <w:rPr>
                <w:b/>
              </w:rPr>
              <w:t>28572</w:t>
            </w:r>
          </w:p>
        </w:tc>
      </w:tr>
      <w:tr w:rsidR="00087EEF" w:rsidRPr="00A3380B" w14:paraId="65F30374"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95CE4" w14:textId="77777777" w:rsidR="00087EEF" w:rsidRPr="00A3380B" w:rsidRDefault="00377072">
            <w:pPr>
              <w:spacing w:before="40" w:after="40" w:line="259" w:lineRule="auto"/>
              <w:ind w:left="0"/>
              <w:jc w:val="center"/>
              <w:rPr>
                <w:b/>
              </w:rPr>
            </w:pPr>
            <w:r w:rsidRPr="00A3380B">
              <w:rPr>
                <w:b/>
              </w:rPr>
              <w:t>43.</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D412A"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ყაზბეგი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79B3C9" w14:textId="77777777" w:rsidR="00087EEF" w:rsidRPr="00A3380B" w:rsidRDefault="00377072">
            <w:pPr>
              <w:spacing w:before="40" w:after="40" w:line="259" w:lineRule="auto"/>
              <w:ind w:left="0"/>
              <w:jc w:val="center"/>
              <w:rPr>
                <w:b/>
              </w:rPr>
            </w:pPr>
            <w:r w:rsidRPr="00A3380B">
              <w:rPr>
                <w:b/>
              </w:rPr>
              <w:t>14286</w:t>
            </w:r>
          </w:p>
        </w:tc>
      </w:tr>
      <w:tr w:rsidR="00087EEF" w:rsidRPr="00A3380B" w14:paraId="68511704"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86663" w14:textId="77777777" w:rsidR="00087EEF" w:rsidRPr="00A3380B" w:rsidRDefault="00377072">
            <w:pPr>
              <w:spacing w:before="40" w:after="40" w:line="259" w:lineRule="auto"/>
              <w:ind w:left="0"/>
              <w:jc w:val="center"/>
              <w:rPr>
                <w:b/>
              </w:rPr>
            </w:pPr>
            <w:r w:rsidRPr="00A3380B">
              <w:rPr>
                <w:b/>
              </w:rPr>
              <w:t>44.</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CB75D"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ცაგერი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7324A0" w14:textId="77777777" w:rsidR="00087EEF" w:rsidRPr="00A3380B" w:rsidRDefault="00377072">
            <w:pPr>
              <w:spacing w:before="40" w:after="40" w:line="259" w:lineRule="auto"/>
              <w:ind w:left="0"/>
              <w:jc w:val="center"/>
              <w:rPr>
                <w:b/>
              </w:rPr>
            </w:pPr>
            <w:r w:rsidRPr="00A3380B">
              <w:rPr>
                <w:b/>
              </w:rPr>
              <w:t>23143</w:t>
            </w:r>
          </w:p>
        </w:tc>
      </w:tr>
      <w:tr w:rsidR="00087EEF" w:rsidRPr="00A3380B" w14:paraId="3FF2B448"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CEF44" w14:textId="77777777" w:rsidR="00087EEF" w:rsidRPr="00A3380B" w:rsidRDefault="00377072">
            <w:pPr>
              <w:spacing w:before="40" w:after="40" w:line="259" w:lineRule="auto"/>
              <w:ind w:left="0"/>
              <w:jc w:val="center"/>
              <w:rPr>
                <w:b/>
              </w:rPr>
            </w:pPr>
            <w:r w:rsidRPr="00A3380B">
              <w:rPr>
                <w:b/>
              </w:rPr>
              <w:t>45.</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A3AC03"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ჩოხატაური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AE4A7" w14:textId="77777777" w:rsidR="00087EEF" w:rsidRPr="00A3380B" w:rsidRDefault="00377072">
            <w:pPr>
              <w:spacing w:before="40" w:after="40" w:line="259" w:lineRule="auto"/>
              <w:ind w:left="0"/>
              <w:jc w:val="center"/>
              <w:rPr>
                <w:b/>
              </w:rPr>
            </w:pPr>
            <w:r w:rsidRPr="00A3380B">
              <w:rPr>
                <w:b/>
              </w:rPr>
              <w:t>22429</w:t>
            </w:r>
          </w:p>
        </w:tc>
      </w:tr>
      <w:tr w:rsidR="00087EEF" w:rsidRPr="00A3380B" w14:paraId="697774B9"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B1149" w14:textId="77777777" w:rsidR="00087EEF" w:rsidRPr="00A3380B" w:rsidRDefault="00377072">
            <w:pPr>
              <w:spacing w:before="40" w:after="40" w:line="259" w:lineRule="auto"/>
              <w:ind w:left="0"/>
              <w:jc w:val="center"/>
              <w:rPr>
                <w:b/>
              </w:rPr>
            </w:pPr>
            <w:r w:rsidRPr="00A3380B">
              <w:rPr>
                <w:b/>
              </w:rPr>
              <w:t>46.</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30346"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ჩხოროწყუ</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316189" w14:textId="77777777" w:rsidR="00087EEF" w:rsidRPr="00A3380B" w:rsidRDefault="00377072">
            <w:pPr>
              <w:spacing w:before="40" w:after="40" w:line="259" w:lineRule="auto"/>
              <w:ind w:left="0"/>
              <w:jc w:val="center"/>
              <w:rPr>
                <w:b/>
              </w:rPr>
            </w:pPr>
            <w:r w:rsidRPr="00A3380B">
              <w:rPr>
                <w:b/>
              </w:rPr>
              <w:t>26429</w:t>
            </w:r>
          </w:p>
        </w:tc>
      </w:tr>
      <w:tr w:rsidR="00087EEF" w:rsidRPr="00A3380B" w14:paraId="241748C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5C0A4" w14:textId="77777777" w:rsidR="00087EEF" w:rsidRPr="00A3380B" w:rsidRDefault="00377072">
            <w:pPr>
              <w:spacing w:before="40" w:after="40" w:line="259" w:lineRule="auto"/>
              <w:ind w:left="0"/>
              <w:jc w:val="center"/>
              <w:rPr>
                <w:b/>
              </w:rPr>
            </w:pPr>
            <w:r w:rsidRPr="00A3380B">
              <w:rPr>
                <w:b/>
              </w:rPr>
              <w:t>47.</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7C087B"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წალენჯიხა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E134D" w14:textId="77777777" w:rsidR="00087EEF" w:rsidRPr="00A3380B" w:rsidRDefault="00377072">
            <w:pPr>
              <w:spacing w:before="40" w:after="40" w:line="259" w:lineRule="auto"/>
              <w:ind w:left="0"/>
              <w:jc w:val="center"/>
              <w:rPr>
                <w:b/>
              </w:rPr>
            </w:pPr>
            <w:r w:rsidRPr="00A3380B">
              <w:rPr>
                <w:b/>
              </w:rPr>
              <w:t>28572</w:t>
            </w:r>
          </w:p>
        </w:tc>
      </w:tr>
      <w:tr w:rsidR="00087EEF" w:rsidRPr="00A3380B" w14:paraId="057B5B8D"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042BA" w14:textId="77777777" w:rsidR="00087EEF" w:rsidRPr="00A3380B" w:rsidRDefault="00377072">
            <w:pPr>
              <w:spacing w:before="40" w:after="40" w:line="259" w:lineRule="auto"/>
              <w:ind w:left="0"/>
              <w:jc w:val="center"/>
              <w:rPr>
                <w:b/>
              </w:rPr>
            </w:pPr>
            <w:r w:rsidRPr="00A3380B">
              <w:rPr>
                <w:b/>
              </w:rPr>
              <w:t>48.</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CAF24"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წალკა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7BC30" w14:textId="77777777" w:rsidR="00087EEF" w:rsidRPr="00A3380B" w:rsidRDefault="00377072">
            <w:pPr>
              <w:spacing w:before="40" w:after="40" w:line="259" w:lineRule="auto"/>
              <w:ind w:left="0"/>
              <w:jc w:val="center"/>
              <w:rPr>
                <w:b/>
              </w:rPr>
            </w:pPr>
            <w:r w:rsidRPr="00A3380B">
              <w:rPr>
                <w:b/>
              </w:rPr>
              <w:t>25286</w:t>
            </w:r>
          </w:p>
        </w:tc>
      </w:tr>
      <w:tr w:rsidR="00087EEF" w:rsidRPr="00A3380B" w14:paraId="685414B1"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3E917" w14:textId="77777777" w:rsidR="00087EEF" w:rsidRPr="00A3380B" w:rsidRDefault="00377072">
            <w:pPr>
              <w:spacing w:before="40" w:after="40" w:line="259" w:lineRule="auto"/>
              <w:ind w:left="0"/>
              <w:jc w:val="center"/>
              <w:rPr>
                <w:b/>
              </w:rPr>
            </w:pPr>
            <w:r w:rsidRPr="00A3380B">
              <w:rPr>
                <w:b/>
              </w:rPr>
              <w:t>49.</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21263"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წყალტუბო</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48438B" w14:textId="77777777" w:rsidR="00087EEF" w:rsidRPr="00A3380B" w:rsidRDefault="00377072">
            <w:pPr>
              <w:spacing w:before="40" w:after="40" w:line="259" w:lineRule="auto"/>
              <w:ind w:left="0"/>
              <w:jc w:val="center"/>
              <w:rPr>
                <w:b/>
              </w:rPr>
            </w:pPr>
            <w:r w:rsidRPr="00A3380B">
              <w:rPr>
                <w:b/>
              </w:rPr>
              <w:t>33858</w:t>
            </w:r>
          </w:p>
        </w:tc>
      </w:tr>
      <w:tr w:rsidR="00087EEF" w:rsidRPr="00A3380B" w14:paraId="4FA47A4B"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ACB66" w14:textId="77777777" w:rsidR="00087EEF" w:rsidRPr="00A3380B" w:rsidRDefault="00377072">
            <w:pPr>
              <w:spacing w:before="40" w:after="40" w:line="259" w:lineRule="auto"/>
              <w:ind w:left="0"/>
              <w:jc w:val="center"/>
              <w:rPr>
                <w:b/>
              </w:rPr>
            </w:pPr>
            <w:r w:rsidRPr="00A3380B">
              <w:rPr>
                <w:b/>
              </w:rPr>
              <w:lastRenderedPageBreak/>
              <w:t>50.</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4A06FC"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სენაკი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AC000" w14:textId="77777777" w:rsidR="00087EEF" w:rsidRPr="00A3380B" w:rsidRDefault="00377072">
            <w:pPr>
              <w:spacing w:before="40" w:after="40" w:line="259" w:lineRule="auto"/>
              <w:ind w:left="0"/>
              <w:jc w:val="center"/>
              <w:rPr>
                <w:b/>
              </w:rPr>
            </w:pPr>
            <w:r w:rsidRPr="00A3380B">
              <w:rPr>
                <w:b/>
              </w:rPr>
              <w:t>30858</w:t>
            </w:r>
          </w:p>
        </w:tc>
      </w:tr>
      <w:tr w:rsidR="00087EEF" w:rsidRPr="00A3380B" w14:paraId="477939E1"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47538" w14:textId="77777777" w:rsidR="00087EEF" w:rsidRPr="00A3380B" w:rsidRDefault="00377072">
            <w:pPr>
              <w:spacing w:before="40" w:after="40" w:line="259" w:lineRule="auto"/>
              <w:ind w:left="0"/>
              <w:jc w:val="center"/>
              <w:rPr>
                <w:b/>
              </w:rPr>
            </w:pPr>
            <w:r w:rsidRPr="00A3380B">
              <w:rPr>
                <w:b/>
              </w:rPr>
              <w:t>51.</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1EDB8"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ჭიათურა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94F6F" w14:textId="77777777" w:rsidR="00087EEF" w:rsidRPr="00A3380B" w:rsidRDefault="00377072">
            <w:pPr>
              <w:spacing w:before="40" w:after="40" w:line="259" w:lineRule="auto"/>
              <w:ind w:left="0"/>
              <w:jc w:val="center"/>
              <w:rPr>
                <w:b/>
              </w:rPr>
            </w:pPr>
            <w:r w:rsidRPr="00A3380B">
              <w:rPr>
                <w:b/>
              </w:rPr>
              <w:t>15429</w:t>
            </w:r>
          </w:p>
        </w:tc>
      </w:tr>
      <w:tr w:rsidR="00087EEF" w:rsidRPr="00A3380B" w14:paraId="60EEA428"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E3D97" w14:textId="77777777" w:rsidR="00087EEF" w:rsidRPr="00A3380B" w:rsidRDefault="00377072">
            <w:pPr>
              <w:spacing w:before="40" w:after="40" w:line="259" w:lineRule="auto"/>
              <w:ind w:left="0"/>
              <w:jc w:val="center"/>
              <w:rPr>
                <w:b/>
              </w:rPr>
            </w:pPr>
            <w:r w:rsidRPr="00A3380B">
              <w:rPr>
                <w:b/>
              </w:rPr>
              <w:t>52.</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D7CF6"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ხაშური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F9832" w14:textId="77777777" w:rsidR="00087EEF" w:rsidRPr="00A3380B" w:rsidRDefault="00377072">
            <w:pPr>
              <w:spacing w:before="40" w:after="40" w:line="259" w:lineRule="auto"/>
              <w:ind w:left="0"/>
              <w:jc w:val="center"/>
              <w:rPr>
                <w:b/>
              </w:rPr>
            </w:pPr>
            <w:r w:rsidRPr="00A3380B">
              <w:rPr>
                <w:b/>
              </w:rPr>
              <w:t>28572</w:t>
            </w:r>
          </w:p>
        </w:tc>
      </w:tr>
      <w:tr w:rsidR="00087EEF" w:rsidRPr="00A3380B" w14:paraId="4EAA94C6"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C853F" w14:textId="77777777" w:rsidR="00087EEF" w:rsidRPr="00A3380B" w:rsidRDefault="00377072">
            <w:pPr>
              <w:spacing w:before="40" w:after="40" w:line="259" w:lineRule="auto"/>
              <w:ind w:left="0"/>
              <w:jc w:val="center"/>
              <w:rPr>
                <w:b/>
              </w:rPr>
            </w:pPr>
            <w:r w:rsidRPr="00A3380B">
              <w:rPr>
                <w:b/>
              </w:rPr>
              <w:t>53.</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09F3F"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ხარაგაული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A1A2A" w14:textId="77777777" w:rsidR="00087EEF" w:rsidRPr="00A3380B" w:rsidRDefault="00377072">
            <w:pPr>
              <w:spacing w:before="40" w:after="40" w:line="259" w:lineRule="auto"/>
              <w:ind w:left="0"/>
              <w:jc w:val="center"/>
              <w:rPr>
                <w:b/>
              </w:rPr>
            </w:pPr>
            <w:r w:rsidRPr="00A3380B">
              <w:rPr>
                <w:b/>
              </w:rPr>
              <w:t>18715</w:t>
            </w:r>
          </w:p>
        </w:tc>
      </w:tr>
      <w:tr w:rsidR="00087EEF" w:rsidRPr="00A3380B" w14:paraId="768AB021"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A4FC4" w14:textId="77777777" w:rsidR="00087EEF" w:rsidRPr="00A3380B" w:rsidRDefault="00377072">
            <w:pPr>
              <w:spacing w:before="40" w:after="40" w:line="259" w:lineRule="auto"/>
              <w:ind w:left="0"/>
              <w:jc w:val="center"/>
              <w:rPr>
                <w:b/>
              </w:rPr>
            </w:pPr>
            <w:r w:rsidRPr="00A3380B">
              <w:rPr>
                <w:b/>
              </w:rPr>
              <w:t>54.</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72D1E4"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ხობი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B00CD" w14:textId="77777777" w:rsidR="00087EEF" w:rsidRPr="00A3380B" w:rsidRDefault="00377072">
            <w:pPr>
              <w:spacing w:before="40" w:after="40" w:line="259" w:lineRule="auto"/>
              <w:ind w:left="0"/>
              <w:jc w:val="center"/>
              <w:rPr>
                <w:b/>
              </w:rPr>
            </w:pPr>
            <w:r w:rsidRPr="00A3380B">
              <w:rPr>
                <w:b/>
              </w:rPr>
              <w:t>30858</w:t>
            </w:r>
          </w:p>
        </w:tc>
      </w:tr>
      <w:tr w:rsidR="00087EEF" w:rsidRPr="00A3380B" w14:paraId="59F580F6"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3E556" w14:textId="77777777" w:rsidR="00087EEF" w:rsidRPr="00A3380B" w:rsidRDefault="00377072">
            <w:pPr>
              <w:spacing w:before="40" w:after="40" w:line="259" w:lineRule="auto"/>
              <w:ind w:left="0"/>
              <w:jc w:val="center"/>
              <w:rPr>
                <w:b/>
              </w:rPr>
            </w:pPr>
            <w:r w:rsidRPr="00A3380B">
              <w:rPr>
                <w:b/>
              </w:rPr>
              <w:t>55.</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1FE1D"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ხონი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0E91A0" w14:textId="77777777" w:rsidR="00087EEF" w:rsidRPr="00A3380B" w:rsidRDefault="00377072">
            <w:pPr>
              <w:spacing w:before="40" w:after="40" w:line="259" w:lineRule="auto"/>
              <w:ind w:left="0"/>
              <w:jc w:val="center"/>
              <w:rPr>
                <w:b/>
              </w:rPr>
            </w:pPr>
            <w:r w:rsidRPr="00A3380B">
              <w:rPr>
                <w:b/>
              </w:rPr>
              <w:t>30858</w:t>
            </w:r>
          </w:p>
        </w:tc>
      </w:tr>
      <w:tr w:rsidR="00087EEF" w:rsidRPr="00A3380B" w14:paraId="1B05F95A"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15567" w14:textId="77777777" w:rsidR="00087EEF" w:rsidRPr="00A3380B" w:rsidRDefault="00377072">
            <w:pPr>
              <w:spacing w:before="40" w:after="40" w:line="259" w:lineRule="auto"/>
              <w:ind w:left="0"/>
              <w:jc w:val="center"/>
              <w:rPr>
                <w:b/>
              </w:rPr>
            </w:pPr>
            <w:r w:rsidRPr="00A3380B">
              <w:rPr>
                <w:b/>
              </w:rPr>
              <w:t>56.</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629CF"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ცხინვალი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EB86D" w14:textId="77777777" w:rsidR="00087EEF" w:rsidRPr="00A3380B" w:rsidRDefault="00377072">
            <w:pPr>
              <w:spacing w:before="40" w:after="40" w:line="259" w:lineRule="auto"/>
              <w:ind w:left="0"/>
              <w:jc w:val="center"/>
              <w:rPr>
                <w:b/>
              </w:rPr>
            </w:pPr>
            <w:r w:rsidRPr="00A3380B">
              <w:rPr>
                <w:b/>
              </w:rPr>
              <w:t>30715</w:t>
            </w:r>
          </w:p>
        </w:tc>
      </w:tr>
      <w:tr w:rsidR="00087EEF" w:rsidRPr="00A3380B" w14:paraId="652047C3"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BBDAC" w14:textId="77777777" w:rsidR="00087EEF" w:rsidRPr="00A3380B" w:rsidRDefault="00377072">
            <w:pPr>
              <w:spacing w:before="40" w:after="40" w:line="259" w:lineRule="auto"/>
              <w:ind w:left="0"/>
              <w:jc w:val="center"/>
              <w:rPr>
                <w:b/>
              </w:rPr>
            </w:pPr>
            <w:r w:rsidRPr="00A3380B">
              <w:rPr>
                <w:b/>
              </w:rPr>
              <w:t>57.</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E8505E"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ჯავა</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FFAAC" w14:textId="77777777" w:rsidR="00087EEF" w:rsidRPr="00A3380B" w:rsidRDefault="00377072">
            <w:pPr>
              <w:spacing w:before="40" w:after="40" w:line="259" w:lineRule="auto"/>
              <w:ind w:left="0"/>
              <w:jc w:val="center"/>
              <w:rPr>
                <w:b/>
              </w:rPr>
            </w:pPr>
            <w:r w:rsidRPr="00A3380B">
              <w:rPr>
                <w:b/>
              </w:rPr>
              <w:t>30715</w:t>
            </w:r>
          </w:p>
        </w:tc>
      </w:tr>
      <w:tr w:rsidR="00087EEF" w:rsidRPr="00A3380B" w14:paraId="44D32FDF"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DF549" w14:textId="77777777" w:rsidR="00087EEF" w:rsidRPr="00A3380B" w:rsidRDefault="00377072">
            <w:pPr>
              <w:spacing w:before="40" w:after="40" w:line="259" w:lineRule="auto"/>
              <w:ind w:left="0"/>
              <w:jc w:val="center"/>
              <w:rPr>
                <w:b/>
              </w:rPr>
            </w:pPr>
            <w:r w:rsidRPr="00A3380B">
              <w:rPr>
                <w:b/>
              </w:rPr>
              <w:t>58.</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7A524"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თბილისი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375C0C" w14:textId="77777777" w:rsidR="00087EEF" w:rsidRPr="00A3380B" w:rsidRDefault="00377072">
            <w:pPr>
              <w:spacing w:before="40" w:after="40" w:line="259" w:lineRule="auto"/>
              <w:ind w:left="0"/>
              <w:jc w:val="center"/>
              <w:rPr>
                <w:b/>
              </w:rPr>
            </w:pPr>
            <w:r w:rsidRPr="00A3380B">
              <w:rPr>
                <w:b/>
              </w:rPr>
              <w:t>34001</w:t>
            </w:r>
          </w:p>
        </w:tc>
      </w:tr>
      <w:tr w:rsidR="00087EEF" w:rsidRPr="00A3380B" w14:paraId="28F7E567"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04D0F" w14:textId="77777777" w:rsidR="00087EEF" w:rsidRPr="00A3380B" w:rsidRDefault="00377072">
            <w:pPr>
              <w:spacing w:before="40" w:after="40" w:line="259" w:lineRule="auto"/>
              <w:ind w:left="0"/>
              <w:jc w:val="center"/>
              <w:rPr>
                <w:b/>
              </w:rPr>
            </w:pPr>
            <w:r w:rsidRPr="00A3380B">
              <w:rPr>
                <w:b/>
              </w:rPr>
              <w:t>59.</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92A7D"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ქუთაისი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FE8F0" w14:textId="77777777" w:rsidR="00087EEF" w:rsidRPr="00A3380B" w:rsidRDefault="00377072">
            <w:pPr>
              <w:spacing w:before="40" w:after="40" w:line="259" w:lineRule="auto"/>
              <w:ind w:left="0"/>
              <w:jc w:val="center"/>
              <w:rPr>
                <w:b/>
              </w:rPr>
            </w:pPr>
            <w:r w:rsidRPr="00A3380B">
              <w:rPr>
                <w:b/>
              </w:rPr>
              <w:t>33858</w:t>
            </w:r>
          </w:p>
        </w:tc>
      </w:tr>
      <w:tr w:rsidR="00087EEF" w:rsidRPr="00A3380B" w14:paraId="79A5F774"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86C52" w14:textId="77777777" w:rsidR="00087EEF" w:rsidRPr="00A3380B" w:rsidRDefault="00377072">
            <w:pPr>
              <w:spacing w:before="40" w:after="40" w:line="259" w:lineRule="auto"/>
              <w:ind w:left="0"/>
              <w:jc w:val="center"/>
              <w:rPr>
                <w:b/>
              </w:rPr>
            </w:pPr>
            <w:r w:rsidRPr="00A3380B">
              <w:rPr>
                <w:b/>
              </w:rPr>
              <w:t>60.</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D06B35"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ფოთი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D9125" w14:textId="77777777" w:rsidR="00087EEF" w:rsidRPr="00A3380B" w:rsidRDefault="00377072">
            <w:pPr>
              <w:spacing w:before="40" w:after="40" w:line="259" w:lineRule="auto"/>
              <w:ind w:left="0"/>
              <w:jc w:val="center"/>
              <w:rPr>
                <w:b/>
              </w:rPr>
            </w:pPr>
            <w:r w:rsidRPr="00A3380B">
              <w:rPr>
                <w:b/>
              </w:rPr>
              <w:t>31858</w:t>
            </w:r>
          </w:p>
        </w:tc>
      </w:tr>
      <w:tr w:rsidR="00087EEF" w:rsidRPr="00A3380B" w14:paraId="2A59E540"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31420" w14:textId="77777777" w:rsidR="00087EEF" w:rsidRPr="00A3380B" w:rsidRDefault="00377072">
            <w:pPr>
              <w:spacing w:before="40" w:after="40" w:line="259" w:lineRule="auto"/>
              <w:ind w:left="0"/>
              <w:jc w:val="center"/>
              <w:rPr>
                <w:b/>
              </w:rPr>
            </w:pPr>
            <w:r w:rsidRPr="00A3380B">
              <w:rPr>
                <w:b/>
              </w:rPr>
              <w:t>61.</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7FA8C"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ბათუმი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53AE7E" w14:textId="77777777" w:rsidR="00087EEF" w:rsidRPr="00A3380B" w:rsidRDefault="00377072">
            <w:pPr>
              <w:spacing w:before="40" w:after="40" w:line="259" w:lineRule="auto"/>
              <w:ind w:left="0"/>
              <w:jc w:val="center"/>
              <w:rPr>
                <w:b/>
              </w:rPr>
            </w:pPr>
            <w:r w:rsidRPr="00A3380B">
              <w:rPr>
                <w:b/>
              </w:rPr>
              <w:t>34001</w:t>
            </w:r>
          </w:p>
        </w:tc>
      </w:tr>
      <w:tr w:rsidR="00087EEF" w:rsidRPr="00A3380B" w14:paraId="586DEAFD" w14:textId="77777777">
        <w:trPr>
          <w:trHeight w:val="60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C9B0B" w14:textId="77777777" w:rsidR="00087EEF" w:rsidRPr="00A3380B" w:rsidRDefault="00377072">
            <w:pPr>
              <w:spacing w:before="40" w:after="40" w:line="259" w:lineRule="auto"/>
              <w:ind w:left="0"/>
              <w:jc w:val="center"/>
              <w:rPr>
                <w:b/>
              </w:rPr>
            </w:pPr>
            <w:r w:rsidRPr="00A3380B">
              <w:rPr>
                <w:b/>
              </w:rPr>
              <w:t>62.</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94EA2F" w14:textId="77777777" w:rsidR="00087EEF" w:rsidRPr="00A3380B" w:rsidRDefault="00377072">
            <w:pPr>
              <w:spacing w:before="40" w:after="40" w:line="259" w:lineRule="auto"/>
              <w:ind w:left="0"/>
              <w:jc w:val="center"/>
              <w:rPr>
                <w:rFonts w:eastAsia="Times New Roman" w:cs="Times New Roman"/>
                <w:b/>
              </w:rPr>
            </w:pPr>
            <w:r w:rsidRPr="00A3380B">
              <w:rPr>
                <w:rFonts w:eastAsia="Arial Unicode MS" w:cs="Arial Unicode MS"/>
                <w:b/>
              </w:rPr>
              <w:t>რუსთავი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E8EA36" w14:textId="77777777" w:rsidR="00087EEF" w:rsidRPr="00A3380B" w:rsidRDefault="00377072">
            <w:pPr>
              <w:spacing w:before="40" w:after="40" w:line="259" w:lineRule="auto"/>
              <w:ind w:left="0"/>
              <w:jc w:val="center"/>
              <w:rPr>
                <w:b/>
              </w:rPr>
            </w:pPr>
            <w:r w:rsidRPr="00A3380B">
              <w:rPr>
                <w:b/>
              </w:rPr>
              <w:t>34001</w:t>
            </w:r>
          </w:p>
        </w:tc>
      </w:tr>
      <w:tr w:rsidR="00087EEF" w:rsidRPr="00A3380B" w14:paraId="432D1385" w14:textId="77777777">
        <w:trPr>
          <w:trHeight w:val="845"/>
        </w:trPr>
        <w:tc>
          <w:tcPr>
            <w:tcW w:w="6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CCFCB" w14:textId="77777777" w:rsidR="00087EEF" w:rsidRPr="00A3380B" w:rsidRDefault="00377072">
            <w:pPr>
              <w:spacing w:before="240" w:after="240" w:line="259" w:lineRule="auto"/>
              <w:ind w:left="0"/>
              <w:jc w:val="center"/>
              <w:rPr>
                <w:b/>
              </w:rPr>
            </w:pPr>
            <w:r w:rsidRPr="00A3380B">
              <w:rPr>
                <w:b/>
              </w:rPr>
              <w:t>63.</w:t>
            </w:r>
          </w:p>
        </w:tc>
        <w:tc>
          <w:tcPr>
            <w:tcW w:w="44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C5718" w14:textId="77777777" w:rsidR="00087EEF" w:rsidRPr="00A3380B" w:rsidRDefault="00377072">
            <w:pPr>
              <w:spacing w:before="240" w:after="240" w:line="259" w:lineRule="auto"/>
              <w:ind w:left="0"/>
              <w:jc w:val="center"/>
              <w:rPr>
                <w:rFonts w:eastAsia="Times New Roman" w:cs="Times New Roman"/>
                <w:b/>
              </w:rPr>
            </w:pPr>
            <w:r w:rsidRPr="00A3380B">
              <w:rPr>
                <w:rFonts w:eastAsia="Arial Unicode MS" w:cs="Arial Unicode MS"/>
                <w:b/>
              </w:rPr>
              <w:t>განსაკუთრებული</w:t>
            </w:r>
            <w:r w:rsidRPr="00A3380B">
              <w:rPr>
                <w:b/>
              </w:rPr>
              <w:t xml:space="preserve"> </w:t>
            </w:r>
            <w:r w:rsidRPr="00A3380B">
              <w:rPr>
                <w:rFonts w:eastAsia="Arial Unicode MS" w:cs="Arial Unicode MS"/>
                <w:b/>
              </w:rPr>
              <w:t>რეგულირების</w:t>
            </w:r>
            <w:r w:rsidRPr="00A3380B">
              <w:rPr>
                <w:b/>
              </w:rPr>
              <w:t xml:space="preserve"> </w:t>
            </w:r>
            <w:r w:rsidRPr="00A3380B">
              <w:rPr>
                <w:rFonts w:eastAsia="Arial Unicode MS" w:cs="Arial Unicode MS"/>
                <w:b/>
              </w:rPr>
              <w:t>ტერიტორიები</w:t>
            </w:r>
          </w:p>
        </w:tc>
        <w:tc>
          <w:tcPr>
            <w:tcW w:w="47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45FDF9" w14:textId="77777777" w:rsidR="00087EEF" w:rsidRPr="00A3380B" w:rsidRDefault="00377072">
            <w:pPr>
              <w:spacing w:before="240" w:after="240" w:line="259" w:lineRule="auto"/>
              <w:ind w:left="0"/>
              <w:jc w:val="center"/>
              <w:rPr>
                <w:b/>
              </w:rPr>
            </w:pPr>
            <w:r w:rsidRPr="00A3380B">
              <w:rPr>
                <w:b/>
              </w:rPr>
              <w:t>100 000</w:t>
            </w:r>
          </w:p>
        </w:tc>
      </w:tr>
    </w:tbl>
    <w:p w14:paraId="3352BBE5" w14:textId="77777777" w:rsidR="00087EEF" w:rsidRPr="00A3380B" w:rsidRDefault="00087EEF">
      <w:pPr>
        <w:spacing w:after="4" w:line="259" w:lineRule="auto"/>
        <w:ind w:left="170" w:right="282" w:firstLine="0"/>
        <w:jc w:val="center"/>
        <w:rPr>
          <w:b/>
        </w:rPr>
      </w:pPr>
    </w:p>
    <w:p w14:paraId="07FF0D39" w14:textId="77777777" w:rsidR="00087EEF" w:rsidRPr="00A3380B" w:rsidRDefault="00087EEF">
      <w:pPr>
        <w:spacing w:after="4" w:line="259" w:lineRule="auto"/>
        <w:ind w:left="170" w:right="282" w:firstLine="0"/>
        <w:jc w:val="center"/>
        <w:rPr>
          <w:b/>
        </w:rPr>
      </w:pPr>
    </w:p>
    <w:p w14:paraId="5EAAECB1" w14:textId="5D00780A" w:rsidR="00087EEF" w:rsidRDefault="00087EEF">
      <w:pPr>
        <w:spacing w:after="4" w:line="259" w:lineRule="auto"/>
        <w:ind w:left="170" w:right="282" w:firstLine="0"/>
        <w:jc w:val="center"/>
        <w:rPr>
          <w:b/>
        </w:rPr>
      </w:pPr>
    </w:p>
    <w:p w14:paraId="7609EED9" w14:textId="761CE527" w:rsidR="00D5797E" w:rsidRDefault="00D5797E">
      <w:pPr>
        <w:spacing w:after="4" w:line="259" w:lineRule="auto"/>
        <w:ind w:left="170" w:right="282" w:firstLine="0"/>
        <w:jc w:val="center"/>
        <w:rPr>
          <w:b/>
        </w:rPr>
      </w:pPr>
    </w:p>
    <w:p w14:paraId="4D8FFFC7" w14:textId="77777777" w:rsidR="00D5797E" w:rsidRPr="00A3380B" w:rsidRDefault="00D5797E">
      <w:pPr>
        <w:spacing w:after="4" w:line="259" w:lineRule="auto"/>
        <w:ind w:left="170" w:right="282" w:firstLine="0"/>
        <w:jc w:val="center"/>
        <w:rPr>
          <w:b/>
        </w:rPr>
      </w:pPr>
    </w:p>
    <w:p w14:paraId="723123C4" w14:textId="77777777" w:rsidR="00087EEF" w:rsidRPr="00A3380B" w:rsidRDefault="00087EEF">
      <w:pPr>
        <w:spacing w:after="4" w:line="259" w:lineRule="auto"/>
        <w:ind w:left="170" w:right="282" w:firstLine="0"/>
        <w:jc w:val="center"/>
        <w:rPr>
          <w:b/>
        </w:rPr>
      </w:pPr>
    </w:p>
    <w:p w14:paraId="62360911" w14:textId="77777777" w:rsidR="00087EEF" w:rsidRPr="006754F2" w:rsidRDefault="00377072">
      <w:pPr>
        <w:spacing w:after="4" w:line="259" w:lineRule="auto"/>
        <w:ind w:left="170" w:firstLine="0"/>
        <w:jc w:val="right"/>
        <w:rPr>
          <w:b/>
          <w:i/>
        </w:rPr>
      </w:pPr>
      <w:r w:rsidRPr="006754F2">
        <w:rPr>
          <w:rFonts w:eastAsia="Arial Unicode MS" w:cs="Arial Unicode MS"/>
          <w:b/>
          <w:i/>
        </w:rPr>
        <w:lastRenderedPageBreak/>
        <w:t xml:space="preserve">დანართი 2 </w:t>
      </w:r>
    </w:p>
    <w:p w14:paraId="4E06BC8C" w14:textId="77777777" w:rsidR="00087EEF" w:rsidRPr="00A3380B" w:rsidRDefault="00087EEF">
      <w:pPr>
        <w:spacing w:after="4" w:line="259" w:lineRule="auto"/>
        <w:ind w:left="170" w:firstLine="0"/>
        <w:jc w:val="center"/>
        <w:rPr>
          <w:b/>
        </w:rPr>
      </w:pPr>
    </w:p>
    <w:p w14:paraId="737C2BDC" w14:textId="77777777" w:rsidR="00087EEF" w:rsidRPr="00A3380B" w:rsidRDefault="00377072">
      <w:pPr>
        <w:spacing w:after="4" w:line="259" w:lineRule="auto"/>
        <w:ind w:left="170" w:firstLine="0"/>
        <w:jc w:val="center"/>
      </w:pPr>
      <w:r w:rsidRPr="00A3380B">
        <w:rPr>
          <w:rFonts w:eastAsia="Arial Unicode MS" w:cs="Arial Unicode MS"/>
          <w:b/>
        </w:rPr>
        <w:t>მიწების დაბინძურების ხარისხის შეფასების ცხრილი</w:t>
      </w:r>
    </w:p>
    <w:p w14:paraId="7DAB916D" w14:textId="77777777" w:rsidR="00087EEF" w:rsidRPr="00A3380B" w:rsidRDefault="00087EEF">
      <w:pPr>
        <w:spacing w:after="0" w:line="259" w:lineRule="auto"/>
        <w:ind w:left="-1138" w:right="1061" w:firstLine="0"/>
        <w:jc w:val="left"/>
      </w:pPr>
    </w:p>
    <w:p w14:paraId="39F70234" w14:textId="77777777" w:rsidR="00087EEF" w:rsidRPr="00A3380B" w:rsidRDefault="00087EEF">
      <w:pPr>
        <w:pStyle w:val="Heading1"/>
        <w:spacing w:after="0"/>
        <w:ind w:left="10" w:right="45" w:firstLine="450"/>
        <w:jc w:val="right"/>
      </w:pPr>
    </w:p>
    <w:tbl>
      <w:tblPr>
        <w:tblStyle w:val="affe"/>
        <w:tblW w:w="9805" w:type="dxa"/>
        <w:tblLayout w:type="fixed"/>
        <w:tblLook w:val="0000" w:firstRow="0" w:lastRow="0" w:firstColumn="0" w:lastColumn="0" w:noHBand="0" w:noVBand="0"/>
      </w:tblPr>
      <w:tblGrid>
        <w:gridCol w:w="1842"/>
        <w:gridCol w:w="923"/>
        <w:gridCol w:w="56"/>
        <w:gridCol w:w="985"/>
        <w:gridCol w:w="11"/>
        <w:gridCol w:w="78"/>
        <w:gridCol w:w="1516"/>
        <w:gridCol w:w="1364"/>
        <w:gridCol w:w="11"/>
        <w:gridCol w:w="1163"/>
        <w:gridCol w:w="11"/>
        <w:gridCol w:w="98"/>
        <w:gridCol w:w="1747"/>
      </w:tblGrid>
      <w:tr w:rsidR="00087EEF" w:rsidRPr="00A3380B" w14:paraId="6A2DDAD4" w14:textId="77777777" w:rsidTr="006754F2">
        <w:tc>
          <w:tcPr>
            <w:tcW w:w="1842" w:type="dxa"/>
            <w:tcBorders>
              <w:top w:val="single" w:sz="4" w:space="0" w:color="000000"/>
              <w:left w:val="single" w:sz="4" w:space="0" w:color="000000"/>
              <w:bottom w:val="single" w:sz="4" w:space="0" w:color="000000"/>
              <w:right w:val="single" w:sz="4" w:space="0" w:color="000000"/>
            </w:tcBorders>
            <w:vAlign w:val="center"/>
          </w:tcPr>
          <w:p w14:paraId="541C4541"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rPr>
            </w:pPr>
          </w:p>
        </w:tc>
        <w:tc>
          <w:tcPr>
            <w:tcW w:w="923" w:type="dxa"/>
            <w:tcBorders>
              <w:top w:val="single" w:sz="4" w:space="0" w:color="000000"/>
              <w:left w:val="single" w:sz="4" w:space="0" w:color="000000"/>
              <w:bottom w:val="single" w:sz="6" w:space="0" w:color="000000"/>
              <w:right w:val="single" w:sz="4" w:space="0" w:color="000000"/>
            </w:tcBorders>
            <w:vAlign w:val="center"/>
          </w:tcPr>
          <w:p w14:paraId="5B99A993"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ზდკ,</w:t>
            </w:r>
          </w:p>
          <w:p w14:paraId="310B59E0"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(მგ/კგ ნიადა</w:t>
            </w:r>
          </w:p>
          <w:p w14:paraId="1B83A850"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გში)</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14:paraId="24DCD8E9"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I დონე</w:t>
            </w:r>
          </w:p>
          <w:p w14:paraId="477A1FF0"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(დასა</w:t>
            </w:r>
          </w:p>
          <w:p w14:paraId="332803FE"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შვები)</w:t>
            </w:r>
          </w:p>
        </w:tc>
        <w:tc>
          <w:tcPr>
            <w:tcW w:w="1605" w:type="dxa"/>
            <w:gridSpan w:val="3"/>
            <w:tcBorders>
              <w:top w:val="single" w:sz="4" w:space="0" w:color="000000"/>
              <w:left w:val="single" w:sz="4" w:space="0" w:color="000000"/>
              <w:bottom w:val="single" w:sz="4" w:space="0" w:color="000000"/>
              <w:right w:val="single" w:sz="4" w:space="0" w:color="000000"/>
            </w:tcBorders>
            <w:vAlign w:val="center"/>
          </w:tcPr>
          <w:p w14:paraId="212DFDE5"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II დონე</w:t>
            </w:r>
          </w:p>
          <w:p w14:paraId="7C71ECC4"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(სუსტი)</w:t>
            </w: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14:paraId="39950C58"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III დონე</w:t>
            </w:r>
          </w:p>
          <w:p w14:paraId="26077099"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(საშუალო)</w:t>
            </w:r>
          </w:p>
        </w:tc>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6777541"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IV დონე</w:t>
            </w:r>
          </w:p>
          <w:p w14:paraId="2FD9DFA8"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(ძლიერი)</w:t>
            </w:r>
          </w:p>
        </w:tc>
        <w:tc>
          <w:tcPr>
            <w:tcW w:w="1747" w:type="dxa"/>
            <w:tcBorders>
              <w:top w:val="single" w:sz="4" w:space="0" w:color="000000"/>
              <w:left w:val="single" w:sz="4" w:space="0" w:color="000000"/>
              <w:bottom w:val="single" w:sz="4" w:space="0" w:color="000000"/>
              <w:right w:val="single" w:sz="4" w:space="0" w:color="000000"/>
            </w:tcBorders>
            <w:vAlign w:val="center"/>
          </w:tcPr>
          <w:p w14:paraId="54660DD7" w14:textId="77777777" w:rsidR="00087EEF" w:rsidRPr="009245B7"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center"/>
              <w:rPr>
                <w:rFonts w:eastAsia="Merriweather" w:cs="Merriweather"/>
                <w:b/>
              </w:rPr>
            </w:pPr>
            <w:r w:rsidRPr="009245B7">
              <w:rPr>
                <w:rFonts w:eastAsia="Arial Unicode MS" w:cs="Arial Unicode MS"/>
                <w:b/>
              </w:rPr>
              <w:t>V დონე (ძალზე ძლიერი)</w:t>
            </w:r>
          </w:p>
        </w:tc>
      </w:tr>
      <w:tr w:rsidR="00087EEF" w:rsidRPr="00A3380B" w14:paraId="302AFE09" w14:textId="77777777" w:rsidTr="006754F2">
        <w:tc>
          <w:tcPr>
            <w:tcW w:w="1842" w:type="dxa"/>
            <w:tcBorders>
              <w:top w:val="single" w:sz="4" w:space="0" w:color="000000"/>
              <w:left w:val="single" w:sz="4" w:space="0" w:color="000000"/>
              <w:bottom w:val="single" w:sz="4" w:space="0" w:color="000000"/>
              <w:right w:val="single" w:sz="4" w:space="0" w:color="000000"/>
            </w:tcBorders>
            <w:shd w:val="clear" w:color="auto" w:fill="E6E6E6"/>
          </w:tcPr>
          <w:p w14:paraId="7C30DC2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 xml:space="preserve">მიწის დაბინძურების ხარისხზე დამოკიდებული კოეფიციენტი, </w:t>
            </w:r>
            <w:r w:rsidRPr="00A3380B">
              <w:rPr>
                <w:rFonts w:eastAsia="Merriweather" w:cs="Merriweather"/>
                <w:b/>
              </w:rPr>
              <w:t>K</w:t>
            </w:r>
          </w:p>
        </w:tc>
        <w:tc>
          <w:tcPr>
            <w:tcW w:w="923" w:type="dxa"/>
            <w:tcBorders>
              <w:top w:val="single" w:sz="6" w:space="0" w:color="000000"/>
              <w:left w:val="single" w:sz="4" w:space="0" w:color="000000"/>
              <w:bottom w:val="single" w:sz="6" w:space="0" w:color="000000"/>
              <w:right w:val="single" w:sz="4" w:space="0" w:color="000000"/>
            </w:tcBorders>
            <w:shd w:val="clear" w:color="auto" w:fill="E6E6E6"/>
          </w:tcPr>
          <w:p w14:paraId="797B3FB3"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p>
        </w:tc>
        <w:tc>
          <w:tcPr>
            <w:tcW w:w="1041" w:type="dxa"/>
            <w:gridSpan w:val="2"/>
            <w:tcBorders>
              <w:top w:val="single" w:sz="4" w:space="0" w:color="000000"/>
              <w:left w:val="single" w:sz="4" w:space="0" w:color="000000"/>
              <w:bottom w:val="single" w:sz="4" w:space="0" w:color="000000"/>
              <w:right w:val="single" w:sz="4" w:space="0" w:color="000000"/>
            </w:tcBorders>
            <w:shd w:val="clear" w:color="auto" w:fill="E6E6E6"/>
          </w:tcPr>
          <w:p w14:paraId="0847AD6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w:t>
            </w:r>
          </w:p>
        </w:tc>
        <w:tc>
          <w:tcPr>
            <w:tcW w:w="1605" w:type="dxa"/>
            <w:gridSpan w:val="3"/>
            <w:tcBorders>
              <w:top w:val="single" w:sz="4" w:space="0" w:color="000000"/>
              <w:left w:val="single" w:sz="4" w:space="0" w:color="000000"/>
              <w:bottom w:val="single" w:sz="4" w:space="0" w:color="000000"/>
              <w:right w:val="single" w:sz="4" w:space="0" w:color="000000"/>
            </w:tcBorders>
            <w:shd w:val="clear" w:color="auto" w:fill="E6E6E6"/>
          </w:tcPr>
          <w:p w14:paraId="40D3967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103F40F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1.5</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E6E6E6"/>
          </w:tcPr>
          <w:p w14:paraId="65AC54B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2.0</w:t>
            </w:r>
          </w:p>
        </w:tc>
        <w:tc>
          <w:tcPr>
            <w:tcW w:w="1747" w:type="dxa"/>
            <w:tcBorders>
              <w:top w:val="single" w:sz="4" w:space="0" w:color="000000"/>
              <w:left w:val="single" w:sz="4" w:space="0" w:color="000000"/>
              <w:bottom w:val="single" w:sz="4" w:space="0" w:color="000000"/>
              <w:right w:val="single" w:sz="4" w:space="0" w:color="000000"/>
            </w:tcBorders>
            <w:shd w:val="clear" w:color="auto" w:fill="E6E6E6"/>
          </w:tcPr>
          <w:p w14:paraId="1F3ADC8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2.5</w:t>
            </w:r>
          </w:p>
        </w:tc>
      </w:tr>
      <w:tr w:rsidR="00087EEF" w:rsidRPr="00A3380B" w14:paraId="07BD3396" w14:textId="77777777" w:rsidTr="006754F2">
        <w:tc>
          <w:tcPr>
            <w:tcW w:w="1842" w:type="dxa"/>
            <w:tcBorders>
              <w:top w:val="single" w:sz="4" w:space="0" w:color="000000"/>
              <w:left w:val="single" w:sz="4" w:space="0" w:color="000000"/>
              <w:bottom w:val="single" w:sz="4" w:space="0" w:color="000000"/>
              <w:right w:val="single" w:sz="4" w:space="0" w:color="000000"/>
            </w:tcBorders>
            <w:shd w:val="clear" w:color="auto" w:fill="E6E6E6"/>
          </w:tcPr>
          <w:p w14:paraId="7C6074A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კოეფიციენტი</w:t>
            </w:r>
            <w:r w:rsidRPr="00A3380B">
              <w:rPr>
                <w:rFonts w:eastAsia="Merriweather" w:cs="Merriweather"/>
                <w:b/>
              </w:rPr>
              <w:t xml:space="preserve"> L</w:t>
            </w:r>
          </w:p>
        </w:tc>
        <w:tc>
          <w:tcPr>
            <w:tcW w:w="923" w:type="dxa"/>
            <w:tcBorders>
              <w:top w:val="single" w:sz="6" w:space="0" w:color="000000"/>
              <w:left w:val="single" w:sz="4" w:space="0" w:color="000000"/>
              <w:bottom w:val="single" w:sz="4" w:space="0" w:color="000000"/>
              <w:right w:val="single" w:sz="4" w:space="0" w:color="000000"/>
            </w:tcBorders>
            <w:shd w:val="clear" w:color="auto" w:fill="E6E6E6"/>
          </w:tcPr>
          <w:p w14:paraId="1B69607A"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p>
        </w:tc>
        <w:tc>
          <w:tcPr>
            <w:tcW w:w="1041" w:type="dxa"/>
            <w:gridSpan w:val="2"/>
            <w:tcBorders>
              <w:top w:val="single" w:sz="4" w:space="0" w:color="000000"/>
              <w:left w:val="single" w:sz="4" w:space="0" w:color="000000"/>
              <w:bottom w:val="single" w:sz="4" w:space="0" w:color="000000"/>
              <w:right w:val="single" w:sz="4" w:space="0" w:color="000000"/>
            </w:tcBorders>
            <w:shd w:val="clear" w:color="auto" w:fill="E6E6E6"/>
          </w:tcPr>
          <w:p w14:paraId="34A6E86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&lt;2</w:t>
            </w:r>
          </w:p>
          <w:p w14:paraId="022DDD0F"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p>
        </w:tc>
        <w:tc>
          <w:tcPr>
            <w:tcW w:w="1605" w:type="dxa"/>
            <w:gridSpan w:val="3"/>
            <w:tcBorders>
              <w:top w:val="single" w:sz="4" w:space="0" w:color="000000"/>
              <w:left w:val="single" w:sz="4" w:space="0" w:color="000000"/>
              <w:bottom w:val="single" w:sz="4" w:space="0" w:color="000000"/>
              <w:right w:val="single" w:sz="4" w:space="0" w:color="000000"/>
            </w:tcBorders>
            <w:shd w:val="clear" w:color="auto" w:fill="E6E6E6"/>
          </w:tcPr>
          <w:p w14:paraId="348639A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2-7</w:t>
            </w:r>
          </w:p>
          <w:p w14:paraId="1C5F88A7"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180A413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8-32</w:t>
            </w:r>
          </w:p>
          <w:p w14:paraId="5C75A171"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E6E6E6"/>
          </w:tcPr>
          <w:p w14:paraId="27BF558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33-64</w:t>
            </w:r>
          </w:p>
          <w:p w14:paraId="7241D278" w14:textId="77777777" w:rsidR="00087EEF" w:rsidRPr="00A3380B" w:rsidRDefault="00087EEF">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p>
        </w:tc>
        <w:tc>
          <w:tcPr>
            <w:tcW w:w="1747" w:type="dxa"/>
            <w:tcBorders>
              <w:top w:val="single" w:sz="4" w:space="0" w:color="000000"/>
              <w:left w:val="single" w:sz="4" w:space="0" w:color="000000"/>
              <w:bottom w:val="single" w:sz="4" w:space="0" w:color="000000"/>
              <w:right w:val="single" w:sz="4" w:space="0" w:color="000000"/>
            </w:tcBorders>
            <w:shd w:val="clear" w:color="auto" w:fill="E6E6E6"/>
          </w:tcPr>
          <w:p w14:paraId="6234340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&gt;64</w:t>
            </w:r>
          </w:p>
        </w:tc>
      </w:tr>
      <w:tr w:rsidR="00087EEF" w:rsidRPr="00A3380B" w14:paraId="7DC48C4F" w14:textId="77777777" w:rsidTr="006754F2">
        <w:tc>
          <w:tcPr>
            <w:tcW w:w="9805" w:type="dxa"/>
            <w:gridSpan w:val="13"/>
            <w:tcBorders>
              <w:top w:val="single" w:sz="4" w:space="0" w:color="000000"/>
              <w:left w:val="single" w:sz="4" w:space="0" w:color="000000"/>
              <w:bottom w:val="single" w:sz="4" w:space="0" w:color="000000"/>
              <w:right w:val="single" w:sz="4" w:space="0" w:color="000000"/>
            </w:tcBorders>
          </w:tcPr>
          <w:p w14:paraId="0070ADB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b/>
              </w:rPr>
            </w:pPr>
            <w:r w:rsidRPr="00A3380B">
              <w:rPr>
                <w:rFonts w:eastAsia="Arial Unicode MS" w:cs="Arial Unicode MS"/>
                <w:b/>
              </w:rPr>
              <w:t>არაორგანული ნაერთები:</w:t>
            </w:r>
          </w:p>
        </w:tc>
      </w:tr>
      <w:tr w:rsidR="00087EEF" w:rsidRPr="00A3380B" w14:paraId="4C7C29B7"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78479C3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 xml:space="preserve">კადმიუმი </w:t>
            </w:r>
          </w:p>
        </w:tc>
        <w:tc>
          <w:tcPr>
            <w:tcW w:w="979" w:type="dxa"/>
            <w:gridSpan w:val="2"/>
            <w:tcBorders>
              <w:top w:val="single" w:sz="4" w:space="0" w:color="000000"/>
              <w:left w:val="single" w:sz="4" w:space="0" w:color="000000"/>
              <w:bottom w:val="single" w:sz="4" w:space="0" w:color="000000"/>
              <w:right w:val="single" w:sz="4" w:space="0" w:color="000000"/>
            </w:tcBorders>
          </w:tcPr>
          <w:p w14:paraId="6E402C5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2,0</w:t>
            </w:r>
          </w:p>
        </w:tc>
        <w:tc>
          <w:tcPr>
            <w:tcW w:w="1074" w:type="dxa"/>
            <w:gridSpan w:val="3"/>
            <w:tcBorders>
              <w:top w:val="single" w:sz="4" w:space="0" w:color="000000"/>
              <w:left w:val="single" w:sz="4" w:space="0" w:color="000000"/>
              <w:bottom w:val="single" w:sz="4" w:space="0" w:color="000000"/>
              <w:right w:val="single" w:sz="4" w:space="0" w:color="000000"/>
            </w:tcBorders>
          </w:tcPr>
          <w:p w14:paraId="2EF0E68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6AC8D7C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- 3-მდე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360AEE7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3 – 5-მდე</w:t>
            </w:r>
          </w:p>
        </w:tc>
        <w:tc>
          <w:tcPr>
            <w:tcW w:w="1163" w:type="dxa"/>
            <w:tcBorders>
              <w:top w:val="single" w:sz="4" w:space="0" w:color="000000"/>
              <w:left w:val="single" w:sz="4" w:space="0" w:color="000000"/>
              <w:bottom w:val="single" w:sz="4" w:space="0" w:color="000000"/>
              <w:right w:val="single" w:sz="4" w:space="0" w:color="000000"/>
            </w:tcBorders>
          </w:tcPr>
          <w:p w14:paraId="5C6B5120" w14:textId="52DD3EC4"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 xml:space="preserve">5 </w:t>
            </w:r>
            <w:r w:rsidR="00643541">
              <w:rPr>
                <w:rFonts w:eastAsia="Merriweather" w:cs="Merriweather"/>
                <w:lang w:val="ka-GE"/>
              </w:rPr>
              <w:t xml:space="preserve">- </w:t>
            </w:r>
            <w:r w:rsidRPr="00A3380B">
              <w:rPr>
                <w:rFonts w:eastAsia="Merriweather" w:cs="Merriweather"/>
              </w:rPr>
              <w:t>20</w:t>
            </w:r>
          </w:p>
        </w:tc>
        <w:tc>
          <w:tcPr>
            <w:tcW w:w="1856" w:type="dxa"/>
            <w:gridSpan w:val="3"/>
            <w:tcBorders>
              <w:top w:val="single" w:sz="4" w:space="0" w:color="000000"/>
              <w:left w:val="single" w:sz="4" w:space="0" w:color="000000"/>
              <w:bottom w:val="single" w:sz="4" w:space="0" w:color="000000"/>
              <w:right w:val="single" w:sz="4" w:space="0" w:color="000000"/>
            </w:tcBorders>
          </w:tcPr>
          <w:p w14:paraId="1C14292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&gt;20</w:t>
            </w:r>
          </w:p>
        </w:tc>
      </w:tr>
      <w:tr w:rsidR="00087EEF" w:rsidRPr="00A3380B" w14:paraId="636604FB"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52593C2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ტყვია</w:t>
            </w:r>
          </w:p>
        </w:tc>
        <w:tc>
          <w:tcPr>
            <w:tcW w:w="979" w:type="dxa"/>
            <w:gridSpan w:val="2"/>
            <w:tcBorders>
              <w:top w:val="single" w:sz="4" w:space="0" w:color="000000"/>
              <w:left w:val="single" w:sz="4" w:space="0" w:color="000000"/>
              <w:bottom w:val="single" w:sz="4" w:space="0" w:color="000000"/>
              <w:right w:val="single" w:sz="4" w:space="0" w:color="000000"/>
            </w:tcBorders>
          </w:tcPr>
          <w:p w14:paraId="44667D5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6,0</w:t>
            </w:r>
          </w:p>
        </w:tc>
        <w:tc>
          <w:tcPr>
            <w:tcW w:w="1074" w:type="dxa"/>
            <w:gridSpan w:val="3"/>
            <w:tcBorders>
              <w:top w:val="single" w:sz="4" w:space="0" w:color="000000"/>
              <w:left w:val="single" w:sz="4" w:space="0" w:color="000000"/>
              <w:bottom w:val="single" w:sz="4" w:space="0" w:color="000000"/>
              <w:right w:val="single" w:sz="4" w:space="0" w:color="000000"/>
            </w:tcBorders>
          </w:tcPr>
          <w:p w14:paraId="2AE42BA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0E6BA1D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- 125-მდე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522BF4A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 xml:space="preserve">125-250-მდე </w:t>
            </w:r>
          </w:p>
        </w:tc>
        <w:tc>
          <w:tcPr>
            <w:tcW w:w="1163" w:type="dxa"/>
            <w:tcBorders>
              <w:top w:val="single" w:sz="4" w:space="0" w:color="000000"/>
              <w:left w:val="single" w:sz="4" w:space="0" w:color="000000"/>
              <w:bottom w:val="single" w:sz="4" w:space="0" w:color="000000"/>
              <w:right w:val="single" w:sz="4" w:space="0" w:color="000000"/>
            </w:tcBorders>
          </w:tcPr>
          <w:p w14:paraId="7B5615D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250-600</w:t>
            </w:r>
          </w:p>
        </w:tc>
        <w:tc>
          <w:tcPr>
            <w:tcW w:w="1856" w:type="dxa"/>
            <w:gridSpan w:val="3"/>
            <w:tcBorders>
              <w:top w:val="single" w:sz="4" w:space="0" w:color="000000"/>
              <w:left w:val="single" w:sz="4" w:space="0" w:color="000000"/>
              <w:bottom w:val="single" w:sz="4" w:space="0" w:color="000000"/>
              <w:right w:val="single" w:sz="4" w:space="0" w:color="000000"/>
            </w:tcBorders>
          </w:tcPr>
          <w:p w14:paraId="3091C60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&gt;600</w:t>
            </w:r>
          </w:p>
        </w:tc>
      </w:tr>
      <w:tr w:rsidR="00087EEF" w:rsidRPr="00A3380B" w14:paraId="7C8655AA"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5BD9EB3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ვერცხლისწყალი</w:t>
            </w:r>
          </w:p>
        </w:tc>
        <w:tc>
          <w:tcPr>
            <w:tcW w:w="979" w:type="dxa"/>
            <w:gridSpan w:val="2"/>
            <w:tcBorders>
              <w:top w:val="single" w:sz="4" w:space="0" w:color="000000"/>
              <w:left w:val="single" w:sz="4" w:space="0" w:color="000000"/>
              <w:bottom w:val="single" w:sz="4" w:space="0" w:color="000000"/>
              <w:right w:val="single" w:sz="4" w:space="0" w:color="000000"/>
            </w:tcBorders>
          </w:tcPr>
          <w:p w14:paraId="5222B67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2,1</w:t>
            </w:r>
          </w:p>
        </w:tc>
        <w:tc>
          <w:tcPr>
            <w:tcW w:w="1074" w:type="dxa"/>
            <w:gridSpan w:val="3"/>
            <w:tcBorders>
              <w:top w:val="single" w:sz="4" w:space="0" w:color="000000"/>
              <w:left w:val="single" w:sz="4" w:space="0" w:color="000000"/>
              <w:bottom w:val="single" w:sz="4" w:space="0" w:color="000000"/>
              <w:right w:val="single" w:sz="4" w:space="0" w:color="000000"/>
            </w:tcBorders>
          </w:tcPr>
          <w:p w14:paraId="18BEC04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68E2735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- 3-მდე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526F1EB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3-5-მდე</w:t>
            </w:r>
          </w:p>
        </w:tc>
        <w:tc>
          <w:tcPr>
            <w:tcW w:w="1163" w:type="dxa"/>
            <w:tcBorders>
              <w:top w:val="single" w:sz="4" w:space="0" w:color="000000"/>
              <w:left w:val="single" w:sz="4" w:space="0" w:color="000000"/>
              <w:bottom w:val="single" w:sz="4" w:space="0" w:color="000000"/>
              <w:right w:val="single" w:sz="4" w:space="0" w:color="000000"/>
            </w:tcBorders>
          </w:tcPr>
          <w:p w14:paraId="0BF9BA4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5-10</w:t>
            </w:r>
          </w:p>
        </w:tc>
        <w:tc>
          <w:tcPr>
            <w:tcW w:w="1856" w:type="dxa"/>
            <w:gridSpan w:val="3"/>
            <w:tcBorders>
              <w:top w:val="single" w:sz="4" w:space="0" w:color="000000"/>
              <w:left w:val="single" w:sz="4" w:space="0" w:color="000000"/>
              <w:bottom w:val="single" w:sz="4" w:space="0" w:color="000000"/>
              <w:right w:val="single" w:sz="4" w:space="0" w:color="000000"/>
            </w:tcBorders>
          </w:tcPr>
          <w:p w14:paraId="066C1C4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13E3A36F"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4891549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დარიშხანი</w:t>
            </w:r>
          </w:p>
        </w:tc>
        <w:tc>
          <w:tcPr>
            <w:tcW w:w="979" w:type="dxa"/>
            <w:gridSpan w:val="2"/>
            <w:tcBorders>
              <w:top w:val="single" w:sz="4" w:space="0" w:color="000000"/>
              <w:left w:val="single" w:sz="4" w:space="0" w:color="000000"/>
              <w:bottom w:val="single" w:sz="4" w:space="0" w:color="000000"/>
              <w:right w:val="single" w:sz="4" w:space="0" w:color="000000"/>
            </w:tcBorders>
          </w:tcPr>
          <w:p w14:paraId="0A670C2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2,0</w:t>
            </w:r>
          </w:p>
        </w:tc>
        <w:tc>
          <w:tcPr>
            <w:tcW w:w="1074" w:type="dxa"/>
            <w:gridSpan w:val="3"/>
            <w:tcBorders>
              <w:top w:val="single" w:sz="4" w:space="0" w:color="000000"/>
              <w:left w:val="single" w:sz="4" w:space="0" w:color="000000"/>
              <w:bottom w:val="single" w:sz="4" w:space="0" w:color="000000"/>
              <w:right w:val="single" w:sz="4" w:space="0" w:color="000000"/>
            </w:tcBorders>
          </w:tcPr>
          <w:p w14:paraId="2E4B2D0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150C64F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1789A99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20-30-მდე</w:t>
            </w:r>
          </w:p>
        </w:tc>
        <w:tc>
          <w:tcPr>
            <w:tcW w:w="1163" w:type="dxa"/>
            <w:tcBorders>
              <w:top w:val="single" w:sz="4" w:space="0" w:color="000000"/>
              <w:left w:val="single" w:sz="4" w:space="0" w:color="000000"/>
              <w:bottom w:val="single" w:sz="4" w:space="0" w:color="000000"/>
              <w:right w:val="single" w:sz="4" w:space="0" w:color="000000"/>
            </w:tcBorders>
          </w:tcPr>
          <w:p w14:paraId="173B4A7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30-50</w:t>
            </w:r>
          </w:p>
        </w:tc>
        <w:tc>
          <w:tcPr>
            <w:tcW w:w="1856" w:type="dxa"/>
            <w:gridSpan w:val="3"/>
            <w:tcBorders>
              <w:top w:val="single" w:sz="4" w:space="0" w:color="000000"/>
              <w:left w:val="single" w:sz="4" w:space="0" w:color="000000"/>
              <w:bottom w:val="single" w:sz="4" w:space="0" w:color="000000"/>
              <w:right w:val="single" w:sz="4" w:space="0" w:color="000000"/>
            </w:tcBorders>
          </w:tcPr>
          <w:p w14:paraId="58A382F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&gt;50</w:t>
            </w:r>
          </w:p>
        </w:tc>
      </w:tr>
      <w:tr w:rsidR="00087EEF" w:rsidRPr="00A3380B" w14:paraId="41AB6C9C"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1F01962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ცინკი</w:t>
            </w:r>
          </w:p>
        </w:tc>
        <w:tc>
          <w:tcPr>
            <w:tcW w:w="979" w:type="dxa"/>
            <w:gridSpan w:val="2"/>
            <w:tcBorders>
              <w:top w:val="single" w:sz="4" w:space="0" w:color="000000"/>
              <w:left w:val="single" w:sz="4" w:space="0" w:color="000000"/>
              <w:bottom w:val="single" w:sz="4" w:space="0" w:color="000000"/>
              <w:right w:val="single" w:sz="4" w:space="0" w:color="000000"/>
            </w:tcBorders>
          </w:tcPr>
          <w:p w14:paraId="1AEAB5F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23,0</w:t>
            </w:r>
          </w:p>
        </w:tc>
        <w:tc>
          <w:tcPr>
            <w:tcW w:w="1074" w:type="dxa"/>
            <w:gridSpan w:val="3"/>
            <w:tcBorders>
              <w:top w:val="single" w:sz="4" w:space="0" w:color="000000"/>
              <w:left w:val="single" w:sz="4" w:space="0" w:color="000000"/>
              <w:bottom w:val="single" w:sz="4" w:space="0" w:color="000000"/>
              <w:right w:val="single" w:sz="4" w:space="0" w:color="000000"/>
            </w:tcBorders>
          </w:tcPr>
          <w:p w14:paraId="3954272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6C6F4CF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500-მდე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04E7E63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500-1500-მდე</w:t>
            </w:r>
          </w:p>
        </w:tc>
        <w:tc>
          <w:tcPr>
            <w:tcW w:w="1163" w:type="dxa"/>
            <w:tcBorders>
              <w:top w:val="single" w:sz="4" w:space="0" w:color="000000"/>
              <w:left w:val="single" w:sz="4" w:space="0" w:color="000000"/>
              <w:bottom w:val="single" w:sz="4" w:space="0" w:color="000000"/>
              <w:right w:val="single" w:sz="4" w:space="0" w:color="000000"/>
            </w:tcBorders>
          </w:tcPr>
          <w:p w14:paraId="4F76861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1500-3000</w:t>
            </w:r>
          </w:p>
        </w:tc>
        <w:tc>
          <w:tcPr>
            <w:tcW w:w="1856" w:type="dxa"/>
            <w:gridSpan w:val="3"/>
            <w:tcBorders>
              <w:top w:val="single" w:sz="4" w:space="0" w:color="000000"/>
              <w:left w:val="single" w:sz="4" w:space="0" w:color="000000"/>
              <w:bottom w:val="single" w:sz="4" w:space="0" w:color="000000"/>
              <w:right w:val="single" w:sz="4" w:space="0" w:color="000000"/>
            </w:tcBorders>
          </w:tcPr>
          <w:p w14:paraId="11032B9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&gt;3000</w:t>
            </w:r>
          </w:p>
        </w:tc>
      </w:tr>
      <w:tr w:rsidR="00087EEF" w:rsidRPr="00A3380B" w14:paraId="17986C55"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68727E1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სპილენძი</w:t>
            </w:r>
          </w:p>
        </w:tc>
        <w:tc>
          <w:tcPr>
            <w:tcW w:w="979" w:type="dxa"/>
            <w:gridSpan w:val="2"/>
            <w:tcBorders>
              <w:top w:val="single" w:sz="4" w:space="0" w:color="000000"/>
              <w:left w:val="single" w:sz="4" w:space="0" w:color="000000"/>
              <w:bottom w:val="single" w:sz="4" w:space="0" w:color="000000"/>
              <w:right w:val="single" w:sz="4" w:space="0" w:color="000000"/>
            </w:tcBorders>
          </w:tcPr>
          <w:p w14:paraId="0B5BA43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3,0</w:t>
            </w:r>
          </w:p>
        </w:tc>
        <w:tc>
          <w:tcPr>
            <w:tcW w:w="1074" w:type="dxa"/>
            <w:gridSpan w:val="3"/>
            <w:tcBorders>
              <w:top w:val="single" w:sz="4" w:space="0" w:color="000000"/>
              <w:left w:val="single" w:sz="4" w:space="0" w:color="000000"/>
              <w:bottom w:val="single" w:sz="4" w:space="0" w:color="000000"/>
              <w:right w:val="single" w:sz="4" w:space="0" w:color="000000"/>
            </w:tcBorders>
          </w:tcPr>
          <w:p w14:paraId="55B717A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6C1488A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200-მდე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6ACABCE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 xml:space="preserve">200-300-მდე </w:t>
            </w:r>
          </w:p>
        </w:tc>
        <w:tc>
          <w:tcPr>
            <w:tcW w:w="1163" w:type="dxa"/>
            <w:tcBorders>
              <w:top w:val="single" w:sz="4" w:space="0" w:color="000000"/>
              <w:left w:val="single" w:sz="4" w:space="0" w:color="000000"/>
              <w:bottom w:val="single" w:sz="4" w:space="0" w:color="000000"/>
              <w:right w:val="single" w:sz="4" w:space="0" w:color="000000"/>
            </w:tcBorders>
          </w:tcPr>
          <w:p w14:paraId="7EBE45D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300-500</w:t>
            </w:r>
          </w:p>
        </w:tc>
        <w:tc>
          <w:tcPr>
            <w:tcW w:w="1856" w:type="dxa"/>
            <w:gridSpan w:val="3"/>
            <w:tcBorders>
              <w:top w:val="single" w:sz="4" w:space="0" w:color="000000"/>
              <w:left w:val="single" w:sz="4" w:space="0" w:color="000000"/>
              <w:bottom w:val="single" w:sz="4" w:space="0" w:color="000000"/>
              <w:right w:val="single" w:sz="4" w:space="0" w:color="000000"/>
            </w:tcBorders>
          </w:tcPr>
          <w:p w14:paraId="6489DAB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&gt;500</w:t>
            </w:r>
          </w:p>
        </w:tc>
      </w:tr>
      <w:tr w:rsidR="00087EEF" w:rsidRPr="00A3380B" w14:paraId="4F72D41F"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4D80C82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კობალტი</w:t>
            </w:r>
          </w:p>
        </w:tc>
        <w:tc>
          <w:tcPr>
            <w:tcW w:w="979" w:type="dxa"/>
            <w:gridSpan w:val="2"/>
            <w:tcBorders>
              <w:top w:val="single" w:sz="4" w:space="0" w:color="000000"/>
              <w:left w:val="single" w:sz="4" w:space="0" w:color="000000"/>
              <w:bottom w:val="single" w:sz="4" w:space="0" w:color="000000"/>
              <w:right w:val="single" w:sz="4" w:space="0" w:color="000000"/>
            </w:tcBorders>
          </w:tcPr>
          <w:p w14:paraId="608B60C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5,0</w:t>
            </w:r>
          </w:p>
        </w:tc>
        <w:tc>
          <w:tcPr>
            <w:tcW w:w="1074" w:type="dxa"/>
            <w:gridSpan w:val="3"/>
            <w:tcBorders>
              <w:top w:val="single" w:sz="4" w:space="0" w:color="000000"/>
              <w:left w:val="single" w:sz="4" w:space="0" w:color="000000"/>
              <w:bottom w:val="single" w:sz="4" w:space="0" w:color="000000"/>
              <w:right w:val="single" w:sz="4" w:space="0" w:color="000000"/>
            </w:tcBorders>
          </w:tcPr>
          <w:p w14:paraId="5E0B84C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7AF0EC9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50-მდე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07B1BFE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50-150-მდე</w:t>
            </w:r>
          </w:p>
        </w:tc>
        <w:tc>
          <w:tcPr>
            <w:tcW w:w="1163" w:type="dxa"/>
            <w:tcBorders>
              <w:top w:val="single" w:sz="4" w:space="0" w:color="000000"/>
              <w:left w:val="single" w:sz="4" w:space="0" w:color="000000"/>
              <w:bottom w:val="single" w:sz="4" w:space="0" w:color="000000"/>
              <w:right w:val="single" w:sz="4" w:space="0" w:color="000000"/>
            </w:tcBorders>
          </w:tcPr>
          <w:p w14:paraId="491B4FB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150-300</w:t>
            </w:r>
          </w:p>
        </w:tc>
        <w:tc>
          <w:tcPr>
            <w:tcW w:w="1856" w:type="dxa"/>
            <w:gridSpan w:val="3"/>
            <w:tcBorders>
              <w:top w:val="single" w:sz="4" w:space="0" w:color="000000"/>
              <w:left w:val="single" w:sz="4" w:space="0" w:color="000000"/>
              <w:bottom w:val="single" w:sz="4" w:space="0" w:color="000000"/>
              <w:right w:val="single" w:sz="4" w:space="0" w:color="000000"/>
            </w:tcBorders>
          </w:tcPr>
          <w:p w14:paraId="37CD062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&gt;300</w:t>
            </w:r>
          </w:p>
        </w:tc>
      </w:tr>
      <w:tr w:rsidR="00087EEF" w:rsidRPr="00A3380B" w14:paraId="1983254B"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0340990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ნიკელი</w:t>
            </w:r>
          </w:p>
        </w:tc>
        <w:tc>
          <w:tcPr>
            <w:tcW w:w="979" w:type="dxa"/>
            <w:gridSpan w:val="2"/>
            <w:tcBorders>
              <w:top w:val="single" w:sz="4" w:space="0" w:color="000000"/>
              <w:left w:val="single" w:sz="4" w:space="0" w:color="000000"/>
              <w:bottom w:val="single" w:sz="4" w:space="0" w:color="000000"/>
              <w:right w:val="single" w:sz="4" w:space="0" w:color="000000"/>
            </w:tcBorders>
          </w:tcPr>
          <w:p w14:paraId="603C883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4,0</w:t>
            </w:r>
          </w:p>
        </w:tc>
        <w:tc>
          <w:tcPr>
            <w:tcW w:w="1074" w:type="dxa"/>
            <w:gridSpan w:val="3"/>
            <w:tcBorders>
              <w:top w:val="single" w:sz="4" w:space="0" w:color="000000"/>
              <w:left w:val="single" w:sz="4" w:space="0" w:color="000000"/>
              <w:bottom w:val="single" w:sz="4" w:space="0" w:color="000000"/>
              <w:right w:val="single" w:sz="4" w:space="0" w:color="000000"/>
            </w:tcBorders>
          </w:tcPr>
          <w:p w14:paraId="0D42E04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59A1FD8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150-მდე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3687C45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 xml:space="preserve">150-300-მდე </w:t>
            </w:r>
          </w:p>
        </w:tc>
        <w:tc>
          <w:tcPr>
            <w:tcW w:w="1163" w:type="dxa"/>
            <w:tcBorders>
              <w:top w:val="single" w:sz="4" w:space="0" w:color="000000"/>
              <w:left w:val="single" w:sz="4" w:space="0" w:color="000000"/>
              <w:bottom w:val="single" w:sz="4" w:space="0" w:color="000000"/>
              <w:right w:val="single" w:sz="4" w:space="0" w:color="000000"/>
            </w:tcBorders>
          </w:tcPr>
          <w:p w14:paraId="1183FC1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300-500</w:t>
            </w:r>
          </w:p>
        </w:tc>
        <w:tc>
          <w:tcPr>
            <w:tcW w:w="1856" w:type="dxa"/>
            <w:gridSpan w:val="3"/>
            <w:tcBorders>
              <w:top w:val="single" w:sz="4" w:space="0" w:color="000000"/>
              <w:left w:val="single" w:sz="4" w:space="0" w:color="000000"/>
              <w:bottom w:val="single" w:sz="4" w:space="0" w:color="000000"/>
              <w:right w:val="single" w:sz="4" w:space="0" w:color="000000"/>
            </w:tcBorders>
          </w:tcPr>
          <w:p w14:paraId="0F6B114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&gt;500</w:t>
            </w:r>
          </w:p>
        </w:tc>
      </w:tr>
      <w:tr w:rsidR="00087EEF" w:rsidRPr="00A3380B" w14:paraId="7A2D25B6"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573A66D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მოლიბდენი</w:t>
            </w:r>
          </w:p>
        </w:tc>
        <w:tc>
          <w:tcPr>
            <w:tcW w:w="979" w:type="dxa"/>
            <w:gridSpan w:val="2"/>
            <w:tcBorders>
              <w:top w:val="single" w:sz="4" w:space="0" w:color="000000"/>
              <w:left w:val="single" w:sz="4" w:space="0" w:color="000000"/>
              <w:bottom w:val="single" w:sz="4" w:space="0" w:color="000000"/>
              <w:right w:val="single" w:sz="4" w:space="0" w:color="000000"/>
            </w:tcBorders>
          </w:tcPr>
          <w:p w14:paraId="76873F1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4,6</w:t>
            </w:r>
          </w:p>
        </w:tc>
        <w:tc>
          <w:tcPr>
            <w:tcW w:w="1074" w:type="dxa"/>
            <w:gridSpan w:val="3"/>
            <w:tcBorders>
              <w:top w:val="single" w:sz="4" w:space="0" w:color="000000"/>
              <w:left w:val="single" w:sz="4" w:space="0" w:color="000000"/>
              <w:bottom w:val="single" w:sz="4" w:space="0" w:color="000000"/>
              <w:right w:val="single" w:sz="4" w:space="0" w:color="000000"/>
            </w:tcBorders>
          </w:tcPr>
          <w:p w14:paraId="3D8BFCB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3E69FA1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40-მდე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02AB9AB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40-100-მდე</w:t>
            </w:r>
          </w:p>
        </w:tc>
        <w:tc>
          <w:tcPr>
            <w:tcW w:w="1163" w:type="dxa"/>
            <w:tcBorders>
              <w:top w:val="single" w:sz="4" w:space="0" w:color="000000"/>
              <w:left w:val="single" w:sz="4" w:space="0" w:color="000000"/>
              <w:bottom w:val="single" w:sz="4" w:space="0" w:color="000000"/>
              <w:right w:val="single" w:sz="4" w:space="0" w:color="000000"/>
            </w:tcBorders>
          </w:tcPr>
          <w:p w14:paraId="0C5A78C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100-200</w:t>
            </w:r>
          </w:p>
        </w:tc>
        <w:tc>
          <w:tcPr>
            <w:tcW w:w="1856" w:type="dxa"/>
            <w:gridSpan w:val="3"/>
            <w:tcBorders>
              <w:top w:val="single" w:sz="4" w:space="0" w:color="000000"/>
              <w:left w:val="single" w:sz="4" w:space="0" w:color="000000"/>
              <w:bottom w:val="single" w:sz="4" w:space="0" w:color="000000"/>
              <w:right w:val="single" w:sz="4" w:space="0" w:color="000000"/>
            </w:tcBorders>
          </w:tcPr>
          <w:p w14:paraId="05D93E0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&gt;200</w:t>
            </w:r>
          </w:p>
        </w:tc>
      </w:tr>
      <w:tr w:rsidR="00087EEF" w:rsidRPr="00A3380B" w14:paraId="12451E01"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310CBB3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კალა</w:t>
            </w:r>
          </w:p>
        </w:tc>
        <w:tc>
          <w:tcPr>
            <w:tcW w:w="979" w:type="dxa"/>
            <w:gridSpan w:val="2"/>
            <w:tcBorders>
              <w:top w:val="single" w:sz="4" w:space="0" w:color="000000"/>
              <w:left w:val="single" w:sz="4" w:space="0" w:color="000000"/>
              <w:bottom w:val="single" w:sz="4" w:space="0" w:color="000000"/>
              <w:right w:val="single" w:sz="4" w:space="0" w:color="000000"/>
            </w:tcBorders>
          </w:tcPr>
          <w:p w14:paraId="507823B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4,5</w:t>
            </w:r>
          </w:p>
        </w:tc>
        <w:tc>
          <w:tcPr>
            <w:tcW w:w="1074" w:type="dxa"/>
            <w:gridSpan w:val="3"/>
            <w:tcBorders>
              <w:top w:val="single" w:sz="4" w:space="0" w:color="000000"/>
              <w:left w:val="single" w:sz="4" w:space="0" w:color="000000"/>
              <w:bottom w:val="single" w:sz="4" w:space="0" w:color="000000"/>
              <w:right w:val="single" w:sz="4" w:space="0" w:color="000000"/>
            </w:tcBorders>
          </w:tcPr>
          <w:p w14:paraId="2BFE4C4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55C0960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5849909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20-50-მდე</w:t>
            </w:r>
          </w:p>
        </w:tc>
        <w:tc>
          <w:tcPr>
            <w:tcW w:w="1163" w:type="dxa"/>
            <w:tcBorders>
              <w:top w:val="single" w:sz="4" w:space="0" w:color="000000"/>
              <w:left w:val="single" w:sz="4" w:space="0" w:color="000000"/>
              <w:bottom w:val="single" w:sz="4" w:space="0" w:color="000000"/>
              <w:right w:val="single" w:sz="4" w:space="0" w:color="000000"/>
            </w:tcBorders>
          </w:tcPr>
          <w:p w14:paraId="193DEF1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50-300</w:t>
            </w:r>
          </w:p>
        </w:tc>
        <w:tc>
          <w:tcPr>
            <w:tcW w:w="1856" w:type="dxa"/>
            <w:gridSpan w:val="3"/>
            <w:tcBorders>
              <w:top w:val="single" w:sz="4" w:space="0" w:color="000000"/>
              <w:left w:val="single" w:sz="4" w:space="0" w:color="000000"/>
              <w:bottom w:val="single" w:sz="4" w:space="0" w:color="000000"/>
              <w:right w:val="single" w:sz="4" w:space="0" w:color="000000"/>
            </w:tcBorders>
          </w:tcPr>
          <w:p w14:paraId="780927B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&gt;300</w:t>
            </w:r>
          </w:p>
        </w:tc>
      </w:tr>
      <w:tr w:rsidR="00087EEF" w:rsidRPr="00A3380B" w14:paraId="062AB1C7"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009CB85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ბარიუმი</w:t>
            </w:r>
          </w:p>
        </w:tc>
        <w:tc>
          <w:tcPr>
            <w:tcW w:w="979" w:type="dxa"/>
            <w:gridSpan w:val="2"/>
            <w:tcBorders>
              <w:top w:val="single" w:sz="4" w:space="0" w:color="000000"/>
              <w:left w:val="single" w:sz="4" w:space="0" w:color="000000"/>
              <w:bottom w:val="single" w:sz="4" w:space="0" w:color="000000"/>
              <w:right w:val="single" w:sz="4" w:space="0" w:color="000000"/>
            </w:tcBorders>
          </w:tcPr>
          <w:p w14:paraId="1758F9B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2,8</w:t>
            </w:r>
          </w:p>
        </w:tc>
        <w:tc>
          <w:tcPr>
            <w:tcW w:w="1074" w:type="dxa"/>
            <w:gridSpan w:val="3"/>
            <w:tcBorders>
              <w:top w:val="single" w:sz="4" w:space="0" w:color="000000"/>
              <w:left w:val="single" w:sz="4" w:space="0" w:color="000000"/>
              <w:bottom w:val="single" w:sz="4" w:space="0" w:color="000000"/>
              <w:right w:val="single" w:sz="4" w:space="0" w:color="000000"/>
            </w:tcBorders>
          </w:tcPr>
          <w:p w14:paraId="4B708A9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3782AA0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200-მდე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2AC1897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200-400-მდე</w:t>
            </w:r>
          </w:p>
        </w:tc>
        <w:tc>
          <w:tcPr>
            <w:tcW w:w="1163" w:type="dxa"/>
            <w:tcBorders>
              <w:top w:val="single" w:sz="4" w:space="0" w:color="000000"/>
              <w:left w:val="single" w:sz="4" w:space="0" w:color="000000"/>
              <w:bottom w:val="single" w:sz="4" w:space="0" w:color="000000"/>
              <w:right w:val="single" w:sz="4" w:space="0" w:color="000000"/>
            </w:tcBorders>
          </w:tcPr>
          <w:p w14:paraId="5DC25EA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400-2000</w:t>
            </w:r>
          </w:p>
        </w:tc>
        <w:tc>
          <w:tcPr>
            <w:tcW w:w="1856" w:type="dxa"/>
            <w:gridSpan w:val="3"/>
            <w:tcBorders>
              <w:top w:val="single" w:sz="4" w:space="0" w:color="000000"/>
              <w:left w:val="single" w:sz="4" w:space="0" w:color="000000"/>
              <w:bottom w:val="single" w:sz="4" w:space="0" w:color="000000"/>
              <w:right w:val="single" w:sz="4" w:space="0" w:color="000000"/>
            </w:tcBorders>
          </w:tcPr>
          <w:p w14:paraId="04B746F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&gt;2000</w:t>
            </w:r>
          </w:p>
        </w:tc>
      </w:tr>
      <w:tr w:rsidR="00087EEF" w:rsidRPr="00A3380B" w14:paraId="4121DF7C"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2EF2C15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ქრომი</w:t>
            </w:r>
          </w:p>
        </w:tc>
        <w:tc>
          <w:tcPr>
            <w:tcW w:w="979" w:type="dxa"/>
            <w:gridSpan w:val="2"/>
            <w:tcBorders>
              <w:top w:val="single" w:sz="4" w:space="0" w:color="000000"/>
              <w:left w:val="single" w:sz="4" w:space="0" w:color="000000"/>
              <w:bottom w:val="single" w:sz="4" w:space="0" w:color="000000"/>
              <w:right w:val="single" w:sz="4" w:space="0" w:color="000000"/>
            </w:tcBorders>
          </w:tcPr>
          <w:p w14:paraId="31EEDF5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6,0</w:t>
            </w:r>
          </w:p>
        </w:tc>
        <w:tc>
          <w:tcPr>
            <w:tcW w:w="1074" w:type="dxa"/>
            <w:gridSpan w:val="3"/>
            <w:tcBorders>
              <w:top w:val="single" w:sz="4" w:space="0" w:color="000000"/>
              <w:left w:val="single" w:sz="4" w:space="0" w:color="000000"/>
              <w:bottom w:val="single" w:sz="4" w:space="0" w:color="000000"/>
              <w:right w:val="single" w:sz="4" w:space="0" w:color="000000"/>
            </w:tcBorders>
          </w:tcPr>
          <w:p w14:paraId="33FC1A0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697F423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250-მდე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521B9F8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250-500-მდე</w:t>
            </w:r>
          </w:p>
        </w:tc>
        <w:tc>
          <w:tcPr>
            <w:tcW w:w="1163" w:type="dxa"/>
            <w:tcBorders>
              <w:top w:val="single" w:sz="4" w:space="0" w:color="000000"/>
              <w:left w:val="single" w:sz="4" w:space="0" w:color="000000"/>
              <w:bottom w:val="single" w:sz="4" w:space="0" w:color="000000"/>
              <w:right w:val="single" w:sz="4" w:space="0" w:color="000000"/>
            </w:tcBorders>
          </w:tcPr>
          <w:p w14:paraId="08C4DC3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500-800</w:t>
            </w:r>
          </w:p>
        </w:tc>
        <w:tc>
          <w:tcPr>
            <w:tcW w:w="1856" w:type="dxa"/>
            <w:gridSpan w:val="3"/>
            <w:tcBorders>
              <w:top w:val="single" w:sz="4" w:space="0" w:color="000000"/>
              <w:left w:val="single" w:sz="4" w:space="0" w:color="000000"/>
              <w:bottom w:val="single" w:sz="4" w:space="0" w:color="000000"/>
              <w:right w:val="single" w:sz="4" w:space="0" w:color="000000"/>
            </w:tcBorders>
          </w:tcPr>
          <w:p w14:paraId="033FC98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&gt;800</w:t>
            </w:r>
          </w:p>
        </w:tc>
      </w:tr>
      <w:tr w:rsidR="00087EEF" w:rsidRPr="00A3380B" w14:paraId="27C2A34A"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4B87636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წყალში ხსნადი ფტორი</w:t>
            </w:r>
          </w:p>
        </w:tc>
        <w:tc>
          <w:tcPr>
            <w:tcW w:w="979" w:type="dxa"/>
            <w:gridSpan w:val="2"/>
            <w:tcBorders>
              <w:top w:val="single" w:sz="4" w:space="0" w:color="000000"/>
              <w:left w:val="single" w:sz="4" w:space="0" w:color="000000"/>
              <w:bottom w:val="single" w:sz="4" w:space="0" w:color="000000"/>
              <w:right w:val="single" w:sz="4" w:space="0" w:color="000000"/>
            </w:tcBorders>
          </w:tcPr>
          <w:p w14:paraId="23FE331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10,0</w:t>
            </w:r>
          </w:p>
        </w:tc>
        <w:tc>
          <w:tcPr>
            <w:tcW w:w="1074" w:type="dxa"/>
            <w:gridSpan w:val="3"/>
            <w:tcBorders>
              <w:top w:val="single" w:sz="4" w:space="0" w:color="000000"/>
              <w:left w:val="single" w:sz="4" w:space="0" w:color="000000"/>
              <w:bottom w:val="single" w:sz="4" w:space="0" w:color="000000"/>
              <w:right w:val="single" w:sz="4" w:space="0" w:color="000000"/>
            </w:tcBorders>
          </w:tcPr>
          <w:p w14:paraId="69FB328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64CD525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15-მდე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33DC6E0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15 - 25-მდე</w:t>
            </w:r>
          </w:p>
        </w:tc>
        <w:tc>
          <w:tcPr>
            <w:tcW w:w="1163" w:type="dxa"/>
            <w:tcBorders>
              <w:top w:val="single" w:sz="4" w:space="0" w:color="000000"/>
              <w:left w:val="single" w:sz="4" w:space="0" w:color="000000"/>
              <w:bottom w:val="single" w:sz="4" w:space="0" w:color="000000"/>
              <w:right w:val="single" w:sz="4" w:space="0" w:color="000000"/>
            </w:tcBorders>
          </w:tcPr>
          <w:p w14:paraId="2A76ED7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25-50</w:t>
            </w:r>
          </w:p>
        </w:tc>
        <w:tc>
          <w:tcPr>
            <w:tcW w:w="1856" w:type="dxa"/>
            <w:gridSpan w:val="3"/>
            <w:tcBorders>
              <w:top w:val="single" w:sz="4" w:space="0" w:color="000000"/>
              <w:left w:val="single" w:sz="4" w:space="0" w:color="000000"/>
              <w:bottom w:val="single" w:sz="4" w:space="0" w:color="000000"/>
              <w:right w:val="single" w:sz="4" w:space="0" w:color="000000"/>
            </w:tcBorders>
          </w:tcPr>
          <w:p w14:paraId="2F81F5E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&gt;50</w:t>
            </w:r>
          </w:p>
        </w:tc>
      </w:tr>
      <w:tr w:rsidR="00087EEF" w:rsidRPr="00A3380B" w14:paraId="3576007E"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70FF0C9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ვანადიუმი</w:t>
            </w:r>
          </w:p>
        </w:tc>
        <w:tc>
          <w:tcPr>
            <w:tcW w:w="979" w:type="dxa"/>
            <w:gridSpan w:val="2"/>
            <w:tcBorders>
              <w:top w:val="single" w:sz="4" w:space="0" w:color="000000"/>
              <w:left w:val="single" w:sz="4" w:space="0" w:color="000000"/>
              <w:bottom w:val="single" w:sz="4" w:space="0" w:color="000000"/>
              <w:right w:val="single" w:sz="4" w:space="0" w:color="000000"/>
            </w:tcBorders>
          </w:tcPr>
          <w:p w14:paraId="039324B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150,0</w:t>
            </w:r>
          </w:p>
        </w:tc>
        <w:tc>
          <w:tcPr>
            <w:tcW w:w="1074" w:type="dxa"/>
            <w:gridSpan w:val="3"/>
            <w:tcBorders>
              <w:top w:val="single" w:sz="4" w:space="0" w:color="000000"/>
              <w:left w:val="single" w:sz="4" w:space="0" w:color="000000"/>
              <w:bottom w:val="single" w:sz="4" w:space="0" w:color="000000"/>
              <w:right w:val="single" w:sz="4" w:space="0" w:color="000000"/>
            </w:tcBorders>
          </w:tcPr>
          <w:p w14:paraId="3EF395B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16" w:type="dxa"/>
            <w:tcBorders>
              <w:top w:val="single" w:sz="4" w:space="0" w:color="000000"/>
              <w:left w:val="single" w:sz="4" w:space="0" w:color="000000"/>
              <w:bottom w:val="single" w:sz="4" w:space="0" w:color="000000"/>
              <w:right w:val="single" w:sz="4" w:space="0" w:color="000000"/>
            </w:tcBorders>
          </w:tcPr>
          <w:p w14:paraId="21C320D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225-მდე</w:t>
            </w:r>
          </w:p>
        </w:tc>
        <w:tc>
          <w:tcPr>
            <w:tcW w:w="1375" w:type="dxa"/>
            <w:gridSpan w:val="2"/>
            <w:tcBorders>
              <w:top w:val="single" w:sz="4" w:space="0" w:color="000000"/>
              <w:left w:val="single" w:sz="4" w:space="0" w:color="000000"/>
              <w:bottom w:val="single" w:sz="4" w:space="0" w:color="000000"/>
              <w:right w:val="single" w:sz="4" w:space="0" w:color="000000"/>
            </w:tcBorders>
          </w:tcPr>
          <w:p w14:paraId="55CEA02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225-300-მდე</w:t>
            </w:r>
          </w:p>
        </w:tc>
        <w:tc>
          <w:tcPr>
            <w:tcW w:w="1163" w:type="dxa"/>
            <w:tcBorders>
              <w:top w:val="single" w:sz="4" w:space="0" w:color="000000"/>
              <w:left w:val="single" w:sz="4" w:space="0" w:color="000000"/>
              <w:bottom w:val="single" w:sz="4" w:space="0" w:color="000000"/>
              <w:right w:val="single" w:sz="4" w:space="0" w:color="000000"/>
            </w:tcBorders>
          </w:tcPr>
          <w:p w14:paraId="72E2FB2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300-350</w:t>
            </w:r>
          </w:p>
        </w:tc>
        <w:tc>
          <w:tcPr>
            <w:tcW w:w="1856" w:type="dxa"/>
            <w:gridSpan w:val="3"/>
            <w:tcBorders>
              <w:top w:val="single" w:sz="4" w:space="0" w:color="000000"/>
              <w:left w:val="single" w:sz="4" w:space="0" w:color="000000"/>
              <w:bottom w:val="single" w:sz="4" w:space="0" w:color="000000"/>
              <w:right w:val="single" w:sz="4" w:space="0" w:color="000000"/>
            </w:tcBorders>
          </w:tcPr>
          <w:p w14:paraId="08C9816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&gt;350</w:t>
            </w:r>
          </w:p>
        </w:tc>
      </w:tr>
      <w:tr w:rsidR="00087EEF" w:rsidRPr="00A3380B" w14:paraId="4474D7CD" w14:textId="77777777" w:rsidTr="006754F2">
        <w:tc>
          <w:tcPr>
            <w:tcW w:w="9805" w:type="dxa"/>
            <w:gridSpan w:val="13"/>
            <w:tcBorders>
              <w:top w:val="single" w:sz="4" w:space="0" w:color="000000"/>
              <w:left w:val="single" w:sz="4" w:space="0" w:color="000000"/>
              <w:bottom w:val="single" w:sz="4" w:space="0" w:color="000000"/>
              <w:right w:val="single" w:sz="4" w:space="0" w:color="000000"/>
            </w:tcBorders>
          </w:tcPr>
          <w:p w14:paraId="0AFDC4D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b/>
              </w:rPr>
            </w:pPr>
            <w:r w:rsidRPr="00A3380B">
              <w:rPr>
                <w:rFonts w:eastAsia="Arial Unicode MS" w:cs="Arial Unicode MS"/>
                <w:b/>
              </w:rPr>
              <w:t>ორგანული ნაერთები:</w:t>
            </w:r>
          </w:p>
        </w:tc>
      </w:tr>
      <w:tr w:rsidR="00087EEF" w:rsidRPr="00A3380B" w14:paraId="288266D0"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5187A4B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lastRenderedPageBreak/>
              <w:t>ქლორირებული ნახშირწყალ-ბადები (მათ შორის ქლორშემცველი პესტიციდები: DDT; GXYG; 2,4D და სხვა).</w:t>
            </w:r>
          </w:p>
        </w:tc>
        <w:tc>
          <w:tcPr>
            <w:tcW w:w="979" w:type="dxa"/>
            <w:gridSpan w:val="2"/>
            <w:tcBorders>
              <w:top w:val="single" w:sz="4" w:space="0" w:color="000000"/>
              <w:left w:val="single" w:sz="4" w:space="0" w:color="000000"/>
              <w:bottom w:val="single" w:sz="4" w:space="0" w:color="000000"/>
              <w:right w:val="single" w:sz="4" w:space="0" w:color="000000"/>
            </w:tcBorders>
          </w:tcPr>
          <w:p w14:paraId="5BC6169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0,1/</w:t>
            </w:r>
          </w:p>
        </w:tc>
        <w:tc>
          <w:tcPr>
            <w:tcW w:w="996" w:type="dxa"/>
            <w:gridSpan w:val="2"/>
            <w:tcBorders>
              <w:top w:val="single" w:sz="4" w:space="0" w:color="000000"/>
              <w:left w:val="single" w:sz="4" w:space="0" w:color="000000"/>
              <w:bottom w:val="single" w:sz="4" w:space="0" w:color="000000"/>
              <w:right w:val="single" w:sz="4" w:space="0" w:color="000000"/>
            </w:tcBorders>
          </w:tcPr>
          <w:p w14:paraId="595E1F4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0AE216D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5-მდე</w:t>
            </w:r>
          </w:p>
        </w:tc>
        <w:tc>
          <w:tcPr>
            <w:tcW w:w="1364" w:type="dxa"/>
            <w:tcBorders>
              <w:top w:val="single" w:sz="4" w:space="0" w:color="000000"/>
              <w:left w:val="single" w:sz="4" w:space="0" w:color="000000"/>
              <w:bottom w:val="single" w:sz="4" w:space="0" w:color="000000"/>
              <w:right w:val="single" w:sz="4" w:space="0" w:color="000000"/>
            </w:tcBorders>
          </w:tcPr>
          <w:p w14:paraId="1E933D9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5-25-მდე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11AE19D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25-50</w:t>
            </w:r>
          </w:p>
        </w:tc>
        <w:tc>
          <w:tcPr>
            <w:tcW w:w="1845" w:type="dxa"/>
            <w:gridSpan w:val="2"/>
            <w:tcBorders>
              <w:top w:val="single" w:sz="4" w:space="0" w:color="000000"/>
              <w:left w:val="single" w:sz="4" w:space="0" w:color="000000"/>
              <w:bottom w:val="single" w:sz="4" w:space="0" w:color="000000"/>
              <w:right w:val="single" w:sz="4" w:space="0" w:color="000000"/>
            </w:tcBorders>
          </w:tcPr>
          <w:p w14:paraId="5F21A34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&gt;50</w:t>
            </w:r>
          </w:p>
        </w:tc>
      </w:tr>
      <w:tr w:rsidR="00087EEF" w:rsidRPr="00A3380B" w14:paraId="1146A98C"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2DAF08F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ქლორფენოლი</w:t>
            </w:r>
          </w:p>
        </w:tc>
        <w:tc>
          <w:tcPr>
            <w:tcW w:w="979" w:type="dxa"/>
            <w:gridSpan w:val="2"/>
            <w:tcBorders>
              <w:top w:val="single" w:sz="4" w:space="0" w:color="000000"/>
              <w:left w:val="single" w:sz="4" w:space="0" w:color="000000"/>
              <w:bottom w:val="single" w:sz="4" w:space="0" w:color="000000"/>
              <w:right w:val="single" w:sz="4" w:space="0" w:color="000000"/>
            </w:tcBorders>
          </w:tcPr>
          <w:p w14:paraId="2EF89A1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0,3/</w:t>
            </w:r>
          </w:p>
        </w:tc>
        <w:tc>
          <w:tcPr>
            <w:tcW w:w="996" w:type="dxa"/>
            <w:gridSpan w:val="2"/>
            <w:tcBorders>
              <w:top w:val="single" w:sz="4" w:space="0" w:color="000000"/>
              <w:left w:val="single" w:sz="4" w:space="0" w:color="000000"/>
              <w:bottom w:val="single" w:sz="4" w:space="0" w:color="000000"/>
              <w:right w:val="single" w:sz="4" w:space="0" w:color="000000"/>
            </w:tcBorders>
          </w:tcPr>
          <w:p w14:paraId="123B54F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0936886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1-მდე</w:t>
            </w:r>
          </w:p>
        </w:tc>
        <w:tc>
          <w:tcPr>
            <w:tcW w:w="1364" w:type="dxa"/>
            <w:tcBorders>
              <w:top w:val="single" w:sz="4" w:space="0" w:color="000000"/>
              <w:left w:val="single" w:sz="4" w:space="0" w:color="000000"/>
              <w:bottom w:val="single" w:sz="4" w:space="0" w:color="000000"/>
              <w:right w:val="single" w:sz="4" w:space="0" w:color="000000"/>
            </w:tcBorders>
          </w:tcPr>
          <w:p w14:paraId="0C1CA68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422C3B5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5-10</w:t>
            </w:r>
          </w:p>
        </w:tc>
        <w:tc>
          <w:tcPr>
            <w:tcW w:w="1845" w:type="dxa"/>
            <w:gridSpan w:val="2"/>
            <w:tcBorders>
              <w:top w:val="single" w:sz="4" w:space="0" w:color="000000"/>
              <w:left w:val="single" w:sz="4" w:space="0" w:color="000000"/>
              <w:bottom w:val="single" w:sz="4" w:space="0" w:color="000000"/>
              <w:right w:val="single" w:sz="4" w:space="0" w:color="000000"/>
            </w:tcBorders>
          </w:tcPr>
          <w:p w14:paraId="35EE47D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6B3A364F"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5EE31A4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ფენოლი</w:t>
            </w:r>
          </w:p>
        </w:tc>
        <w:tc>
          <w:tcPr>
            <w:tcW w:w="979" w:type="dxa"/>
            <w:gridSpan w:val="2"/>
            <w:tcBorders>
              <w:top w:val="single" w:sz="4" w:space="0" w:color="000000"/>
              <w:left w:val="single" w:sz="4" w:space="0" w:color="000000"/>
              <w:bottom w:val="single" w:sz="4" w:space="0" w:color="000000"/>
              <w:right w:val="single" w:sz="4" w:space="0" w:color="000000"/>
            </w:tcBorders>
          </w:tcPr>
          <w:p w14:paraId="4974EFE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0,3/</w:t>
            </w:r>
          </w:p>
        </w:tc>
        <w:tc>
          <w:tcPr>
            <w:tcW w:w="996" w:type="dxa"/>
            <w:gridSpan w:val="2"/>
            <w:tcBorders>
              <w:top w:val="single" w:sz="4" w:space="0" w:color="000000"/>
              <w:left w:val="single" w:sz="4" w:space="0" w:color="000000"/>
              <w:bottom w:val="single" w:sz="4" w:space="0" w:color="000000"/>
              <w:right w:val="single" w:sz="4" w:space="0" w:color="000000"/>
            </w:tcBorders>
          </w:tcPr>
          <w:p w14:paraId="2623B13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4252EF2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1-მდე</w:t>
            </w:r>
          </w:p>
        </w:tc>
        <w:tc>
          <w:tcPr>
            <w:tcW w:w="1364" w:type="dxa"/>
            <w:tcBorders>
              <w:top w:val="single" w:sz="4" w:space="0" w:color="000000"/>
              <w:left w:val="single" w:sz="4" w:space="0" w:color="000000"/>
              <w:bottom w:val="single" w:sz="4" w:space="0" w:color="000000"/>
              <w:right w:val="single" w:sz="4" w:space="0" w:color="000000"/>
            </w:tcBorders>
          </w:tcPr>
          <w:p w14:paraId="02ACEF3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3F6251E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5-10</w:t>
            </w:r>
          </w:p>
        </w:tc>
        <w:tc>
          <w:tcPr>
            <w:tcW w:w="1845" w:type="dxa"/>
            <w:gridSpan w:val="2"/>
            <w:tcBorders>
              <w:top w:val="single" w:sz="4" w:space="0" w:color="000000"/>
              <w:left w:val="single" w:sz="4" w:space="0" w:color="000000"/>
              <w:bottom w:val="single" w:sz="4" w:space="0" w:color="000000"/>
              <w:right w:val="single" w:sz="4" w:space="0" w:color="000000"/>
            </w:tcBorders>
          </w:tcPr>
          <w:p w14:paraId="39ED9A0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399A0882"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3342710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პოლიქლორბი</w:t>
            </w:r>
          </w:p>
          <w:p w14:paraId="16F61A6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ფენილი</w:t>
            </w:r>
          </w:p>
        </w:tc>
        <w:tc>
          <w:tcPr>
            <w:tcW w:w="979" w:type="dxa"/>
            <w:gridSpan w:val="2"/>
            <w:tcBorders>
              <w:top w:val="single" w:sz="4" w:space="0" w:color="000000"/>
              <w:left w:val="single" w:sz="4" w:space="0" w:color="000000"/>
              <w:bottom w:val="single" w:sz="4" w:space="0" w:color="000000"/>
              <w:right w:val="single" w:sz="4" w:space="0" w:color="000000"/>
            </w:tcBorders>
          </w:tcPr>
          <w:p w14:paraId="7A5F3EC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/0,06</w:t>
            </w:r>
          </w:p>
        </w:tc>
        <w:tc>
          <w:tcPr>
            <w:tcW w:w="996" w:type="dxa"/>
            <w:gridSpan w:val="2"/>
            <w:tcBorders>
              <w:top w:val="single" w:sz="4" w:space="0" w:color="000000"/>
              <w:left w:val="single" w:sz="4" w:space="0" w:color="000000"/>
              <w:bottom w:val="single" w:sz="4" w:space="0" w:color="000000"/>
              <w:right w:val="single" w:sz="4" w:space="0" w:color="000000"/>
            </w:tcBorders>
          </w:tcPr>
          <w:p w14:paraId="32F91B7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199F416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2-მდე</w:t>
            </w:r>
          </w:p>
        </w:tc>
        <w:tc>
          <w:tcPr>
            <w:tcW w:w="1364" w:type="dxa"/>
            <w:tcBorders>
              <w:top w:val="single" w:sz="4" w:space="0" w:color="000000"/>
              <w:left w:val="single" w:sz="4" w:space="0" w:color="000000"/>
              <w:bottom w:val="single" w:sz="4" w:space="0" w:color="000000"/>
              <w:right w:val="single" w:sz="4" w:space="0" w:color="000000"/>
            </w:tcBorders>
          </w:tcPr>
          <w:p w14:paraId="0D9BF2F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32C4C79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5-10</w:t>
            </w:r>
          </w:p>
        </w:tc>
        <w:tc>
          <w:tcPr>
            <w:tcW w:w="1845" w:type="dxa"/>
            <w:gridSpan w:val="2"/>
            <w:tcBorders>
              <w:top w:val="single" w:sz="4" w:space="0" w:color="000000"/>
              <w:left w:val="single" w:sz="4" w:space="0" w:color="000000"/>
              <w:bottom w:val="single" w:sz="4" w:space="0" w:color="000000"/>
              <w:right w:val="single" w:sz="4" w:space="0" w:color="000000"/>
            </w:tcBorders>
          </w:tcPr>
          <w:p w14:paraId="4228FDB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5578BBDE"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6545317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პირიდინი</w:t>
            </w:r>
          </w:p>
        </w:tc>
        <w:tc>
          <w:tcPr>
            <w:tcW w:w="979" w:type="dxa"/>
            <w:gridSpan w:val="2"/>
            <w:tcBorders>
              <w:top w:val="single" w:sz="4" w:space="0" w:color="000000"/>
              <w:left w:val="single" w:sz="4" w:space="0" w:color="000000"/>
              <w:bottom w:val="single" w:sz="4" w:space="0" w:color="000000"/>
              <w:right w:val="single" w:sz="4" w:space="0" w:color="000000"/>
            </w:tcBorders>
          </w:tcPr>
          <w:p w14:paraId="2A86FAE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/0,01</w:t>
            </w:r>
          </w:p>
        </w:tc>
        <w:tc>
          <w:tcPr>
            <w:tcW w:w="996" w:type="dxa"/>
            <w:gridSpan w:val="2"/>
            <w:tcBorders>
              <w:top w:val="single" w:sz="4" w:space="0" w:color="000000"/>
              <w:left w:val="single" w:sz="4" w:space="0" w:color="000000"/>
              <w:bottom w:val="single" w:sz="4" w:space="0" w:color="000000"/>
              <w:right w:val="single" w:sz="4" w:space="0" w:color="000000"/>
            </w:tcBorders>
          </w:tcPr>
          <w:p w14:paraId="1753EF2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0A0B258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0.1-მდე</w:t>
            </w:r>
          </w:p>
        </w:tc>
        <w:tc>
          <w:tcPr>
            <w:tcW w:w="1364" w:type="dxa"/>
            <w:tcBorders>
              <w:top w:val="single" w:sz="4" w:space="0" w:color="000000"/>
              <w:left w:val="single" w:sz="4" w:space="0" w:color="000000"/>
              <w:bottom w:val="single" w:sz="4" w:space="0" w:color="000000"/>
              <w:right w:val="single" w:sz="4" w:space="0" w:color="000000"/>
            </w:tcBorders>
          </w:tcPr>
          <w:p w14:paraId="68AA9A6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0.1-3-მდე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73F1773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3-20</w:t>
            </w:r>
          </w:p>
        </w:tc>
        <w:tc>
          <w:tcPr>
            <w:tcW w:w="1845" w:type="dxa"/>
            <w:gridSpan w:val="2"/>
            <w:tcBorders>
              <w:top w:val="single" w:sz="4" w:space="0" w:color="000000"/>
              <w:left w:val="single" w:sz="4" w:space="0" w:color="000000"/>
              <w:bottom w:val="single" w:sz="4" w:space="0" w:color="000000"/>
              <w:right w:val="single" w:sz="4" w:space="0" w:color="000000"/>
            </w:tcBorders>
          </w:tcPr>
          <w:p w14:paraId="117876F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&gt;20</w:t>
            </w:r>
          </w:p>
        </w:tc>
      </w:tr>
      <w:tr w:rsidR="00087EEF" w:rsidRPr="00A3380B" w14:paraId="54294EA6"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13CC213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სტიროლი</w:t>
            </w:r>
          </w:p>
        </w:tc>
        <w:tc>
          <w:tcPr>
            <w:tcW w:w="979" w:type="dxa"/>
            <w:gridSpan w:val="2"/>
            <w:tcBorders>
              <w:top w:val="single" w:sz="4" w:space="0" w:color="000000"/>
              <w:left w:val="single" w:sz="4" w:space="0" w:color="000000"/>
              <w:bottom w:val="single" w:sz="4" w:space="0" w:color="000000"/>
              <w:right w:val="single" w:sz="4" w:space="0" w:color="000000"/>
            </w:tcBorders>
          </w:tcPr>
          <w:p w14:paraId="1922441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0,1/</w:t>
            </w:r>
          </w:p>
        </w:tc>
        <w:tc>
          <w:tcPr>
            <w:tcW w:w="996" w:type="dxa"/>
            <w:gridSpan w:val="2"/>
            <w:tcBorders>
              <w:top w:val="single" w:sz="4" w:space="0" w:color="000000"/>
              <w:left w:val="single" w:sz="4" w:space="0" w:color="000000"/>
              <w:bottom w:val="single" w:sz="4" w:space="0" w:color="000000"/>
              <w:right w:val="single" w:sz="4" w:space="0" w:color="000000"/>
            </w:tcBorders>
          </w:tcPr>
          <w:p w14:paraId="529A364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01208C6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5-მდე</w:t>
            </w:r>
          </w:p>
        </w:tc>
        <w:tc>
          <w:tcPr>
            <w:tcW w:w="1364" w:type="dxa"/>
            <w:tcBorders>
              <w:top w:val="single" w:sz="4" w:space="0" w:color="000000"/>
              <w:left w:val="single" w:sz="4" w:space="0" w:color="000000"/>
              <w:bottom w:val="single" w:sz="4" w:space="0" w:color="000000"/>
              <w:right w:val="single" w:sz="4" w:space="0" w:color="000000"/>
            </w:tcBorders>
          </w:tcPr>
          <w:p w14:paraId="58B5DEC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5-20-მდე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5430FA1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20-50</w:t>
            </w:r>
          </w:p>
        </w:tc>
        <w:tc>
          <w:tcPr>
            <w:tcW w:w="1845" w:type="dxa"/>
            <w:gridSpan w:val="2"/>
            <w:tcBorders>
              <w:top w:val="single" w:sz="4" w:space="0" w:color="000000"/>
              <w:left w:val="single" w:sz="4" w:space="0" w:color="000000"/>
              <w:bottom w:val="single" w:sz="4" w:space="0" w:color="000000"/>
              <w:right w:val="single" w:sz="4" w:space="0" w:color="000000"/>
            </w:tcBorders>
          </w:tcPr>
          <w:p w14:paraId="75F85D8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&gt;50</w:t>
            </w:r>
          </w:p>
        </w:tc>
      </w:tr>
      <w:tr w:rsidR="00087EEF" w:rsidRPr="00A3380B" w14:paraId="6D1214C6"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4FBB162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 xml:space="preserve">ნავთობი </w:t>
            </w:r>
          </w:p>
        </w:tc>
        <w:tc>
          <w:tcPr>
            <w:tcW w:w="979" w:type="dxa"/>
            <w:gridSpan w:val="2"/>
            <w:tcBorders>
              <w:top w:val="single" w:sz="4" w:space="0" w:color="000000"/>
              <w:left w:val="single" w:sz="4" w:space="0" w:color="000000"/>
              <w:bottom w:val="single" w:sz="4" w:space="0" w:color="000000"/>
              <w:right w:val="single" w:sz="4" w:space="0" w:color="000000"/>
            </w:tcBorders>
          </w:tcPr>
          <w:p w14:paraId="574D22C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1000</w:t>
            </w:r>
          </w:p>
        </w:tc>
        <w:tc>
          <w:tcPr>
            <w:tcW w:w="996" w:type="dxa"/>
            <w:gridSpan w:val="2"/>
            <w:tcBorders>
              <w:top w:val="single" w:sz="4" w:space="0" w:color="000000"/>
              <w:left w:val="single" w:sz="4" w:space="0" w:color="000000"/>
              <w:bottom w:val="single" w:sz="4" w:space="0" w:color="000000"/>
              <w:right w:val="single" w:sz="4" w:space="0" w:color="000000"/>
            </w:tcBorders>
          </w:tcPr>
          <w:p w14:paraId="453BA22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1BC9848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2000-მდე</w:t>
            </w:r>
          </w:p>
        </w:tc>
        <w:tc>
          <w:tcPr>
            <w:tcW w:w="1364" w:type="dxa"/>
            <w:tcBorders>
              <w:top w:val="single" w:sz="4" w:space="0" w:color="000000"/>
              <w:left w:val="single" w:sz="4" w:space="0" w:color="000000"/>
              <w:bottom w:val="single" w:sz="4" w:space="0" w:color="000000"/>
              <w:right w:val="single" w:sz="4" w:space="0" w:color="000000"/>
            </w:tcBorders>
          </w:tcPr>
          <w:p w14:paraId="1CEEAD6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2000</w:t>
            </w:r>
          </w:p>
          <w:p w14:paraId="0B7FFBC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-3000-მდე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47EAB83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3000</w:t>
            </w:r>
          </w:p>
          <w:p w14:paraId="12A9F54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-5000</w:t>
            </w:r>
          </w:p>
        </w:tc>
        <w:tc>
          <w:tcPr>
            <w:tcW w:w="1845" w:type="dxa"/>
            <w:gridSpan w:val="2"/>
            <w:tcBorders>
              <w:top w:val="single" w:sz="4" w:space="0" w:color="000000"/>
              <w:left w:val="single" w:sz="4" w:space="0" w:color="000000"/>
              <w:bottom w:val="single" w:sz="4" w:space="0" w:color="000000"/>
              <w:right w:val="single" w:sz="4" w:space="0" w:color="000000"/>
            </w:tcBorders>
          </w:tcPr>
          <w:p w14:paraId="1D33F38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&gt;5000</w:t>
            </w:r>
          </w:p>
        </w:tc>
      </w:tr>
      <w:tr w:rsidR="00087EEF" w:rsidRPr="00A3380B" w14:paraId="7E641F92"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69B3D98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ბენზ(ა)პირენი</w:t>
            </w:r>
          </w:p>
        </w:tc>
        <w:tc>
          <w:tcPr>
            <w:tcW w:w="979" w:type="dxa"/>
            <w:gridSpan w:val="2"/>
            <w:tcBorders>
              <w:top w:val="single" w:sz="4" w:space="0" w:color="000000"/>
              <w:left w:val="single" w:sz="4" w:space="0" w:color="000000"/>
              <w:bottom w:val="single" w:sz="4" w:space="0" w:color="000000"/>
              <w:right w:val="single" w:sz="4" w:space="0" w:color="000000"/>
            </w:tcBorders>
          </w:tcPr>
          <w:p w14:paraId="33AC012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0,02/</w:t>
            </w:r>
          </w:p>
        </w:tc>
        <w:tc>
          <w:tcPr>
            <w:tcW w:w="996" w:type="dxa"/>
            <w:gridSpan w:val="2"/>
            <w:tcBorders>
              <w:top w:val="single" w:sz="4" w:space="0" w:color="000000"/>
              <w:left w:val="single" w:sz="4" w:space="0" w:color="000000"/>
              <w:bottom w:val="single" w:sz="4" w:space="0" w:color="000000"/>
              <w:right w:val="single" w:sz="4" w:space="0" w:color="000000"/>
            </w:tcBorders>
          </w:tcPr>
          <w:p w14:paraId="68B5267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089148E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0.01-მდე</w:t>
            </w:r>
          </w:p>
        </w:tc>
        <w:tc>
          <w:tcPr>
            <w:tcW w:w="1364" w:type="dxa"/>
            <w:tcBorders>
              <w:top w:val="single" w:sz="4" w:space="0" w:color="000000"/>
              <w:left w:val="single" w:sz="4" w:space="0" w:color="000000"/>
              <w:bottom w:val="single" w:sz="4" w:space="0" w:color="000000"/>
              <w:right w:val="single" w:sz="4" w:space="0" w:color="000000"/>
            </w:tcBorders>
          </w:tcPr>
          <w:p w14:paraId="48A7473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0.01-0.25-მდე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5464261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0.25-0.5</w:t>
            </w:r>
          </w:p>
        </w:tc>
        <w:tc>
          <w:tcPr>
            <w:tcW w:w="1845" w:type="dxa"/>
            <w:gridSpan w:val="2"/>
            <w:tcBorders>
              <w:top w:val="single" w:sz="4" w:space="0" w:color="000000"/>
              <w:left w:val="single" w:sz="4" w:space="0" w:color="000000"/>
              <w:bottom w:val="single" w:sz="4" w:space="0" w:color="000000"/>
              <w:right w:val="single" w:sz="4" w:space="0" w:color="000000"/>
            </w:tcBorders>
          </w:tcPr>
          <w:p w14:paraId="2116AFD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&gt;0.5</w:t>
            </w:r>
          </w:p>
        </w:tc>
      </w:tr>
      <w:tr w:rsidR="00087EEF" w:rsidRPr="00A3380B" w14:paraId="0CE340AB"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621C0FC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ბენზოლი</w:t>
            </w:r>
          </w:p>
        </w:tc>
        <w:tc>
          <w:tcPr>
            <w:tcW w:w="979" w:type="dxa"/>
            <w:gridSpan w:val="2"/>
            <w:tcBorders>
              <w:top w:val="single" w:sz="4" w:space="0" w:color="000000"/>
              <w:left w:val="single" w:sz="4" w:space="0" w:color="000000"/>
              <w:bottom w:val="single" w:sz="4" w:space="0" w:color="000000"/>
              <w:right w:val="single" w:sz="4" w:space="0" w:color="000000"/>
            </w:tcBorders>
          </w:tcPr>
          <w:p w14:paraId="699673A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0,3/</w:t>
            </w:r>
          </w:p>
        </w:tc>
        <w:tc>
          <w:tcPr>
            <w:tcW w:w="996" w:type="dxa"/>
            <w:gridSpan w:val="2"/>
            <w:tcBorders>
              <w:top w:val="single" w:sz="4" w:space="0" w:color="000000"/>
              <w:left w:val="single" w:sz="4" w:space="0" w:color="000000"/>
              <w:bottom w:val="single" w:sz="4" w:space="0" w:color="000000"/>
              <w:right w:val="single" w:sz="4" w:space="0" w:color="000000"/>
            </w:tcBorders>
          </w:tcPr>
          <w:p w14:paraId="4BDF9B2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5C4FAD3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1-მდე</w:t>
            </w:r>
          </w:p>
        </w:tc>
        <w:tc>
          <w:tcPr>
            <w:tcW w:w="1364" w:type="dxa"/>
            <w:tcBorders>
              <w:top w:val="single" w:sz="4" w:space="0" w:color="000000"/>
              <w:left w:val="single" w:sz="4" w:space="0" w:color="000000"/>
              <w:bottom w:val="single" w:sz="4" w:space="0" w:color="000000"/>
              <w:right w:val="single" w:sz="4" w:space="0" w:color="000000"/>
            </w:tcBorders>
          </w:tcPr>
          <w:p w14:paraId="77B5CBF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1-3-მდე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145F5FB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3-10</w:t>
            </w:r>
          </w:p>
        </w:tc>
        <w:tc>
          <w:tcPr>
            <w:tcW w:w="1845" w:type="dxa"/>
            <w:gridSpan w:val="2"/>
            <w:tcBorders>
              <w:top w:val="single" w:sz="4" w:space="0" w:color="000000"/>
              <w:left w:val="single" w:sz="4" w:space="0" w:color="000000"/>
              <w:bottom w:val="single" w:sz="4" w:space="0" w:color="000000"/>
              <w:right w:val="single" w:sz="4" w:space="0" w:color="000000"/>
            </w:tcBorders>
          </w:tcPr>
          <w:p w14:paraId="29E68E0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5EC2F9D4"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0534945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ალფამეთილსტ</w:t>
            </w:r>
          </w:p>
          <w:p w14:paraId="4D2BE4F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როლი</w:t>
            </w:r>
          </w:p>
        </w:tc>
        <w:tc>
          <w:tcPr>
            <w:tcW w:w="979" w:type="dxa"/>
            <w:gridSpan w:val="2"/>
            <w:tcBorders>
              <w:top w:val="single" w:sz="4" w:space="0" w:color="000000"/>
              <w:left w:val="single" w:sz="4" w:space="0" w:color="000000"/>
              <w:bottom w:val="single" w:sz="4" w:space="0" w:color="000000"/>
              <w:right w:val="single" w:sz="4" w:space="0" w:color="000000"/>
            </w:tcBorders>
          </w:tcPr>
          <w:p w14:paraId="27FB87E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0,5/</w:t>
            </w:r>
          </w:p>
        </w:tc>
        <w:tc>
          <w:tcPr>
            <w:tcW w:w="996" w:type="dxa"/>
            <w:gridSpan w:val="2"/>
            <w:tcBorders>
              <w:top w:val="single" w:sz="4" w:space="0" w:color="000000"/>
              <w:left w:val="single" w:sz="4" w:space="0" w:color="000000"/>
              <w:bottom w:val="single" w:sz="4" w:space="0" w:color="000000"/>
              <w:right w:val="single" w:sz="4" w:space="0" w:color="000000"/>
            </w:tcBorders>
          </w:tcPr>
          <w:p w14:paraId="7799C79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618BC74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3-მდე</w:t>
            </w:r>
          </w:p>
        </w:tc>
        <w:tc>
          <w:tcPr>
            <w:tcW w:w="1364" w:type="dxa"/>
            <w:tcBorders>
              <w:top w:val="single" w:sz="4" w:space="0" w:color="000000"/>
              <w:left w:val="single" w:sz="4" w:space="0" w:color="000000"/>
              <w:bottom w:val="single" w:sz="4" w:space="0" w:color="000000"/>
              <w:right w:val="single" w:sz="4" w:space="0" w:color="000000"/>
            </w:tcBorders>
          </w:tcPr>
          <w:p w14:paraId="4A6992C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3-10-მდე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4F31239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10-50</w:t>
            </w:r>
          </w:p>
        </w:tc>
        <w:tc>
          <w:tcPr>
            <w:tcW w:w="1845" w:type="dxa"/>
            <w:gridSpan w:val="2"/>
            <w:tcBorders>
              <w:top w:val="single" w:sz="4" w:space="0" w:color="000000"/>
              <w:left w:val="single" w:sz="4" w:space="0" w:color="000000"/>
              <w:bottom w:val="single" w:sz="4" w:space="0" w:color="000000"/>
              <w:right w:val="single" w:sz="4" w:space="0" w:color="000000"/>
            </w:tcBorders>
          </w:tcPr>
          <w:p w14:paraId="2B2FAB1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&gt;50</w:t>
            </w:r>
          </w:p>
        </w:tc>
      </w:tr>
      <w:tr w:rsidR="00087EEF" w:rsidRPr="00A3380B" w14:paraId="2FC9E0CC"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78F7128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ქსილოლი</w:t>
            </w:r>
          </w:p>
          <w:p w14:paraId="398DCC8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(ორთო, მეტა, პარა)</w:t>
            </w:r>
          </w:p>
        </w:tc>
        <w:tc>
          <w:tcPr>
            <w:tcW w:w="979" w:type="dxa"/>
            <w:gridSpan w:val="2"/>
            <w:tcBorders>
              <w:top w:val="single" w:sz="4" w:space="0" w:color="000000"/>
              <w:left w:val="single" w:sz="4" w:space="0" w:color="000000"/>
              <w:bottom w:val="single" w:sz="4" w:space="0" w:color="000000"/>
              <w:right w:val="single" w:sz="4" w:space="0" w:color="000000"/>
            </w:tcBorders>
          </w:tcPr>
          <w:p w14:paraId="0FED60C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0,1/</w:t>
            </w:r>
          </w:p>
        </w:tc>
        <w:tc>
          <w:tcPr>
            <w:tcW w:w="996" w:type="dxa"/>
            <w:gridSpan w:val="2"/>
            <w:tcBorders>
              <w:top w:val="single" w:sz="4" w:space="0" w:color="000000"/>
              <w:left w:val="single" w:sz="4" w:space="0" w:color="000000"/>
              <w:bottom w:val="single" w:sz="4" w:space="0" w:color="000000"/>
              <w:right w:val="single" w:sz="4" w:space="0" w:color="000000"/>
            </w:tcBorders>
          </w:tcPr>
          <w:p w14:paraId="20A7133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44997CD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–3-მდე</w:t>
            </w:r>
          </w:p>
        </w:tc>
        <w:tc>
          <w:tcPr>
            <w:tcW w:w="1364" w:type="dxa"/>
            <w:tcBorders>
              <w:top w:val="single" w:sz="4" w:space="0" w:color="000000"/>
              <w:left w:val="single" w:sz="4" w:space="0" w:color="000000"/>
              <w:bottom w:val="single" w:sz="4" w:space="0" w:color="000000"/>
              <w:right w:val="single" w:sz="4" w:space="0" w:color="000000"/>
            </w:tcBorders>
          </w:tcPr>
          <w:p w14:paraId="4F57766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3-30-მდე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696765D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30-100</w:t>
            </w:r>
          </w:p>
        </w:tc>
        <w:tc>
          <w:tcPr>
            <w:tcW w:w="1845" w:type="dxa"/>
            <w:gridSpan w:val="2"/>
            <w:tcBorders>
              <w:top w:val="single" w:sz="4" w:space="0" w:color="000000"/>
              <w:left w:val="single" w:sz="4" w:space="0" w:color="000000"/>
              <w:bottom w:val="single" w:sz="4" w:space="0" w:color="000000"/>
              <w:right w:val="single" w:sz="4" w:space="0" w:color="000000"/>
            </w:tcBorders>
          </w:tcPr>
          <w:p w14:paraId="3EBB3AC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&gt;100</w:t>
            </w:r>
          </w:p>
        </w:tc>
      </w:tr>
      <w:tr w:rsidR="00087EEF" w:rsidRPr="00A3380B" w14:paraId="6D3DA3ED"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6EC1AE0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 xml:space="preserve">გოგირდოვანი შენაერთები გოგირდზე გადაანგარიშებით </w:t>
            </w:r>
          </w:p>
        </w:tc>
        <w:tc>
          <w:tcPr>
            <w:tcW w:w="979" w:type="dxa"/>
            <w:gridSpan w:val="2"/>
            <w:tcBorders>
              <w:top w:val="single" w:sz="4" w:space="0" w:color="000000"/>
              <w:left w:val="single" w:sz="4" w:space="0" w:color="000000"/>
              <w:bottom w:val="single" w:sz="4" w:space="0" w:color="000000"/>
              <w:right w:val="single" w:sz="4" w:space="0" w:color="000000"/>
            </w:tcBorders>
          </w:tcPr>
          <w:p w14:paraId="173F0E8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160/</w:t>
            </w:r>
          </w:p>
        </w:tc>
        <w:tc>
          <w:tcPr>
            <w:tcW w:w="996" w:type="dxa"/>
            <w:gridSpan w:val="2"/>
            <w:tcBorders>
              <w:top w:val="single" w:sz="4" w:space="0" w:color="000000"/>
              <w:left w:val="single" w:sz="4" w:space="0" w:color="000000"/>
              <w:bottom w:val="single" w:sz="4" w:space="0" w:color="000000"/>
              <w:right w:val="single" w:sz="4" w:space="0" w:color="000000"/>
            </w:tcBorders>
          </w:tcPr>
          <w:p w14:paraId="691E0B5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40A6EE5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180-მდე</w:t>
            </w:r>
          </w:p>
        </w:tc>
        <w:tc>
          <w:tcPr>
            <w:tcW w:w="1364" w:type="dxa"/>
            <w:tcBorders>
              <w:top w:val="single" w:sz="4" w:space="0" w:color="000000"/>
              <w:left w:val="single" w:sz="4" w:space="0" w:color="000000"/>
              <w:bottom w:val="single" w:sz="4" w:space="0" w:color="000000"/>
              <w:right w:val="single" w:sz="4" w:space="0" w:color="000000"/>
            </w:tcBorders>
          </w:tcPr>
          <w:p w14:paraId="5F1152B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180-250-მდე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36A0418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250-380</w:t>
            </w:r>
          </w:p>
        </w:tc>
        <w:tc>
          <w:tcPr>
            <w:tcW w:w="1845" w:type="dxa"/>
            <w:gridSpan w:val="2"/>
            <w:tcBorders>
              <w:top w:val="single" w:sz="4" w:space="0" w:color="000000"/>
              <w:left w:val="single" w:sz="4" w:space="0" w:color="000000"/>
              <w:bottom w:val="single" w:sz="4" w:space="0" w:color="000000"/>
              <w:right w:val="single" w:sz="4" w:space="0" w:color="000000"/>
            </w:tcBorders>
          </w:tcPr>
          <w:p w14:paraId="3CFDBCB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&gt;380</w:t>
            </w:r>
          </w:p>
        </w:tc>
      </w:tr>
      <w:tr w:rsidR="00087EEF" w:rsidRPr="00A3380B" w14:paraId="027CEF8D"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70C6A71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2,4 D დიქლორფეოქსიძმარმჟავა</w:t>
            </w:r>
          </w:p>
        </w:tc>
        <w:tc>
          <w:tcPr>
            <w:tcW w:w="979" w:type="dxa"/>
            <w:gridSpan w:val="2"/>
            <w:tcBorders>
              <w:top w:val="single" w:sz="4" w:space="0" w:color="000000"/>
              <w:left w:val="single" w:sz="4" w:space="0" w:color="000000"/>
              <w:bottom w:val="single" w:sz="4" w:space="0" w:color="000000"/>
              <w:right w:val="single" w:sz="4" w:space="0" w:color="000000"/>
            </w:tcBorders>
          </w:tcPr>
          <w:p w14:paraId="10042DA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0,1/</w:t>
            </w:r>
          </w:p>
        </w:tc>
        <w:tc>
          <w:tcPr>
            <w:tcW w:w="996" w:type="dxa"/>
            <w:gridSpan w:val="2"/>
            <w:tcBorders>
              <w:top w:val="single" w:sz="4" w:space="0" w:color="000000"/>
              <w:left w:val="single" w:sz="4" w:space="0" w:color="000000"/>
              <w:bottom w:val="single" w:sz="4" w:space="0" w:color="000000"/>
              <w:right w:val="single" w:sz="4" w:space="0" w:color="000000"/>
            </w:tcBorders>
          </w:tcPr>
          <w:p w14:paraId="0B57A6C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3CA6BF1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1-მდე</w:t>
            </w:r>
          </w:p>
        </w:tc>
        <w:tc>
          <w:tcPr>
            <w:tcW w:w="1364" w:type="dxa"/>
            <w:tcBorders>
              <w:top w:val="single" w:sz="4" w:space="0" w:color="000000"/>
              <w:left w:val="single" w:sz="4" w:space="0" w:color="000000"/>
              <w:bottom w:val="single" w:sz="4" w:space="0" w:color="000000"/>
              <w:right w:val="single" w:sz="4" w:space="0" w:color="000000"/>
            </w:tcBorders>
          </w:tcPr>
          <w:p w14:paraId="63FEC80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1-3-მდე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404C7E1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3-10</w:t>
            </w:r>
          </w:p>
        </w:tc>
        <w:tc>
          <w:tcPr>
            <w:tcW w:w="1845" w:type="dxa"/>
            <w:gridSpan w:val="2"/>
            <w:tcBorders>
              <w:top w:val="single" w:sz="4" w:space="0" w:color="000000"/>
              <w:left w:val="single" w:sz="4" w:space="0" w:color="000000"/>
              <w:bottom w:val="single" w:sz="4" w:space="0" w:color="000000"/>
              <w:right w:val="single" w:sz="4" w:space="0" w:color="000000"/>
            </w:tcBorders>
          </w:tcPr>
          <w:p w14:paraId="518F535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177C80FB"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0DFE978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ატრაზინი</w:t>
            </w:r>
          </w:p>
        </w:tc>
        <w:tc>
          <w:tcPr>
            <w:tcW w:w="979" w:type="dxa"/>
            <w:gridSpan w:val="2"/>
            <w:tcBorders>
              <w:top w:val="single" w:sz="4" w:space="0" w:color="000000"/>
              <w:left w:val="single" w:sz="4" w:space="0" w:color="000000"/>
              <w:bottom w:val="single" w:sz="4" w:space="0" w:color="000000"/>
              <w:right w:val="single" w:sz="4" w:space="0" w:color="000000"/>
            </w:tcBorders>
          </w:tcPr>
          <w:p w14:paraId="7B076BA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0,01/</w:t>
            </w:r>
          </w:p>
        </w:tc>
        <w:tc>
          <w:tcPr>
            <w:tcW w:w="996" w:type="dxa"/>
            <w:gridSpan w:val="2"/>
            <w:tcBorders>
              <w:top w:val="single" w:sz="4" w:space="0" w:color="000000"/>
              <w:left w:val="single" w:sz="4" w:space="0" w:color="000000"/>
              <w:bottom w:val="single" w:sz="4" w:space="0" w:color="000000"/>
              <w:right w:val="single" w:sz="4" w:space="0" w:color="000000"/>
            </w:tcBorders>
          </w:tcPr>
          <w:p w14:paraId="66B91E0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66C2269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–3-მდე</w:t>
            </w:r>
          </w:p>
        </w:tc>
        <w:tc>
          <w:tcPr>
            <w:tcW w:w="1364" w:type="dxa"/>
            <w:tcBorders>
              <w:top w:val="single" w:sz="4" w:space="0" w:color="000000"/>
              <w:left w:val="single" w:sz="4" w:space="0" w:color="000000"/>
              <w:bottom w:val="single" w:sz="4" w:space="0" w:color="000000"/>
              <w:right w:val="single" w:sz="4" w:space="0" w:color="000000"/>
            </w:tcBorders>
          </w:tcPr>
          <w:p w14:paraId="414F819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3-10-მდე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222A642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10-30</w:t>
            </w:r>
          </w:p>
        </w:tc>
        <w:tc>
          <w:tcPr>
            <w:tcW w:w="1845" w:type="dxa"/>
            <w:gridSpan w:val="2"/>
            <w:tcBorders>
              <w:top w:val="single" w:sz="4" w:space="0" w:color="000000"/>
              <w:left w:val="single" w:sz="4" w:space="0" w:color="000000"/>
              <w:bottom w:val="single" w:sz="4" w:space="0" w:color="000000"/>
              <w:right w:val="single" w:sz="4" w:space="0" w:color="000000"/>
            </w:tcBorders>
          </w:tcPr>
          <w:p w14:paraId="4F51FDA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&gt;30</w:t>
            </w:r>
          </w:p>
        </w:tc>
      </w:tr>
      <w:tr w:rsidR="00087EEF" w:rsidRPr="00A3380B" w14:paraId="2DCA52D4"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1E6CCF1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აგელონი</w:t>
            </w:r>
          </w:p>
        </w:tc>
        <w:tc>
          <w:tcPr>
            <w:tcW w:w="979" w:type="dxa"/>
            <w:gridSpan w:val="2"/>
            <w:tcBorders>
              <w:top w:val="single" w:sz="4" w:space="0" w:color="000000"/>
              <w:left w:val="single" w:sz="4" w:space="0" w:color="000000"/>
              <w:bottom w:val="single" w:sz="4" w:space="0" w:color="000000"/>
              <w:right w:val="single" w:sz="4" w:space="0" w:color="000000"/>
            </w:tcBorders>
          </w:tcPr>
          <w:p w14:paraId="4F5157C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0,01/</w:t>
            </w:r>
          </w:p>
        </w:tc>
        <w:tc>
          <w:tcPr>
            <w:tcW w:w="996" w:type="dxa"/>
            <w:gridSpan w:val="2"/>
            <w:tcBorders>
              <w:top w:val="single" w:sz="4" w:space="0" w:color="000000"/>
              <w:left w:val="single" w:sz="4" w:space="0" w:color="000000"/>
              <w:bottom w:val="single" w:sz="4" w:space="0" w:color="000000"/>
              <w:right w:val="single" w:sz="4" w:space="0" w:color="000000"/>
            </w:tcBorders>
          </w:tcPr>
          <w:p w14:paraId="7EA176D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1359C2A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0,5-მდე</w:t>
            </w:r>
          </w:p>
        </w:tc>
        <w:tc>
          <w:tcPr>
            <w:tcW w:w="1364" w:type="dxa"/>
            <w:tcBorders>
              <w:top w:val="single" w:sz="4" w:space="0" w:color="000000"/>
              <w:left w:val="single" w:sz="4" w:space="0" w:color="000000"/>
              <w:bottom w:val="single" w:sz="4" w:space="0" w:color="000000"/>
              <w:right w:val="single" w:sz="4" w:space="0" w:color="000000"/>
            </w:tcBorders>
          </w:tcPr>
          <w:p w14:paraId="758CFCF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0,5-10-მდე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3CD2A04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10-20</w:t>
            </w:r>
          </w:p>
        </w:tc>
        <w:tc>
          <w:tcPr>
            <w:tcW w:w="1845" w:type="dxa"/>
            <w:gridSpan w:val="2"/>
            <w:tcBorders>
              <w:top w:val="single" w:sz="4" w:space="0" w:color="000000"/>
              <w:left w:val="single" w:sz="4" w:space="0" w:color="000000"/>
              <w:bottom w:val="single" w:sz="4" w:space="0" w:color="000000"/>
              <w:right w:val="single" w:sz="4" w:space="0" w:color="000000"/>
            </w:tcBorders>
          </w:tcPr>
          <w:p w14:paraId="775C5F8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&gt;20</w:t>
            </w:r>
          </w:p>
        </w:tc>
      </w:tr>
      <w:tr w:rsidR="00087EEF" w:rsidRPr="00A3380B" w14:paraId="437FF16B"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45D8684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ბენზინი</w:t>
            </w:r>
          </w:p>
        </w:tc>
        <w:tc>
          <w:tcPr>
            <w:tcW w:w="979" w:type="dxa"/>
            <w:gridSpan w:val="2"/>
            <w:tcBorders>
              <w:top w:val="single" w:sz="4" w:space="0" w:color="000000"/>
              <w:left w:val="single" w:sz="4" w:space="0" w:color="000000"/>
              <w:bottom w:val="single" w:sz="4" w:space="0" w:color="000000"/>
              <w:right w:val="single" w:sz="4" w:space="0" w:color="000000"/>
            </w:tcBorders>
          </w:tcPr>
          <w:p w14:paraId="1A246C4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0,1/</w:t>
            </w:r>
          </w:p>
        </w:tc>
        <w:tc>
          <w:tcPr>
            <w:tcW w:w="996" w:type="dxa"/>
            <w:gridSpan w:val="2"/>
            <w:tcBorders>
              <w:top w:val="single" w:sz="4" w:space="0" w:color="000000"/>
              <w:left w:val="single" w:sz="4" w:space="0" w:color="000000"/>
              <w:bottom w:val="single" w:sz="4" w:space="0" w:color="000000"/>
              <w:right w:val="single" w:sz="4" w:space="0" w:color="000000"/>
            </w:tcBorders>
          </w:tcPr>
          <w:p w14:paraId="025A40B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5B70DE4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2-მდე</w:t>
            </w:r>
          </w:p>
        </w:tc>
        <w:tc>
          <w:tcPr>
            <w:tcW w:w="1364" w:type="dxa"/>
            <w:tcBorders>
              <w:top w:val="single" w:sz="4" w:space="0" w:color="000000"/>
              <w:left w:val="single" w:sz="4" w:space="0" w:color="000000"/>
              <w:bottom w:val="single" w:sz="4" w:space="0" w:color="000000"/>
              <w:right w:val="single" w:sz="4" w:space="0" w:color="000000"/>
            </w:tcBorders>
          </w:tcPr>
          <w:p w14:paraId="140B4B8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2-10-მდე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105DDB8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10-30</w:t>
            </w:r>
          </w:p>
        </w:tc>
        <w:tc>
          <w:tcPr>
            <w:tcW w:w="1845" w:type="dxa"/>
            <w:gridSpan w:val="2"/>
            <w:tcBorders>
              <w:top w:val="single" w:sz="4" w:space="0" w:color="000000"/>
              <w:left w:val="single" w:sz="4" w:space="0" w:color="000000"/>
              <w:bottom w:val="single" w:sz="4" w:space="0" w:color="000000"/>
              <w:right w:val="single" w:sz="4" w:space="0" w:color="000000"/>
            </w:tcBorders>
          </w:tcPr>
          <w:p w14:paraId="7BBAACB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&gt;30</w:t>
            </w:r>
          </w:p>
        </w:tc>
      </w:tr>
      <w:tr w:rsidR="00087EEF" w:rsidRPr="00A3380B" w14:paraId="7B8CFEC8"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1E5D7E1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დეცისი</w:t>
            </w:r>
          </w:p>
        </w:tc>
        <w:tc>
          <w:tcPr>
            <w:tcW w:w="979" w:type="dxa"/>
            <w:gridSpan w:val="2"/>
            <w:tcBorders>
              <w:top w:val="single" w:sz="4" w:space="0" w:color="000000"/>
              <w:left w:val="single" w:sz="4" w:space="0" w:color="000000"/>
              <w:bottom w:val="single" w:sz="4" w:space="0" w:color="000000"/>
              <w:right w:val="single" w:sz="4" w:space="0" w:color="000000"/>
            </w:tcBorders>
          </w:tcPr>
          <w:p w14:paraId="03BB51F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0,01/</w:t>
            </w:r>
          </w:p>
        </w:tc>
        <w:tc>
          <w:tcPr>
            <w:tcW w:w="996" w:type="dxa"/>
            <w:gridSpan w:val="2"/>
            <w:tcBorders>
              <w:top w:val="single" w:sz="4" w:space="0" w:color="000000"/>
              <w:left w:val="single" w:sz="4" w:space="0" w:color="000000"/>
              <w:bottom w:val="single" w:sz="4" w:space="0" w:color="000000"/>
              <w:right w:val="single" w:sz="4" w:space="0" w:color="000000"/>
            </w:tcBorders>
          </w:tcPr>
          <w:p w14:paraId="44440BC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0184C11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0,1-მდე</w:t>
            </w:r>
          </w:p>
        </w:tc>
        <w:tc>
          <w:tcPr>
            <w:tcW w:w="1364" w:type="dxa"/>
            <w:tcBorders>
              <w:top w:val="single" w:sz="4" w:space="0" w:color="000000"/>
              <w:left w:val="single" w:sz="4" w:space="0" w:color="000000"/>
              <w:bottom w:val="single" w:sz="4" w:space="0" w:color="000000"/>
              <w:right w:val="single" w:sz="4" w:space="0" w:color="000000"/>
            </w:tcBorders>
          </w:tcPr>
          <w:p w14:paraId="5CF0432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0,1-0,25-მდე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084C368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0,025-0,5</w:t>
            </w:r>
          </w:p>
        </w:tc>
        <w:tc>
          <w:tcPr>
            <w:tcW w:w="1845" w:type="dxa"/>
            <w:gridSpan w:val="2"/>
            <w:tcBorders>
              <w:top w:val="single" w:sz="4" w:space="0" w:color="000000"/>
              <w:left w:val="single" w:sz="4" w:space="0" w:color="000000"/>
              <w:bottom w:val="single" w:sz="4" w:space="0" w:color="000000"/>
              <w:right w:val="single" w:sz="4" w:space="0" w:color="000000"/>
            </w:tcBorders>
          </w:tcPr>
          <w:p w14:paraId="6ED4FA2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&gt;0,5</w:t>
            </w:r>
          </w:p>
        </w:tc>
      </w:tr>
      <w:tr w:rsidR="00087EEF" w:rsidRPr="00A3380B" w14:paraId="0C15FC80"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6B17386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ბაილეტონი</w:t>
            </w:r>
          </w:p>
        </w:tc>
        <w:tc>
          <w:tcPr>
            <w:tcW w:w="979" w:type="dxa"/>
            <w:gridSpan w:val="2"/>
            <w:tcBorders>
              <w:top w:val="single" w:sz="4" w:space="0" w:color="000000"/>
              <w:left w:val="single" w:sz="4" w:space="0" w:color="000000"/>
              <w:bottom w:val="single" w:sz="4" w:space="0" w:color="000000"/>
              <w:right w:val="single" w:sz="4" w:space="0" w:color="000000"/>
            </w:tcBorders>
          </w:tcPr>
          <w:p w14:paraId="74DC1AC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/0,4</w:t>
            </w:r>
          </w:p>
        </w:tc>
        <w:tc>
          <w:tcPr>
            <w:tcW w:w="996" w:type="dxa"/>
            <w:gridSpan w:val="2"/>
            <w:tcBorders>
              <w:top w:val="single" w:sz="4" w:space="0" w:color="000000"/>
              <w:left w:val="single" w:sz="4" w:space="0" w:color="000000"/>
              <w:bottom w:val="single" w:sz="4" w:space="0" w:color="000000"/>
              <w:right w:val="single" w:sz="4" w:space="0" w:color="000000"/>
            </w:tcBorders>
          </w:tcPr>
          <w:p w14:paraId="3AFCA0F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08B7AE4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2-მდე</w:t>
            </w:r>
          </w:p>
        </w:tc>
        <w:tc>
          <w:tcPr>
            <w:tcW w:w="1364" w:type="dxa"/>
            <w:tcBorders>
              <w:top w:val="single" w:sz="4" w:space="0" w:color="000000"/>
              <w:left w:val="single" w:sz="4" w:space="0" w:color="000000"/>
              <w:bottom w:val="single" w:sz="4" w:space="0" w:color="000000"/>
              <w:right w:val="single" w:sz="4" w:space="0" w:color="000000"/>
            </w:tcBorders>
          </w:tcPr>
          <w:p w14:paraId="09A6648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2-10-მდე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4F6BCE2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10-30</w:t>
            </w:r>
          </w:p>
        </w:tc>
        <w:tc>
          <w:tcPr>
            <w:tcW w:w="1845" w:type="dxa"/>
            <w:gridSpan w:val="2"/>
            <w:tcBorders>
              <w:top w:val="single" w:sz="4" w:space="0" w:color="000000"/>
              <w:left w:val="single" w:sz="4" w:space="0" w:color="000000"/>
              <w:bottom w:val="single" w:sz="4" w:space="0" w:color="000000"/>
              <w:right w:val="single" w:sz="4" w:space="0" w:color="000000"/>
            </w:tcBorders>
          </w:tcPr>
          <w:p w14:paraId="75D1C8E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&gt;30</w:t>
            </w:r>
          </w:p>
        </w:tc>
      </w:tr>
      <w:tr w:rsidR="00087EEF" w:rsidRPr="00A3380B" w14:paraId="114E6A21"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42846A3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ბაიფიდანი</w:t>
            </w:r>
          </w:p>
        </w:tc>
        <w:tc>
          <w:tcPr>
            <w:tcW w:w="979" w:type="dxa"/>
            <w:gridSpan w:val="2"/>
            <w:tcBorders>
              <w:top w:val="single" w:sz="4" w:space="0" w:color="000000"/>
              <w:left w:val="single" w:sz="4" w:space="0" w:color="000000"/>
              <w:bottom w:val="single" w:sz="4" w:space="0" w:color="000000"/>
              <w:right w:val="single" w:sz="4" w:space="0" w:color="000000"/>
            </w:tcBorders>
          </w:tcPr>
          <w:p w14:paraId="6CEC27F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/0,02</w:t>
            </w:r>
          </w:p>
        </w:tc>
        <w:tc>
          <w:tcPr>
            <w:tcW w:w="996" w:type="dxa"/>
            <w:gridSpan w:val="2"/>
            <w:tcBorders>
              <w:top w:val="single" w:sz="4" w:space="0" w:color="000000"/>
              <w:left w:val="single" w:sz="4" w:space="0" w:color="000000"/>
              <w:bottom w:val="single" w:sz="4" w:space="0" w:color="000000"/>
              <w:right w:val="single" w:sz="4" w:space="0" w:color="000000"/>
            </w:tcBorders>
          </w:tcPr>
          <w:p w14:paraId="3AC5C9A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50D5076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 xml:space="preserve">ზდკ –0,1-მდე </w:t>
            </w:r>
          </w:p>
        </w:tc>
        <w:tc>
          <w:tcPr>
            <w:tcW w:w="1364" w:type="dxa"/>
            <w:tcBorders>
              <w:top w:val="single" w:sz="4" w:space="0" w:color="000000"/>
              <w:left w:val="single" w:sz="4" w:space="0" w:color="000000"/>
              <w:bottom w:val="single" w:sz="4" w:space="0" w:color="000000"/>
              <w:right w:val="single" w:sz="4" w:space="0" w:color="000000"/>
            </w:tcBorders>
          </w:tcPr>
          <w:p w14:paraId="178A7D3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0,1-0,5-მდე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36F2B60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0,5-5</w:t>
            </w:r>
          </w:p>
        </w:tc>
        <w:tc>
          <w:tcPr>
            <w:tcW w:w="1845" w:type="dxa"/>
            <w:gridSpan w:val="2"/>
            <w:tcBorders>
              <w:top w:val="single" w:sz="4" w:space="0" w:color="000000"/>
              <w:left w:val="single" w:sz="4" w:space="0" w:color="000000"/>
              <w:bottom w:val="single" w:sz="4" w:space="0" w:color="000000"/>
              <w:right w:val="single" w:sz="4" w:space="0" w:color="000000"/>
            </w:tcBorders>
          </w:tcPr>
          <w:p w14:paraId="183DAE2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&gt;5</w:t>
            </w:r>
          </w:p>
        </w:tc>
      </w:tr>
      <w:tr w:rsidR="00087EEF" w:rsidRPr="00A3380B" w14:paraId="6CC6A188"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084A3FA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ზენკორი</w:t>
            </w:r>
          </w:p>
        </w:tc>
        <w:tc>
          <w:tcPr>
            <w:tcW w:w="979" w:type="dxa"/>
            <w:gridSpan w:val="2"/>
            <w:tcBorders>
              <w:top w:val="single" w:sz="4" w:space="0" w:color="000000"/>
              <w:left w:val="single" w:sz="4" w:space="0" w:color="000000"/>
              <w:bottom w:val="single" w:sz="4" w:space="0" w:color="000000"/>
              <w:right w:val="single" w:sz="4" w:space="0" w:color="000000"/>
            </w:tcBorders>
          </w:tcPr>
          <w:p w14:paraId="2379482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0,2/</w:t>
            </w:r>
          </w:p>
        </w:tc>
        <w:tc>
          <w:tcPr>
            <w:tcW w:w="996" w:type="dxa"/>
            <w:gridSpan w:val="2"/>
            <w:tcBorders>
              <w:top w:val="single" w:sz="4" w:space="0" w:color="000000"/>
              <w:left w:val="single" w:sz="4" w:space="0" w:color="000000"/>
              <w:bottom w:val="single" w:sz="4" w:space="0" w:color="000000"/>
              <w:right w:val="single" w:sz="4" w:space="0" w:color="000000"/>
            </w:tcBorders>
          </w:tcPr>
          <w:p w14:paraId="7ED0FEF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32D32A6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2-მდე</w:t>
            </w:r>
          </w:p>
        </w:tc>
        <w:tc>
          <w:tcPr>
            <w:tcW w:w="1364" w:type="dxa"/>
            <w:tcBorders>
              <w:top w:val="single" w:sz="4" w:space="0" w:color="000000"/>
              <w:left w:val="single" w:sz="4" w:space="0" w:color="000000"/>
              <w:bottom w:val="single" w:sz="4" w:space="0" w:color="000000"/>
              <w:right w:val="single" w:sz="4" w:space="0" w:color="000000"/>
            </w:tcBorders>
          </w:tcPr>
          <w:p w14:paraId="6A0F241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2-10-მდე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61E92CD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10-20</w:t>
            </w:r>
          </w:p>
        </w:tc>
        <w:tc>
          <w:tcPr>
            <w:tcW w:w="1845" w:type="dxa"/>
            <w:gridSpan w:val="2"/>
            <w:tcBorders>
              <w:top w:val="single" w:sz="4" w:space="0" w:color="000000"/>
              <w:left w:val="single" w:sz="4" w:space="0" w:color="000000"/>
              <w:bottom w:val="single" w:sz="4" w:space="0" w:color="000000"/>
              <w:right w:val="single" w:sz="4" w:space="0" w:color="000000"/>
            </w:tcBorders>
          </w:tcPr>
          <w:p w14:paraId="49696EA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&gt;20</w:t>
            </w:r>
          </w:p>
        </w:tc>
      </w:tr>
      <w:tr w:rsidR="00087EEF" w:rsidRPr="00A3380B" w14:paraId="1FD05938"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1B2FC65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პირამინი</w:t>
            </w:r>
          </w:p>
        </w:tc>
        <w:tc>
          <w:tcPr>
            <w:tcW w:w="979" w:type="dxa"/>
            <w:gridSpan w:val="2"/>
            <w:tcBorders>
              <w:top w:val="single" w:sz="4" w:space="0" w:color="000000"/>
              <w:left w:val="single" w:sz="4" w:space="0" w:color="000000"/>
              <w:bottom w:val="single" w:sz="4" w:space="0" w:color="000000"/>
              <w:right w:val="single" w:sz="4" w:space="0" w:color="000000"/>
            </w:tcBorders>
          </w:tcPr>
          <w:p w14:paraId="12D8825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/0,7</w:t>
            </w:r>
          </w:p>
        </w:tc>
        <w:tc>
          <w:tcPr>
            <w:tcW w:w="996" w:type="dxa"/>
            <w:gridSpan w:val="2"/>
            <w:tcBorders>
              <w:top w:val="single" w:sz="4" w:space="0" w:color="000000"/>
              <w:left w:val="single" w:sz="4" w:space="0" w:color="000000"/>
              <w:bottom w:val="single" w:sz="4" w:space="0" w:color="000000"/>
              <w:right w:val="single" w:sz="4" w:space="0" w:color="000000"/>
            </w:tcBorders>
          </w:tcPr>
          <w:p w14:paraId="170C5CA8"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504B5CD7"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5-მდე</w:t>
            </w:r>
          </w:p>
        </w:tc>
        <w:tc>
          <w:tcPr>
            <w:tcW w:w="1364" w:type="dxa"/>
            <w:tcBorders>
              <w:top w:val="single" w:sz="4" w:space="0" w:color="000000"/>
              <w:left w:val="single" w:sz="4" w:space="0" w:color="000000"/>
              <w:bottom w:val="single" w:sz="4" w:space="0" w:color="000000"/>
              <w:right w:val="single" w:sz="4" w:space="0" w:color="000000"/>
            </w:tcBorders>
          </w:tcPr>
          <w:p w14:paraId="76358CB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5-15-მდე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7F63C51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15-30</w:t>
            </w:r>
          </w:p>
        </w:tc>
        <w:tc>
          <w:tcPr>
            <w:tcW w:w="1845" w:type="dxa"/>
            <w:gridSpan w:val="2"/>
            <w:tcBorders>
              <w:top w:val="single" w:sz="4" w:space="0" w:color="000000"/>
              <w:left w:val="single" w:sz="4" w:space="0" w:color="000000"/>
              <w:bottom w:val="single" w:sz="4" w:space="0" w:color="000000"/>
              <w:right w:val="single" w:sz="4" w:space="0" w:color="000000"/>
            </w:tcBorders>
          </w:tcPr>
          <w:p w14:paraId="318D966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&gt;30</w:t>
            </w:r>
          </w:p>
        </w:tc>
      </w:tr>
      <w:tr w:rsidR="00087EEF" w:rsidRPr="00A3380B" w14:paraId="66AD7A1A"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16FB84B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მეტაზინი</w:t>
            </w:r>
          </w:p>
        </w:tc>
        <w:tc>
          <w:tcPr>
            <w:tcW w:w="979" w:type="dxa"/>
            <w:gridSpan w:val="2"/>
            <w:tcBorders>
              <w:top w:val="single" w:sz="4" w:space="0" w:color="000000"/>
              <w:left w:val="single" w:sz="4" w:space="0" w:color="000000"/>
              <w:bottom w:val="single" w:sz="4" w:space="0" w:color="000000"/>
              <w:right w:val="single" w:sz="4" w:space="0" w:color="000000"/>
            </w:tcBorders>
          </w:tcPr>
          <w:p w14:paraId="4A1F7CB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/0,1</w:t>
            </w:r>
          </w:p>
        </w:tc>
        <w:tc>
          <w:tcPr>
            <w:tcW w:w="996" w:type="dxa"/>
            <w:gridSpan w:val="2"/>
            <w:tcBorders>
              <w:top w:val="single" w:sz="4" w:space="0" w:color="000000"/>
              <w:left w:val="single" w:sz="4" w:space="0" w:color="000000"/>
              <w:bottom w:val="single" w:sz="4" w:space="0" w:color="000000"/>
              <w:right w:val="single" w:sz="4" w:space="0" w:color="000000"/>
            </w:tcBorders>
          </w:tcPr>
          <w:p w14:paraId="34FFFAE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5B485C6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1-მდე</w:t>
            </w:r>
          </w:p>
        </w:tc>
        <w:tc>
          <w:tcPr>
            <w:tcW w:w="1364" w:type="dxa"/>
            <w:tcBorders>
              <w:top w:val="single" w:sz="4" w:space="0" w:color="000000"/>
              <w:left w:val="single" w:sz="4" w:space="0" w:color="000000"/>
              <w:bottom w:val="single" w:sz="4" w:space="0" w:color="000000"/>
              <w:right w:val="single" w:sz="4" w:space="0" w:color="000000"/>
            </w:tcBorders>
          </w:tcPr>
          <w:p w14:paraId="020D02D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1-3-მდე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48334A9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3-10</w:t>
            </w:r>
          </w:p>
        </w:tc>
        <w:tc>
          <w:tcPr>
            <w:tcW w:w="1845" w:type="dxa"/>
            <w:gridSpan w:val="2"/>
            <w:tcBorders>
              <w:top w:val="single" w:sz="4" w:space="0" w:color="000000"/>
              <w:left w:val="single" w:sz="4" w:space="0" w:color="000000"/>
              <w:bottom w:val="single" w:sz="4" w:space="0" w:color="000000"/>
              <w:right w:val="single" w:sz="4" w:space="0" w:color="000000"/>
            </w:tcBorders>
          </w:tcPr>
          <w:p w14:paraId="72C0BA0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5D402940"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2832367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პრომეტრინი</w:t>
            </w:r>
          </w:p>
        </w:tc>
        <w:tc>
          <w:tcPr>
            <w:tcW w:w="979" w:type="dxa"/>
            <w:gridSpan w:val="2"/>
            <w:tcBorders>
              <w:top w:val="single" w:sz="4" w:space="0" w:color="000000"/>
              <w:left w:val="single" w:sz="4" w:space="0" w:color="000000"/>
              <w:bottom w:val="single" w:sz="4" w:space="0" w:color="000000"/>
              <w:right w:val="single" w:sz="4" w:space="0" w:color="000000"/>
            </w:tcBorders>
          </w:tcPr>
          <w:p w14:paraId="295FAF0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0,05/</w:t>
            </w:r>
          </w:p>
        </w:tc>
        <w:tc>
          <w:tcPr>
            <w:tcW w:w="996" w:type="dxa"/>
            <w:gridSpan w:val="2"/>
            <w:tcBorders>
              <w:top w:val="single" w:sz="4" w:space="0" w:color="000000"/>
              <w:left w:val="single" w:sz="4" w:space="0" w:color="000000"/>
              <w:bottom w:val="single" w:sz="4" w:space="0" w:color="000000"/>
              <w:right w:val="single" w:sz="4" w:space="0" w:color="000000"/>
            </w:tcBorders>
          </w:tcPr>
          <w:p w14:paraId="56CB2DF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4BAEFE9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1-მდე</w:t>
            </w:r>
          </w:p>
        </w:tc>
        <w:tc>
          <w:tcPr>
            <w:tcW w:w="1364" w:type="dxa"/>
            <w:tcBorders>
              <w:top w:val="single" w:sz="4" w:space="0" w:color="000000"/>
              <w:left w:val="single" w:sz="4" w:space="0" w:color="000000"/>
              <w:bottom w:val="single" w:sz="4" w:space="0" w:color="000000"/>
              <w:right w:val="single" w:sz="4" w:space="0" w:color="000000"/>
            </w:tcBorders>
          </w:tcPr>
          <w:p w14:paraId="136A1152"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1-4-მდე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6727332E"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4-10</w:t>
            </w:r>
          </w:p>
        </w:tc>
        <w:tc>
          <w:tcPr>
            <w:tcW w:w="1845" w:type="dxa"/>
            <w:gridSpan w:val="2"/>
            <w:tcBorders>
              <w:top w:val="single" w:sz="4" w:space="0" w:color="000000"/>
              <w:left w:val="single" w:sz="4" w:space="0" w:color="000000"/>
              <w:bottom w:val="single" w:sz="4" w:space="0" w:color="000000"/>
              <w:right w:val="single" w:sz="4" w:space="0" w:color="000000"/>
            </w:tcBorders>
          </w:tcPr>
          <w:p w14:paraId="65E354F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25FFC670"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017B771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ტრიფორინი</w:t>
            </w:r>
          </w:p>
        </w:tc>
        <w:tc>
          <w:tcPr>
            <w:tcW w:w="979" w:type="dxa"/>
            <w:gridSpan w:val="2"/>
            <w:tcBorders>
              <w:top w:val="single" w:sz="4" w:space="0" w:color="000000"/>
              <w:left w:val="single" w:sz="4" w:space="0" w:color="000000"/>
              <w:bottom w:val="single" w:sz="4" w:space="0" w:color="000000"/>
              <w:right w:val="single" w:sz="4" w:space="0" w:color="000000"/>
            </w:tcBorders>
          </w:tcPr>
          <w:p w14:paraId="7893491F"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/0,003</w:t>
            </w:r>
          </w:p>
        </w:tc>
        <w:tc>
          <w:tcPr>
            <w:tcW w:w="996" w:type="dxa"/>
            <w:gridSpan w:val="2"/>
            <w:tcBorders>
              <w:top w:val="single" w:sz="4" w:space="0" w:color="000000"/>
              <w:left w:val="single" w:sz="4" w:space="0" w:color="000000"/>
              <w:bottom w:val="single" w:sz="4" w:space="0" w:color="000000"/>
              <w:right w:val="single" w:sz="4" w:space="0" w:color="000000"/>
            </w:tcBorders>
          </w:tcPr>
          <w:p w14:paraId="45691FD3"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6CF6C6E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0,01-მდე</w:t>
            </w:r>
          </w:p>
        </w:tc>
        <w:tc>
          <w:tcPr>
            <w:tcW w:w="1364" w:type="dxa"/>
            <w:tcBorders>
              <w:top w:val="single" w:sz="4" w:space="0" w:color="000000"/>
              <w:left w:val="single" w:sz="4" w:space="0" w:color="000000"/>
              <w:bottom w:val="single" w:sz="4" w:space="0" w:color="000000"/>
              <w:right w:val="single" w:sz="4" w:space="0" w:color="000000"/>
            </w:tcBorders>
          </w:tcPr>
          <w:p w14:paraId="52388EC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0,01-0,05-მდე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5ECAA855"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0,05-0,5</w:t>
            </w:r>
          </w:p>
        </w:tc>
        <w:tc>
          <w:tcPr>
            <w:tcW w:w="1845" w:type="dxa"/>
            <w:gridSpan w:val="2"/>
            <w:tcBorders>
              <w:top w:val="single" w:sz="4" w:space="0" w:color="000000"/>
              <w:left w:val="single" w:sz="4" w:space="0" w:color="000000"/>
              <w:bottom w:val="single" w:sz="4" w:space="0" w:color="000000"/>
              <w:right w:val="single" w:sz="4" w:space="0" w:color="000000"/>
            </w:tcBorders>
          </w:tcPr>
          <w:p w14:paraId="1FA8B3A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&gt;0,5</w:t>
            </w:r>
          </w:p>
        </w:tc>
      </w:tr>
      <w:tr w:rsidR="00087EEF" w:rsidRPr="00A3380B" w14:paraId="2F2BE972"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606C6AD6"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lastRenderedPageBreak/>
              <w:t>პირიდატი</w:t>
            </w:r>
          </w:p>
        </w:tc>
        <w:tc>
          <w:tcPr>
            <w:tcW w:w="979" w:type="dxa"/>
            <w:gridSpan w:val="2"/>
            <w:tcBorders>
              <w:top w:val="single" w:sz="4" w:space="0" w:color="000000"/>
              <w:left w:val="single" w:sz="4" w:space="0" w:color="000000"/>
              <w:bottom w:val="single" w:sz="4" w:space="0" w:color="000000"/>
              <w:right w:val="single" w:sz="4" w:space="0" w:color="000000"/>
            </w:tcBorders>
          </w:tcPr>
          <w:p w14:paraId="3A4B7DC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0,03/</w:t>
            </w:r>
          </w:p>
        </w:tc>
        <w:tc>
          <w:tcPr>
            <w:tcW w:w="996" w:type="dxa"/>
            <w:gridSpan w:val="2"/>
            <w:tcBorders>
              <w:top w:val="single" w:sz="4" w:space="0" w:color="000000"/>
              <w:left w:val="single" w:sz="4" w:space="0" w:color="000000"/>
              <w:bottom w:val="single" w:sz="4" w:space="0" w:color="000000"/>
              <w:right w:val="single" w:sz="4" w:space="0" w:color="000000"/>
            </w:tcBorders>
          </w:tcPr>
          <w:p w14:paraId="7D24A2D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0188F04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0,1-მდე</w:t>
            </w:r>
          </w:p>
        </w:tc>
        <w:tc>
          <w:tcPr>
            <w:tcW w:w="1364" w:type="dxa"/>
            <w:tcBorders>
              <w:top w:val="single" w:sz="4" w:space="0" w:color="000000"/>
              <w:left w:val="single" w:sz="4" w:space="0" w:color="000000"/>
              <w:bottom w:val="single" w:sz="4" w:space="0" w:color="000000"/>
              <w:right w:val="single" w:sz="4" w:space="0" w:color="000000"/>
            </w:tcBorders>
          </w:tcPr>
          <w:p w14:paraId="7D757361"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0,1-3-მდე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1DD84FEB"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3-10</w:t>
            </w:r>
          </w:p>
        </w:tc>
        <w:tc>
          <w:tcPr>
            <w:tcW w:w="1845" w:type="dxa"/>
            <w:gridSpan w:val="2"/>
            <w:tcBorders>
              <w:top w:val="single" w:sz="4" w:space="0" w:color="000000"/>
              <w:left w:val="single" w:sz="4" w:space="0" w:color="000000"/>
              <w:bottom w:val="single" w:sz="4" w:space="0" w:color="000000"/>
              <w:right w:val="single" w:sz="4" w:space="0" w:color="000000"/>
            </w:tcBorders>
          </w:tcPr>
          <w:p w14:paraId="0E7EBD2C"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r w:rsidR="00087EEF" w:rsidRPr="00A3380B" w14:paraId="78A11E5A" w14:textId="77777777" w:rsidTr="006754F2">
        <w:tc>
          <w:tcPr>
            <w:tcW w:w="1842" w:type="dxa"/>
            <w:tcBorders>
              <w:top w:val="single" w:sz="4" w:space="0" w:color="000000"/>
              <w:left w:val="single" w:sz="4" w:space="0" w:color="000000"/>
              <w:bottom w:val="single" w:sz="4" w:space="0" w:color="000000"/>
              <w:right w:val="single" w:sz="4" w:space="0" w:color="000000"/>
            </w:tcBorders>
          </w:tcPr>
          <w:p w14:paraId="42A7978D"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ტოლუოლი</w:t>
            </w:r>
          </w:p>
        </w:tc>
        <w:tc>
          <w:tcPr>
            <w:tcW w:w="979" w:type="dxa"/>
            <w:gridSpan w:val="2"/>
            <w:tcBorders>
              <w:top w:val="single" w:sz="4" w:space="0" w:color="000000"/>
              <w:left w:val="single" w:sz="4" w:space="0" w:color="000000"/>
              <w:bottom w:val="single" w:sz="4" w:space="0" w:color="000000"/>
              <w:right w:val="single" w:sz="4" w:space="0" w:color="000000"/>
            </w:tcBorders>
          </w:tcPr>
          <w:p w14:paraId="326DCD9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0,3/</w:t>
            </w:r>
          </w:p>
        </w:tc>
        <w:tc>
          <w:tcPr>
            <w:tcW w:w="996" w:type="dxa"/>
            <w:gridSpan w:val="2"/>
            <w:tcBorders>
              <w:top w:val="single" w:sz="4" w:space="0" w:color="000000"/>
              <w:left w:val="single" w:sz="4" w:space="0" w:color="000000"/>
              <w:bottom w:val="single" w:sz="4" w:space="0" w:color="000000"/>
              <w:right w:val="single" w:sz="4" w:space="0" w:color="000000"/>
            </w:tcBorders>
          </w:tcPr>
          <w:p w14:paraId="39752419"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&lt; ზდკ</w:t>
            </w:r>
          </w:p>
        </w:tc>
        <w:tc>
          <w:tcPr>
            <w:tcW w:w="1594" w:type="dxa"/>
            <w:gridSpan w:val="2"/>
            <w:tcBorders>
              <w:top w:val="single" w:sz="4" w:space="0" w:color="000000"/>
              <w:left w:val="single" w:sz="4" w:space="0" w:color="000000"/>
              <w:bottom w:val="single" w:sz="4" w:space="0" w:color="000000"/>
              <w:right w:val="single" w:sz="4" w:space="0" w:color="000000"/>
            </w:tcBorders>
          </w:tcPr>
          <w:p w14:paraId="5DF6B1CA"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ზდკ – 1-მდე</w:t>
            </w:r>
          </w:p>
        </w:tc>
        <w:tc>
          <w:tcPr>
            <w:tcW w:w="1364" w:type="dxa"/>
            <w:tcBorders>
              <w:top w:val="single" w:sz="4" w:space="0" w:color="000000"/>
              <w:left w:val="single" w:sz="4" w:space="0" w:color="000000"/>
              <w:bottom w:val="single" w:sz="4" w:space="0" w:color="000000"/>
              <w:right w:val="single" w:sz="4" w:space="0" w:color="000000"/>
            </w:tcBorders>
          </w:tcPr>
          <w:p w14:paraId="5C0F830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Arial Unicode MS" w:cs="Arial Unicode MS"/>
              </w:rPr>
              <w:t>1-5-მდე</w:t>
            </w:r>
          </w:p>
        </w:tc>
        <w:tc>
          <w:tcPr>
            <w:tcW w:w="1185" w:type="dxa"/>
            <w:gridSpan w:val="3"/>
            <w:tcBorders>
              <w:top w:val="single" w:sz="4" w:space="0" w:color="000000"/>
              <w:left w:val="single" w:sz="4" w:space="0" w:color="000000"/>
              <w:bottom w:val="single" w:sz="4" w:space="0" w:color="000000"/>
              <w:right w:val="single" w:sz="4" w:space="0" w:color="000000"/>
            </w:tcBorders>
          </w:tcPr>
          <w:p w14:paraId="5A217110"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5-10</w:t>
            </w:r>
          </w:p>
        </w:tc>
        <w:tc>
          <w:tcPr>
            <w:tcW w:w="1845" w:type="dxa"/>
            <w:gridSpan w:val="2"/>
            <w:tcBorders>
              <w:top w:val="single" w:sz="4" w:space="0" w:color="000000"/>
              <w:left w:val="single" w:sz="4" w:space="0" w:color="000000"/>
              <w:bottom w:val="single" w:sz="4" w:space="0" w:color="000000"/>
              <w:right w:val="single" w:sz="4" w:space="0" w:color="000000"/>
            </w:tcBorders>
          </w:tcPr>
          <w:p w14:paraId="4FFB5964" w14:textId="77777777" w:rsidR="00087EEF" w:rsidRPr="00A3380B" w:rsidRDefault="00377072">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0" w:firstLine="0"/>
              <w:jc w:val="left"/>
              <w:rPr>
                <w:rFonts w:eastAsia="Merriweather" w:cs="Merriweather"/>
              </w:rPr>
            </w:pPr>
            <w:r w:rsidRPr="00A3380B">
              <w:rPr>
                <w:rFonts w:eastAsia="Merriweather" w:cs="Merriweather"/>
              </w:rPr>
              <w:t>&gt;10</w:t>
            </w:r>
          </w:p>
        </w:tc>
      </w:tr>
    </w:tbl>
    <w:p w14:paraId="0682B5B0" w14:textId="5B60C228" w:rsidR="00087EEF" w:rsidRDefault="00377072">
      <w:pPr>
        <w:spacing w:after="0" w:line="259" w:lineRule="auto"/>
        <w:ind w:left="0" w:right="62" w:firstLine="0"/>
        <w:jc w:val="right"/>
        <w:rPr>
          <w:b/>
          <w:i/>
        </w:rPr>
      </w:pPr>
      <w:r w:rsidRPr="006754F2">
        <w:rPr>
          <w:rFonts w:eastAsia="Arial Unicode MS" w:cs="Arial Unicode MS"/>
          <w:b/>
          <w:i/>
        </w:rPr>
        <w:t>დანართი 3</w:t>
      </w:r>
      <w:r w:rsidRPr="006754F2">
        <w:rPr>
          <w:b/>
          <w:i/>
        </w:rPr>
        <w:t xml:space="preserve"> </w:t>
      </w:r>
    </w:p>
    <w:p w14:paraId="2A056674" w14:textId="77777777" w:rsidR="006754F2" w:rsidRPr="006754F2" w:rsidRDefault="006754F2">
      <w:pPr>
        <w:spacing w:after="0" w:line="259" w:lineRule="auto"/>
        <w:ind w:left="0" w:right="62" w:firstLine="0"/>
        <w:jc w:val="right"/>
        <w:rPr>
          <w:i/>
        </w:rPr>
      </w:pPr>
    </w:p>
    <w:p w14:paraId="5F80DCCE" w14:textId="2C383587" w:rsidR="00087EEF" w:rsidRDefault="00377072">
      <w:pPr>
        <w:ind w:left="1397" w:firstLine="0"/>
        <w:jc w:val="left"/>
        <w:rPr>
          <w:rFonts w:eastAsia="Arial Unicode MS" w:cs="Arial Unicode MS"/>
          <w:b/>
        </w:rPr>
      </w:pPr>
      <w:r w:rsidRPr="00A3380B">
        <w:rPr>
          <w:rFonts w:eastAsia="Arial Unicode MS" w:cs="Arial Unicode MS"/>
          <w:b/>
        </w:rPr>
        <w:t>მიწების დაბინძურების სიღრმის მიხედვით გადასაყვანი კოეფიციენტი (H)</w:t>
      </w:r>
    </w:p>
    <w:p w14:paraId="036A372A" w14:textId="77777777" w:rsidR="006754F2" w:rsidRPr="00A3380B" w:rsidRDefault="006754F2">
      <w:pPr>
        <w:ind w:left="1397" w:firstLine="0"/>
        <w:jc w:val="left"/>
      </w:pPr>
    </w:p>
    <w:tbl>
      <w:tblPr>
        <w:tblStyle w:val="afff"/>
        <w:tblW w:w="9810" w:type="dxa"/>
        <w:tblInd w:w="-8" w:type="dxa"/>
        <w:tblLayout w:type="fixed"/>
        <w:tblLook w:val="0400" w:firstRow="0" w:lastRow="0" w:firstColumn="0" w:lastColumn="0" w:noHBand="0" w:noVBand="1"/>
      </w:tblPr>
      <w:tblGrid>
        <w:gridCol w:w="6240"/>
        <w:gridCol w:w="3570"/>
      </w:tblGrid>
      <w:tr w:rsidR="00087EEF" w:rsidRPr="00A3380B" w14:paraId="56654874" w14:textId="77777777" w:rsidTr="006754F2">
        <w:trPr>
          <w:trHeight w:val="275"/>
        </w:trPr>
        <w:tc>
          <w:tcPr>
            <w:tcW w:w="6240" w:type="dxa"/>
            <w:tcBorders>
              <w:top w:val="single" w:sz="6" w:space="0" w:color="000000"/>
              <w:left w:val="single" w:sz="6" w:space="0" w:color="000000"/>
              <w:bottom w:val="single" w:sz="6" w:space="0" w:color="000000"/>
              <w:right w:val="single" w:sz="6" w:space="0" w:color="000000"/>
            </w:tcBorders>
            <w:shd w:val="clear" w:color="auto" w:fill="E6E6E6"/>
          </w:tcPr>
          <w:p w14:paraId="6DA3A9B1" w14:textId="77777777" w:rsidR="00087EEF" w:rsidRPr="00A3380B" w:rsidRDefault="00377072">
            <w:pPr>
              <w:spacing w:line="259" w:lineRule="auto"/>
              <w:ind w:left="0" w:firstLine="0"/>
              <w:jc w:val="left"/>
            </w:pPr>
            <w:r w:rsidRPr="00A3380B">
              <w:rPr>
                <w:rFonts w:eastAsia="Arial Unicode MS" w:cs="Arial Unicode MS"/>
              </w:rPr>
              <w:t>დაბინძურების სიღრმე, სმ</w:t>
            </w:r>
          </w:p>
        </w:tc>
        <w:tc>
          <w:tcPr>
            <w:tcW w:w="3570" w:type="dxa"/>
            <w:tcBorders>
              <w:top w:val="single" w:sz="6" w:space="0" w:color="000000"/>
              <w:left w:val="single" w:sz="6" w:space="0" w:color="000000"/>
              <w:bottom w:val="single" w:sz="6" w:space="0" w:color="000000"/>
              <w:right w:val="single" w:sz="6" w:space="0" w:color="000000"/>
            </w:tcBorders>
            <w:shd w:val="clear" w:color="auto" w:fill="E6E6E6"/>
          </w:tcPr>
          <w:p w14:paraId="3AB1E9DB" w14:textId="77777777" w:rsidR="00087EEF" w:rsidRPr="00A3380B" w:rsidRDefault="00377072">
            <w:pPr>
              <w:spacing w:line="259" w:lineRule="auto"/>
              <w:ind w:left="2" w:firstLine="0"/>
              <w:jc w:val="left"/>
            </w:pPr>
            <w:r w:rsidRPr="00A3380B">
              <w:rPr>
                <w:b/>
              </w:rPr>
              <w:t>H</w:t>
            </w:r>
          </w:p>
        </w:tc>
      </w:tr>
      <w:tr w:rsidR="00087EEF" w:rsidRPr="00A3380B" w14:paraId="5B704819" w14:textId="77777777" w:rsidTr="006754F2">
        <w:trPr>
          <w:trHeight w:val="280"/>
        </w:trPr>
        <w:tc>
          <w:tcPr>
            <w:tcW w:w="6240" w:type="dxa"/>
            <w:tcBorders>
              <w:top w:val="single" w:sz="6" w:space="0" w:color="000000"/>
              <w:left w:val="single" w:sz="6" w:space="0" w:color="000000"/>
              <w:bottom w:val="single" w:sz="6" w:space="0" w:color="000000"/>
              <w:right w:val="single" w:sz="6" w:space="0" w:color="000000"/>
            </w:tcBorders>
          </w:tcPr>
          <w:p w14:paraId="06997870" w14:textId="77777777" w:rsidR="00087EEF" w:rsidRPr="00A3380B" w:rsidRDefault="00377072">
            <w:pPr>
              <w:spacing w:line="259" w:lineRule="auto"/>
              <w:ind w:left="0" w:firstLine="0"/>
              <w:jc w:val="left"/>
            </w:pPr>
            <w:r w:rsidRPr="00A3380B">
              <w:t>0–20</w:t>
            </w:r>
          </w:p>
        </w:tc>
        <w:tc>
          <w:tcPr>
            <w:tcW w:w="3570" w:type="dxa"/>
            <w:tcBorders>
              <w:top w:val="single" w:sz="6" w:space="0" w:color="000000"/>
              <w:left w:val="single" w:sz="6" w:space="0" w:color="000000"/>
              <w:bottom w:val="single" w:sz="6" w:space="0" w:color="000000"/>
              <w:right w:val="single" w:sz="6" w:space="0" w:color="000000"/>
            </w:tcBorders>
          </w:tcPr>
          <w:p w14:paraId="48AE228D" w14:textId="77777777" w:rsidR="00087EEF" w:rsidRPr="00A3380B" w:rsidRDefault="00377072">
            <w:pPr>
              <w:spacing w:line="259" w:lineRule="auto"/>
              <w:ind w:left="2" w:firstLine="0"/>
              <w:jc w:val="left"/>
            </w:pPr>
            <w:r w:rsidRPr="00A3380B">
              <w:t>10</w:t>
            </w:r>
          </w:p>
        </w:tc>
      </w:tr>
      <w:tr w:rsidR="00087EEF" w:rsidRPr="00A3380B" w14:paraId="037131D7" w14:textId="77777777" w:rsidTr="006754F2">
        <w:trPr>
          <w:trHeight w:val="278"/>
        </w:trPr>
        <w:tc>
          <w:tcPr>
            <w:tcW w:w="6240" w:type="dxa"/>
            <w:tcBorders>
              <w:top w:val="single" w:sz="6" w:space="0" w:color="000000"/>
              <w:left w:val="single" w:sz="6" w:space="0" w:color="000000"/>
              <w:bottom w:val="single" w:sz="6" w:space="0" w:color="000000"/>
              <w:right w:val="single" w:sz="6" w:space="0" w:color="000000"/>
            </w:tcBorders>
          </w:tcPr>
          <w:p w14:paraId="7D8ACEDB" w14:textId="77777777" w:rsidR="00087EEF" w:rsidRPr="00A3380B" w:rsidRDefault="00377072">
            <w:pPr>
              <w:spacing w:line="259" w:lineRule="auto"/>
              <w:ind w:left="0" w:firstLine="0"/>
              <w:jc w:val="left"/>
            </w:pPr>
            <w:r w:rsidRPr="00A3380B">
              <w:t>0–50</w:t>
            </w:r>
          </w:p>
        </w:tc>
        <w:tc>
          <w:tcPr>
            <w:tcW w:w="3570" w:type="dxa"/>
            <w:tcBorders>
              <w:top w:val="single" w:sz="6" w:space="0" w:color="000000"/>
              <w:left w:val="single" w:sz="6" w:space="0" w:color="000000"/>
              <w:bottom w:val="single" w:sz="6" w:space="0" w:color="000000"/>
              <w:right w:val="single" w:sz="6" w:space="0" w:color="000000"/>
            </w:tcBorders>
          </w:tcPr>
          <w:p w14:paraId="512E975A" w14:textId="77777777" w:rsidR="00087EEF" w:rsidRPr="00A3380B" w:rsidRDefault="00377072">
            <w:pPr>
              <w:spacing w:line="259" w:lineRule="auto"/>
              <w:ind w:left="2" w:firstLine="0"/>
              <w:jc w:val="left"/>
            </w:pPr>
            <w:r w:rsidRPr="00A3380B">
              <w:t>20</w:t>
            </w:r>
          </w:p>
        </w:tc>
      </w:tr>
      <w:tr w:rsidR="00087EEF" w:rsidRPr="00A3380B" w14:paraId="23327C17" w14:textId="77777777" w:rsidTr="006754F2">
        <w:trPr>
          <w:trHeight w:val="278"/>
        </w:trPr>
        <w:tc>
          <w:tcPr>
            <w:tcW w:w="6240" w:type="dxa"/>
            <w:tcBorders>
              <w:top w:val="single" w:sz="6" w:space="0" w:color="000000"/>
              <w:left w:val="single" w:sz="6" w:space="0" w:color="000000"/>
              <w:bottom w:val="single" w:sz="6" w:space="0" w:color="000000"/>
              <w:right w:val="single" w:sz="6" w:space="0" w:color="000000"/>
            </w:tcBorders>
          </w:tcPr>
          <w:p w14:paraId="2891A5ED" w14:textId="77777777" w:rsidR="00087EEF" w:rsidRPr="00A3380B" w:rsidRDefault="00377072">
            <w:pPr>
              <w:spacing w:line="259" w:lineRule="auto"/>
              <w:ind w:left="0" w:firstLine="0"/>
              <w:jc w:val="left"/>
            </w:pPr>
            <w:r w:rsidRPr="00A3380B">
              <w:t>&gt;50</w:t>
            </w:r>
          </w:p>
        </w:tc>
        <w:tc>
          <w:tcPr>
            <w:tcW w:w="3570" w:type="dxa"/>
            <w:tcBorders>
              <w:top w:val="single" w:sz="6" w:space="0" w:color="000000"/>
              <w:left w:val="single" w:sz="6" w:space="0" w:color="000000"/>
              <w:bottom w:val="single" w:sz="6" w:space="0" w:color="000000"/>
              <w:right w:val="single" w:sz="6" w:space="0" w:color="000000"/>
            </w:tcBorders>
          </w:tcPr>
          <w:p w14:paraId="76973E00" w14:textId="77777777" w:rsidR="00087EEF" w:rsidRPr="00A3380B" w:rsidRDefault="00377072">
            <w:pPr>
              <w:spacing w:line="259" w:lineRule="auto"/>
              <w:ind w:left="2" w:firstLine="0"/>
              <w:jc w:val="left"/>
            </w:pPr>
            <w:r w:rsidRPr="00A3380B">
              <w:t>25</w:t>
            </w:r>
          </w:p>
        </w:tc>
      </w:tr>
    </w:tbl>
    <w:p w14:paraId="62CF3C05" w14:textId="77777777" w:rsidR="00087EEF" w:rsidRPr="00A3380B" w:rsidRDefault="00087EEF">
      <w:pPr>
        <w:pStyle w:val="Heading2"/>
        <w:spacing w:after="81"/>
        <w:ind w:right="50"/>
        <w:rPr>
          <w:sz w:val="22"/>
        </w:rPr>
      </w:pPr>
    </w:p>
    <w:p w14:paraId="433E7876" w14:textId="69BAF03C" w:rsidR="00087EEF" w:rsidRDefault="00087EEF"/>
    <w:p w14:paraId="1A264D02" w14:textId="63882163" w:rsidR="00087EEF" w:rsidRDefault="00377072">
      <w:pPr>
        <w:pStyle w:val="Heading2"/>
        <w:spacing w:after="81"/>
        <w:ind w:right="50"/>
        <w:rPr>
          <w:rFonts w:eastAsia="Arial Unicode MS" w:cs="Arial Unicode MS"/>
          <w:sz w:val="22"/>
        </w:rPr>
      </w:pPr>
      <w:r w:rsidRPr="00A3380B">
        <w:rPr>
          <w:rFonts w:eastAsia="Arial Unicode MS" w:cs="Arial Unicode MS"/>
          <w:sz w:val="22"/>
        </w:rPr>
        <w:t>დანართი 4</w:t>
      </w:r>
    </w:p>
    <w:p w14:paraId="7875C082" w14:textId="58672A7E" w:rsidR="004443A4" w:rsidRDefault="004443A4" w:rsidP="004443A4"/>
    <w:p w14:paraId="08D619F0" w14:textId="577B2E46" w:rsidR="004443A4" w:rsidRDefault="004443A4" w:rsidP="004443A4">
      <w:pPr>
        <w:tabs>
          <w:tab w:val="left" w:pos="4402"/>
        </w:tabs>
        <w:jc w:val="center"/>
        <w:rPr>
          <w:b/>
        </w:rPr>
      </w:pPr>
      <w:r w:rsidRPr="004443A4">
        <w:rPr>
          <w:b/>
        </w:rPr>
        <w:t>საქართველოს ტყეზე და ტყის რესურსებზე უკანონო ქმედებით ზიანის მიყენებისას გარემოსთვის მიყენებული ზიანი</w:t>
      </w:r>
      <w:r w:rsidR="00B565B3">
        <w:rPr>
          <w:b/>
          <w:lang w:val="ka-GE"/>
        </w:rPr>
        <w:t>ს</w:t>
      </w:r>
      <w:r w:rsidRPr="004443A4">
        <w:rPr>
          <w:b/>
        </w:rPr>
        <w:t xml:space="preserve"> </w:t>
      </w:r>
      <w:r>
        <w:rPr>
          <w:b/>
        </w:rPr>
        <w:t>გამოანგარიშ</w:t>
      </w:r>
      <w:r w:rsidRPr="004443A4">
        <w:rPr>
          <w:b/>
        </w:rPr>
        <w:t>ება</w:t>
      </w:r>
    </w:p>
    <w:p w14:paraId="2BAB12E4" w14:textId="77777777" w:rsidR="00D5797E" w:rsidRPr="004443A4" w:rsidRDefault="00D5797E" w:rsidP="004443A4">
      <w:pPr>
        <w:tabs>
          <w:tab w:val="left" w:pos="4402"/>
        </w:tabs>
        <w:jc w:val="center"/>
        <w:rPr>
          <w:b/>
        </w:rPr>
      </w:pPr>
    </w:p>
    <w:tbl>
      <w:tblPr>
        <w:tblStyle w:val="afff0"/>
        <w:tblW w:w="9716" w:type="dxa"/>
        <w:tblBorders>
          <w:top w:val="nil"/>
          <w:left w:val="nil"/>
          <w:bottom w:val="nil"/>
          <w:right w:val="nil"/>
          <w:insideH w:val="nil"/>
          <w:insideV w:val="nil"/>
        </w:tblBorders>
        <w:tblLayout w:type="fixed"/>
        <w:tblLook w:val="0600" w:firstRow="0" w:lastRow="0" w:firstColumn="0" w:lastColumn="0" w:noHBand="1" w:noVBand="1"/>
      </w:tblPr>
      <w:tblGrid>
        <w:gridCol w:w="655"/>
        <w:gridCol w:w="3671"/>
        <w:gridCol w:w="5390"/>
      </w:tblGrid>
      <w:tr w:rsidR="00087EEF" w:rsidRPr="00A3380B" w14:paraId="4AEB2CC0" w14:textId="77777777" w:rsidTr="004443A4">
        <w:trPr>
          <w:trHeight w:val="987"/>
        </w:trPr>
        <w:tc>
          <w:tcPr>
            <w:tcW w:w="43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39C8A" w14:textId="77777777" w:rsidR="00087EEF" w:rsidRPr="00A3380B" w:rsidRDefault="00377072">
            <w:pPr>
              <w:spacing w:before="240" w:after="240"/>
              <w:ind w:left="0" w:firstLine="0"/>
              <w:jc w:val="center"/>
              <w:rPr>
                <w:rFonts w:eastAsia="Times New Roman" w:cs="Times New Roman"/>
                <w:b/>
              </w:rPr>
            </w:pPr>
            <w:r w:rsidRPr="00A3380B">
              <w:rPr>
                <w:rFonts w:eastAsia="Arial Unicode MS" w:cs="Arial Unicode MS"/>
                <w:b/>
              </w:rPr>
              <w:t>უკანონო</w:t>
            </w:r>
            <w:r w:rsidRPr="00A3380B">
              <w:t xml:space="preserve"> </w:t>
            </w:r>
            <w:r w:rsidRPr="00A3380B">
              <w:rPr>
                <w:rFonts w:eastAsia="Arial Unicode MS" w:cs="Arial Unicode MS"/>
                <w:b/>
              </w:rPr>
              <w:t>ტყითსარგებლობის</w:t>
            </w:r>
            <w:r w:rsidRPr="00A3380B">
              <w:t xml:space="preserve"> </w:t>
            </w:r>
            <w:r w:rsidRPr="00A3380B">
              <w:rPr>
                <w:rFonts w:eastAsia="Arial Unicode MS" w:cs="Arial Unicode MS"/>
                <w:b/>
              </w:rPr>
              <w:t>სახე</w:t>
            </w:r>
          </w:p>
        </w:tc>
        <w:tc>
          <w:tcPr>
            <w:tcW w:w="53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A931DF" w14:textId="77777777" w:rsidR="00087EEF" w:rsidRPr="00A3380B" w:rsidRDefault="00377072">
            <w:pPr>
              <w:spacing w:before="240" w:after="240"/>
              <w:ind w:left="0" w:firstLine="0"/>
              <w:jc w:val="center"/>
              <w:rPr>
                <w:b/>
              </w:rPr>
            </w:pPr>
            <w:r w:rsidRPr="00A3380B">
              <w:rPr>
                <w:rFonts w:eastAsia="Arial Unicode MS" w:cs="Arial Unicode MS"/>
                <w:b/>
              </w:rPr>
              <w:t>გარემოსთვის მიყენებული</w:t>
            </w:r>
            <w:r w:rsidRPr="00A3380B">
              <w:rPr>
                <w:b/>
              </w:rPr>
              <w:t xml:space="preserve"> </w:t>
            </w:r>
            <w:r w:rsidRPr="00A3380B">
              <w:rPr>
                <w:rFonts w:eastAsia="Arial Unicode MS" w:cs="Arial Unicode MS"/>
                <w:b/>
              </w:rPr>
              <w:t>ზიანის</w:t>
            </w:r>
            <w:r w:rsidRPr="00A3380B">
              <w:t xml:space="preserve"> </w:t>
            </w:r>
            <w:r w:rsidRPr="00A3380B">
              <w:rPr>
                <w:rFonts w:eastAsia="Arial Unicode MS" w:cs="Arial Unicode MS"/>
                <w:b/>
              </w:rPr>
              <w:t>გამოანგარიშება</w:t>
            </w:r>
            <w:r w:rsidRPr="00A3380B">
              <w:rPr>
                <w:b/>
              </w:rPr>
              <w:t xml:space="preserve"> (</w:t>
            </w:r>
            <w:r w:rsidRPr="00A3380B">
              <w:rPr>
                <w:rFonts w:eastAsia="Arial Unicode MS" w:cs="Arial Unicode MS"/>
                <w:b/>
              </w:rPr>
              <w:t>ლარებში</w:t>
            </w:r>
            <w:r w:rsidRPr="00A3380B">
              <w:rPr>
                <w:b/>
              </w:rPr>
              <w:t>)</w:t>
            </w:r>
          </w:p>
        </w:tc>
      </w:tr>
      <w:tr w:rsidR="00087EEF" w:rsidRPr="00A3380B" w14:paraId="01695DA8" w14:textId="77777777" w:rsidTr="004443A4">
        <w:trPr>
          <w:trHeight w:val="512"/>
        </w:trPr>
        <w:tc>
          <w:tcPr>
            <w:tcW w:w="432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09B71" w14:textId="77777777" w:rsidR="00087EEF" w:rsidRPr="00A3380B" w:rsidRDefault="00377072">
            <w:pPr>
              <w:spacing w:before="240" w:after="240"/>
              <w:ind w:left="0" w:firstLine="0"/>
              <w:jc w:val="center"/>
              <w:rPr>
                <w:b/>
              </w:rPr>
            </w:pPr>
            <w:r w:rsidRPr="00A3380B">
              <w:rPr>
                <w:b/>
              </w:rPr>
              <w:t>1</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F801C9" w14:textId="77777777" w:rsidR="00087EEF" w:rsidRPr="00A3380B" w:rsidRDefault="00377072">
            <w:pPr>
              <w:spacing w:before="240" w:after="240"/>
              <w:ind w:left="0" w:firstLine="0"/>
              <w:jc w:val="center"/>
              <w:rPr>
                <w:b/>
              </w:rPr>
            </w:pPr>
            <w:r w:rsidRPr="00A3380B">
              <w:rPr>
                <w:b/>
              </w:rPr>
              <w:t>2</w:t>
            </w:r>
          </w:p>
        </w:tc>
      </w:tr>
      <w:tr w:rsidR="00087EEF" w:rsidRPr="00A3380B" w14:paraId="16B75098" w14:textId="77777777" w:rsidTr="004443A4">
        <w:trPr>
          <w:trHeight w:val="809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A9D38" w14:textId="77777777" w:rsidR="00087EEF" w:rsidRPr="00A3380B" w:rsidRDefault="00377072">
            <w:pPr>
              <w:spacing w:before="240" w:after="240"/>
              <w:ind w:left="0" w:firstLine="0"/>
              <w:rPr>
                <w:rFonts w:eastAsia="Times New Roman" w:cs="Times New Roman"/>
              </w:rPr>
            </w:pPr>
            <w:r w:rsidRPr="00A3380B">
              <w:lastRenderedPageBreak/>
              <w:t>1</w:t>
            </w:r>
            <w:r w:rsidRPr="00A3380B">
              <w:rPr>
                <w:rFonts w:eastAsia="Times New Roman" w:cs="Times New Roman"/>
              </w:rPr>
              <w:t>.</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E471C" w14:textId="0579DAFB" w:rsidR="00087EEF" w:rsidRPr="00A3380B" w:rsidRDefault="00377072">
            <w:pPr>
              <w:spacing w:before="240" w:after="240"/>
              <w:ind w:left="0" w:firstLine="0"/>
            </w:pPr>
            <w:r w:rsidRPr="00A3380B">
              <w:rPr>
                <w:rFonts w:eastAsia="Arial Unicode MS" w:cs="Arial Unicode MS"/>
              </w:rPr>
              <w:t>ტყეკაფის</w:t>
            </w:r>
            <w:r w:rsidRPr="00A3380B">
              <w:t xml:space="preserve"> </w:t>
            </w:r>
            <w:r w:rsidRPr="00A3380B">
              <w:rPr>
                <w:rFonts w:eastAsia="Arial Unicode MS" w:cs="Arial Unicode MS"/>
              </w:rPr>
              <w:t>გამოყოფის</w:t>
            </w:r>
            <w:r w:rsidRPr="00A3380B">
              <w:t xml:space="preserve"> </w:t>
            </w:r>
            <w:r w:rsidRPr="00A3380B">
              <w:rPr>
                <w:rFonts w:eastAsia="Arial Unicode MS" w:cs="Arial Unicode MS"/>
              </w:rPr>
              <w:t>წესის</w:t>
            </w:r>
            <w:r w:rsidRPr="00A3380B">
              <w:t xml:space="preserve"> </w:t>
            </w:r>
            <w:r w:rsidRPr="00A3380B">
              <w:rPr>
                <w:rFonts w:eastAsia="Arial Unicode MS" w:cs="Arial Unicode MS"/>
              </w:rPr>
              <w:t>დარღვევა</w:t>
            </w:r>
            <w:r w:rsidRPr="00A3380B">
              <w:t xml:space="preserve"> </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AD358" w14:textId="77777777" w:rsidR="00087EEF" w:rsidRPr="00A3380B" w:rsidRDefault="00377072">
            <w:pPr>
              <w:spacing w:before="240" w:after="240"/>
              <w:ind w:left="0" w:firstLine="0"/>
            </w:pPr>
            <w:r w:rsidRPr="00A3380B">
              <w:rPr>
                <w:rFonts w:eastAsia="Nova Mono" w:cs="Nova Mono"/>
              </w:rPr>
              <w:t xml:space="preserve">− </w:t>
            </w:r>
            <w:r w:rsidRPr="00A3380B">
              <w:rPr>
                <w:rFonts w:eastAsia="Arial Unicode MS" w:cs="Arial Unicode MS"/>
              </w:rPr>
              <w:t>ათვისებულ</w:t>
            </w:r>
            <w:r w:rsidRPr="00A3380B">
              <w:t xml:space="preserve"> </w:t>
            </w:r>
            <w:r w:rsidRPr="00A3380B">
              <w:rPr>
                <w:rFonts w:eastAsia="Arial Unicode MS" w:cs="Arial Unicode MS"/>
              </w:rPr>
              <w:t>ტყეკაფზე</w:t>
            </w:r>
            <w:r w:rsidRPr="00A3380B">
              <w:t xml:space="preserve"> – </w:t>
            </w:r>
            <w:r w:rsidRPr="00A3380B">
              <w:rPr>
                <w:rFonts w:eastAsia="Arial Unicode MS" w:cs="Arial Unicode MS"/>
              </w:rPr>
              <w:t>ტყეკაფში</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გამოზიდული</w:t>
            </w:r>
            <w:r w:rsidRPr="00A3380B">
              <w:t xml:space="preserve"> </w:t>
            </w:r>
            <w:r w:rsidRPr="00A3380B">
              <w:rPr>
                <w:rFonts w:eastAsia="Arial Unicode MS" w:cs="Arial Unicode MS"/>
              </w:rPr>
              <w:t>ხე</w:t>
            </w:r>
            <w:r w:rsidRPr="00A3380B">
              <w:t>-</w:t>
            </w:r>
            <w:r w:rsidRPr="00A3380B">
              <w:rPr>
                <w:rFonts w:eastAsia="Arial Unicode MS" w:cs="Arial Unicode MS"/>
              </w:rPr>
              <w:t>ტყის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 ხარისხის ხისთვის - პირველი კატეგორიის, ხოლო მეორე ხარისხის ხისთვის - მესამე 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 საერთო ოდენობის (თანხის) 30 %</w:t>
            </w:r>
            <w:r w:rsidRPr="00A3380B">
              <w:t xml:space="preserve">, </w:t>
            </w:r>
            <w:r w:rsidRPr="00A3380B">
              <w:rPr>
                <w:rFonts w:eastAsia="Arial Unicode MS" w:cs="Arial Unicode MS"/>
              </w:rPr>
              <w:t>ხოლო</w:t>
            </w:r>
            <w:r w:rsidRPr="00A3380B">
              <w:t xml:space="preserve"> </w:t>
            </w:r>
            <w:r w:rsidRPr="00A3380B">
              <w:rPr>
                <w:rFonts w:eastAsia="Arial Unicode MS" w:cs="Arial Unicode MS"/>
              </w:rPr>
              <w:t>სპეციალური</w:t>
            </w:r>
            <w:r w:rsidRPr="00A3380B">
              <w:t xml:space="preserve"> </w:t>
            </w:r>
            <w:r w:rsidRPr="00A3380B">
              <w:rPr>
                <w:rFonts w:eastAsia="Arial Unicode MS" w:cs="Arial Unicode MS"/>
              </w:rPr>
              <w:t>ჭრების</w:t>
            </w:r>
            <w:r w:rsidRPr="00A3380B">
              <w:t xml:space="preserve"> </w:t>
            </w:r>
            <w:r w:rsidRPr="00A3380B">
              <w:rPr>
                <w:rFonts w:eastAsia="Arial Unicode MS" w:cs="Arial Unicode MS"/>
              </w:rPr>
              <w:t>შემთხვევაში</w:t>
            </w:r>
            <w:r w:rsidRPr="00A3380B">
              <w:rPr>
                <w:rFonts w:eastAsia="Nova Mono" w:cs="Nova Mono"/>
              </w:rPr>
              <w:t xml:space="preserve"> − </w:t>
            </w:r>
            <w:r w:rsidRPr="00A3380B">
              <w:rPr>
                <w:rFonts w:eastAsia="Arial Unicode MS" w:cs="Arial Unicode MS"/>
              </w:rPr>
              <w:t>ტყეკაფში</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გამოზიდული</w:t>
            </w:r>
            <w:r w:rsidRPr="00A3380B">
              <w:t xml:space="preserve"> </w:t>
            </w:r>
            <w:r w:rsidRPr="00A3380B">
              <w:rPr>
                <w:rFonts w:eastAsia="Arial Unicode MS" w:cs="Arial Unicode MS"/>
              </w:rPr>
              <w:t>ხე</w:t>
            </w:r>
            <w:r w:rsidRPr="00A3380B">
              <w:t>-</w:t>
            </w:r>
            <w:r w:rsidRPr="00A3380B">
              <w:rPr>
                <w:rFonts w:eastAsia="Arial Unicode MS" w:cs="Arial Unicode MS"/>
              </w:rPr>
              <w:t>ტყის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სახეობის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ბუნებრივი</w:t>
            </w:r>
            <w:r w:rsidRPr="00A3380B">
              <w:t xml:space="preserve"> </w:t>
            </w:r>
            <w:r w:rsidRPr="00A3380B">
              <w:rPr>
                <w:rFonts w:eastAsia="Arial Unicode MS" w:cs="Arial Unicode MS"/>
              </w:rPr>
              <w:t>რესურსით</w:t>
            </w:r>
            <w:r w:rsidRPr="00A3380B">
              <w:t xml:space="preserve"> </w:t>
            </w:r>
            <w:r w:rsidRPr="00A3380B">
              <w:rPr>
                <w:rFonts w:eastAsia="Arial Unicode MS" w:cs="Arial Unicode MS"/>
              </w:rPr>
              <w:t>სარგებლობის</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საერთო</w:t>
            </w:r>
            <w:r w:rsidRPr="00A3380B">
              <w:t xml:space="preserve"> </w:t>
            </w:r>
            <w:r w:rsidRPr="00A3380B">
              <w:rPr>
                <w:rFonts w:eastAsia="Arial Unicode MS" w:cs="Arial Unicode MS"/>
              </w:rPr>
              <w:t>ოდენობის</w:t>
            </w:r>
            <w:r w:rsidRPr="00A3380B">
              <w:t xml:space="preserve"> (</w:t>
            </w:r>
            <w:r w:rsidRPr="00A3380B">
              <w:rPr>
                <w:rFonts w:eastAsia="Arial Unicode MS" w:cs="Arial Unicode MS"/>
              </w:rPr>
              <w:t>თანხის</w:t>
            </w:r>
            <w:r w:rsidRPr="00A3380B">
              <w:t>) 30%</w:t>
            </w:r>
          </w:p>
          <w:p w14:paraId="28BA861A" w14:textId="19DA60A9" w:rsidR="00087EEF" w:rsidRPr="00A3380B" w:rsidRDefault="00377072">
            <w:pPr>
              <w:spacing w:before="240" w:after="240"/>
              <w:ind w:left="0" w:firstLine="0"/>
              <w:rPr>
                <w:rFonts w:eastAsia="Times New Roman" w:cs="Times New Roman"/>
              </w:rPr>
            </w:pPr>
            <w:r w:rsidRPr="00A3380B">
              <w:rPr>
                <w:rFonts w:eastAsia="Nova Mono" w:cs="Nova Mono"/>
              </w:rPr>
              <w:t xml:space="preserve">− </w:t>
            </w:r>
            <w:r w:rsidRPr="00A3380B">
              <w:rPr>
                <w:rFonts w:eastAsia="Arial Unicode MS" w:cs="Arial Unicode MS"/>
              </w:rPr>
              <w:t>ნაწილობრივ</w:t>
            </w:r>
            <w:r w:rsidRPr="00A3380B">
              <w:t xml:space="preserve"> </w:t>
            </w:r>
            <w:r w:rsidRPr="00A3380B">
              <w:rPr>
                <w:rFonts w:eastAsia="Arial Unicode MS" w:cs="Arial Unicode MS"/>
              </w:rPr>
              <w:t>მოჭრილ</w:t>
            </w:r>
            <w:r w:rsidRPr="00A3380B">
              <w:t xml:space="preserve"> </w:t>
            </w:r>
            <w:r w:rsidRPr="00A3380B">
              <w:rPr>
                <w:rFonts w:eastAsia="Arial Unicode MS" w:cs="Arial Unicode MS"/>
              </w:rPr>
              <w:t>ტყეკაფზე</w:t>
            </w:r>
            <w:r w:rsidRPr="00A3380B">
              <w:rPr>
                <w:rFonts w:eastAsia="Nova Mono" w:cs="Nova Mono"/>
              </w:rPr>
              <w:t xml:space="preserve"> − </w:t>
            </w:r>
            <w:r w:rsidRPr="00A3380B">
              <w:rPr>
                <w:rFonts w:eastAsia="Arial Unicode MS" w:cs="Arial Unicode MS"/>
              </w:rPr>
              <w:t>ტყეკაფში</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გამოზიდული</w:t>
            </w:r>
            <w:r w:rsidRPr="00A3380B">
              <w:t xml:space="preserve"> </w:t>
            </w:r>
            <w:r w:rsidRPr="00A3380B">
              <w:rPr>
                <w:rFonts w:eastAsia="Arial Unicode MS" w:cs="Arial Unicode MS"/>
              </w:rPr>
              <w:t>ხე</w:t>
            </w:r>
            <w:r w:rsidRPr="00A3380B">
              <w:t>-</w:t>
            </w:r>
            <w:r w:rsidRPr="00A3380B">
              <w:rPr>
                <w:rFonts w:eastAsia="Arial Unicode MS" w:cs="Arial Unicode MS"/>
              </w:rPr>
              <w:t>ტყის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 ხარისხის ხისთვის - პირველი კატეგორიის, ხოლო მეორე ხარისხის ხისთვის - მესამე 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 საერთო ოდენობის (თანხის</w:t>
            </w:r>
            <w:r w:rsidR="00416D31">
              <w:rPr>
                <w:rFonts w:eastAsia="Arial Unicode MS" w:cs="Arial Unicode MS"/>
              </w:rPr>
              <w:t>) 30</w:t>
            </w:r>
            <w:r w:rsidRPr="00A3380B">
              <w:rPr>
                <w:rFonts w:eastAsia="Arial Unicode MS" w:cs="Arial Unicode MS"/>
              </w:rPr>
              <w:t>%</w:t>
            </w:r>
            <w:r w:rsidRPr="00A3380B">
              <w:t xml:space="preserve">, </w:t>
            </w:r>
            <w:r w:rsidRPr="00A3380B">
              <w:rPr>
                <w:rFonts w:eastAsia="Arial Unicode MS" w:cs="Arial Unicode MS"/>
              </w:rPr>
              <w:t>ხოლო</w:t>
            </w:r>
            <w:r w:rsidRPr="00A3380B">
              <w:t xml:space="preserve"> </w:t>
            </w:r>
            <w:r w:rsidRPr="00A3380B">
              <w:rPr>
                <w:rFonts w:eastAsia="Arial Unicode MS" w:cs="Arial Unicode MS"/>
              </w:rPr>
              <w:t>სპეციალური</w:t>
            </w:r>
            <w:r w:rsidRPr="00A3380B">
              <w:t xml:space="preserve"> </w:t>
            </w:r>
            <w:r w:rsidRPr="00A3380B">
              <w:rPr>
                <w:rFonts w:eastAsia="Arial Unicode MS" w:cs="Arial Unicode MS"/>
              </w:rPr>
              <w:t>ჭრების</w:t>
            </w:r>
            <w:r w:rsidRPr="00A3380B">
              <w:t xml:space="preserve"> </w:t>
            </w:r>
            <w:r w:rsidRPr="00A3380B">
              <w:rPr>
                <w:rFonts w:eastAsia="Arial Unicode MS" w:cs="Arial Unicode MS"/>
              </w:rPr>
              <w:t>შემთხვევაში</w:t>
            </w:r>
            <w:r w:rsidRPr="00A3380B">
              <w:rPr>
                <w:rFonts w:eastAsia="Nova Mono" w:cs="Nova Mono"/>
              </w:rPr>
              <w:t xml:space="preserve"> − </w:t>
            </w:r>
            <w:r w:rsidRPr="00A3380B">
              <w:rPr>
                <w:rFonts w:eastAsia="Arial Unicode MS" w:cs="Arial Unicode MS"/>
              </w:rPr>
              <w:t>ტყეკაფში</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გამოზიდული</w:t>
            </w:r>
            <w:r w:rsidRPr="00A3380B">
              <w:t xml:space="preserve"> </w:t>
            </w:r>
            <w:r w:rsidRPr="00A3380B">
              <w:rPr>
                <w:rFonts w:eastAsia="Arial Unicode MS" w:cs="Arial Unicode MS"/>
              </w:rPr>
              <w:t>ხე</w:t>
            </w:r>
            <w:r w:rsidRPr="00A3380B">
              <w:t>-</w:t>
            </w:r>
            <w:r w:rsidRPr="00A3380B">
              <w:rPr>
                <w:rFonts w:eastAsia="Arial Unicode MS" w:cs="Arial Unicode MS"/>
              </w:rPr>
              <w:t>ტყის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სახეობის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ბუნებრივი</w:t>
            </w:r>
            <w:r w:rsidRPr="00A3380B">
              <w:t xml:space="preserve"> </w:t>
            </w:r>
            <w:r w:rsidRPr="00A3380B">
              <w:rPr>
                <w:rFonts w:eastAsia="Arial Unicode MS" w:cs="Arial Unicode MS"/>
              </w:rPr>
              <w:t>რესურსით</w:t>
            </w:r>
            <w:r w:rsidRPr="00A3380B">
              <w:t xml:space="preserve"> </w:t>
            </w:r>
            <w:r w:rsidRPr="00A3380B">
              <w:rPr>
                <w:rFonts w:eastAsia="Arial Unicode MS" w:cs="Arial Unicode MS"/>
              </w:rPr>
              <w:t>სარგებლობის</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საერთო</w:t>
            </w:r>
            <w:r w:rsidRPr="00A3380B">
              <w:t xml:space="preserve"> </w:t>
            </w:r>
            <w:r w:rsidRPr="00A3380B">
              <w:rPr>
                <w:rFonts w:eastAsia="Arial Unicode MS" w:cs="Arial Unicode MS"/>
              </w:rPr>
              <w:t>ოდენობის</w:t>
            </w:r>
            <w:r w:rsidRPr="00A3380B">
              <w:t xml:space="preserve"> (</w:t>
            </w:r>
            <w:r w:rsidRPr="00A3380B">
              <w:rPr>
                <w:rFonts w:eastAsia="Arial Unicode MS" w:cs="Arial Unicode MS"/>
              </w:rPr>
              <w:t>თანხის</w:t>
            </w:r>
            <w:r w:rsidRPr="00A3380B">
              <w:t>) 30%</w:t>
            </w:r>
          </w:p>
        </w:tc>
      </w:tr>
      <w:tr w:rsidR="00087EEF" w:rsidRPr="00A3380B" w14:paraId="288EDE39" w14:textId="77777777" w:rsidTr="004443A4">
        <w:trPr>
          <w:trHeight w:val="188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B83BB" w14:textId="77777777" w:rsidR="00087EEF" w:rsidRPr="00A3380B" w:rsidRDefault="00377072">
            <w:pPr>
              <w:spacing w:before="240" w:after="240"/>
              <w:ind w:left="0" w:firstLine="0"/>
              <w:rPr>
                <w:rFonts w:eastAsia="Times New Roman" w:cs="Times New Roman"/>
              </w:rPr>
            </w:pPr>
            <w:r w:rsidRPr="00A3380B">
              <w:t>2</w:t>
            </w:r>
            <w:r w:rsidRPr="00A3380B">
              <w:rPr>
                <w:rFonts w:eastAsia="Times New Roman" w:cs="Times New Roman"/>
              </w:rPr>
              <w:t>.</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94C5E"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ჭრის</w:t>
            </w:r>
            <w:r w:rsidRPr="00A3380B">
              <w:t xml:space="preserve"> </w:t>
            </w:r>
            <w:r w:rsidRPr="00A3380B">
              <w:rPr>
                <w:rFonts w:eastAsia="Arial Unicode MS" w:cs="Arial Unicode MS"/>
              </w:rPr>
              <w:t>შედეგად</w:t>
            </w:r>
            <w:r w:rsidRPr="00A3380B">
              <w:t xml:space="preserve"> </w:t>
            </w:r>
            <w:r w:rsidRPr="00A3380B">
              <w:rPr>
                <w:rFonts w:eastAsia="Arial Unicode MS" w:cs="Arial Unicode MS"/>
              </w:rPr>
              <w:t>ტყეკაფში</w:t>
            </w:r>
            <w:r w:rsidRPr="00A3380B">
              <w:t xml:space="preserve"> </w:t>
            </w:r>
            <w:r w:rsidRPr="00A3380B">
              <w:rPr>
                <w:rFonts w:eastAsia="Arial Unicode MS" w:cs="Arial Unicode MS"/>
              </w:rPr>
              <w:t>კორომის</w:t>
            </w:r>
            <w:r w:rsidRPr="00A3380B">
              <w:t xml:space="preserve"> </w:t>
            </w:r>
            <w:r w:rsidRPr="00A3380B">
              <w:rPr>
                <w:rFonts w:eastAsia="Arial Unicode MS" w:cs="Arial Unicode MS"/>
              </w:rPr>
              <w:t>სიხშირის</w:t>
            </w:r>
            <w:r w:rsidRPr="00A3380B">
              <w:t xml:space="preserve"> </w:t>
            </w:r>
            <w:r w:rsidRPr="00A3380B">
              <w:rPr>
                <w:rFonts w:eastAsia="Arial Unicode MS" w:cs="Arial Unicode MS"/>
              </w:rPr>
              <w:t>ნორმაზე</w:t>
            </w:r>
            <w:r w:rsidRPr="00A3380B">
              <w:t xml:space="preserve"> </w:t>
            </w:r>
            <w:r w:rsidRPr="00A3380B">
              <w:rPr>
                <w:rFonts w:eastAsia="Arial Unicode MS" w:cs="Arial Unicode MS"/>
              </w:rPr>
              <w:t>დაბლა</w:t>
            </w:r>
            <w:r w:rsidRPr="00A3380B">
              <w:t xml:space="preserve"> </w:t>
            </w:r>
            <w:r w:rsidRPr="00A3380B">
              <w:rPr>
                <w:rFonts w:eastAsia="Arial Unicode MS" w:cs="Arial Unicode MS"/>
              </w:rPr>
              <w:t>დაყვანა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364CC" w14:textId="6B07AD61" w:rsidR="00087EEF" w:rsidRPr="00A3380B" w:rsidRDefault="00377072">
            <w:pPr>
              <w:spacing w:before="240" w:after="240"/>
              <w:ind w:left="0" w:firstLine="0"/>
              <w:rPr>
                <w:rFonts w:eastAsia="Times New Roman" w:cs="Times New Roman"/>
              </w:rPr>
            </w:pPr>
            <w:r w:rsidRPr="00A3380B">
              <w:rPr>
                <w:rFonts w:eastAsia="Arial Unicode MS" w:cs="Arial Unicode MS"/>
              </w:rPr>
              <w:t>ნორმაზე ზევით მოჭრილი ზეზემდგომი ხისთვის – ტყის მერქნიან სახეობათა (1 მ</w:t>
            </w:r>
            <w:r w:rsidRPr="00A3380B">
              <w:rPr>
                <w:rFonts w:ascii="Times New Roman" w:hAnsi="Times New Roman" w:cs="Times New Roman"/>
              </w:rPr>
              <w:t>​</w:t>
            </w:r>
            <w:r w:rsidRPr="00A3380B">
              <w:rPr>
                <w:rFonts w:eastAsia="Times New Roman" w:cs="Times New Roman"/>
                <w:vertAlign w:val="superscript"/>
              </w:rPr>
              <w:t>3</w:t>
            </w:r>
            <w:r w:rsidRPr="00A3380B">
              <w:rPr>
                <w:rFonts w:eastAsia="Arial Unicode MS" w:cs="Arial Unicode MS"/>
              </w:rPr>
              <w:t>-ის) სარგებლობისათვის შესაბამისი ჯგუფის პირველი კატეგორიისთვის დადგენილი მოსაკრებლის ხუთმაგი ოდენობა</w:t>
            </w:r>
          </w:p>
        </w:tc>
      </w:tr>
      <w:tr w:rsidR="00087EEF" w:rsidRPr="00A3380B" w14:paraId="2A05B340" w14:textId="77777777" w:rsidTr="004443A4">
        <w:trPr>
          <w:trHeight w:val="2303"/>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FEAB4" w14:textId="77777777" w:rsidR="00087EEF" w:rsidRPr="00A3380B" w:rsidRDefault="00377072">
            <w:pPr>
              <w:spacing w:before="240" w:after="240"/>
              <w:ind w:left="0" w:firstLine="0"/>
            </w:pPr>
            <w:r w:rsidRPr="00A3380B">
              <w:t xml:space="preserve"> </w:t>
            </w:r>
          </w:p>
          <w:p w14:paraId="0E0BC580" w14:textId="77777777" w:rsidR="00087EEF" w:rsidRPr="00A3380B" w:rsidRDefault="00377072">
            <w:pPr>
              <w:spacing w:before="240" w:after="240"/>
              <w:ind w:left="0" w:firstLine="0"/>
              <w:rPr>
                <w:rFonts w:eastAsia="Times New Roman" w:cs="Times New Roman"/>
              </w:rPr>
            </w:pPr>
            <w:r w:rsidRPr="00A3380B">
              <w:t>3</w:t>
            </w:r>
            <w:r w:rsidRPr="00A3380B">
              <w:rPr>
                <w:rFonts w:eastAsia="Times New Roman" w:cs="Times New Roman"/>
              </w:rPr>
              <w:t>.</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46543" w14:textId="7B1180D6" w:rsidR="00472486" w:rsidRPr="00A3380B" w:rsidRDefault="00377072" w:rsidP="006754F2">
            <w:pPr>
              <w:spacing w:before="240" w:after="240"/>
              <w:ind w:left="0" w:firstLine="0"/>
              <w:rPr>
                <w:rFonts w:eastAsia="Times New Roman" w:cs="Times New Roman"/>
              </w:rPr>
            </w:pPr>
            <w:r w:rsidRPr="00A3380B">
              <w:rPr>
                <w:rFonts w:eastAsia="Arial Unicode MS" w:cs="Arial Unicode MS"/>
              </w:rPr>
              <w:t>ტყეკაფის</w:t>
            </w:r>
            <w:r w:rsidRPr="00A3380B">
              <w:t xml:space="preserve"> </w:t>
            </w:r>
            <w:r w:rsidRPr="00A3380B">
              <w:rPr>
                <w:rFonts w:eastAsia="Arial Unicode MS" w:cs="Arial Unicode MS"/>
              </w:rPr>
              <w:t>ათვისების</w:t>
            </w:r>
            <w:r w:rsidRPr="00A3380B">
              <w:t xml:space="preserve"> </w:t>
            </w:r>
            <w:r w:rsidRPr="00A3380B">
              <w:rPr>
                <w:rFonts w:eastAsia="Arial Unicode MS" w:cs="Arial Unicode MS"/>
              </w:rPr>
              <w:t>შემდეგ</w:t>
            </w:r>
            <w:r w:rsidRPr="00A3380B">
              <w:t xml:space="preserve"> </w:t>
            </w:r>
            <w:r w:rsidRPr="00A3380B">
              <w:rPr>
                <w:rFonts w:eastAsia="Arial Unicode MS" w:cs="Arial Unicode MS"/>
              </w:rPr>
              <w:t>თუ</w:t>
            </w:r>
            <w:r w:rsidRPr="00A3380B">
              <w:t xml:space="preserve"> </w:t>
            </w:r>
            <w:r w:rsidRPr="00A3380B">
              <w:rPr>
                <w:rFonts w:eastAsia="Arial Unicode MS" w:cs="Arial Unicode MS"/>
              </w:rPr>
              <w:t>დადგინდა</w:t>
            </w:r>
            <w:r w:rsidRPr="00A3380B">
              <w:t xml:space="preserve">, </w:t>
            </w:r>
            <w:r w:rsidRPr="00A3380B">
              <w:rPr>
                <w:rFonts w:eastAsia="Arial Unicode MS" w:cs="Arial Unicode MS"/>
              </w:rPr>
              <w:t>რომ</w:t>
            </w:r>
            <w:r w:rsidRPr="00A3380B">
              <w:t xml:space="preserve"> </w:t>
            </w:r>
            <w:r w:rsidRPr="00A3380B">
              <w:rPr>
                <w:rFonts w:eastAsia="Arial Unicode MS" w:cs="Arial Unicode MS"/>
              </w:rPr>
              <w:t>ტყეკაფზე</w:t>
            </w:r>
            <w:r w:rsidRPr="00A3380B">
              <w:t xml:space="preserve"> </w:t>
            </w:r>
            <w:r w:rsidRPr="00A3380B">
              <w:rPr>
                <w:rFonts w:eastAsia="Arial Unicode MS" w:cs="Arial Unicode MS"/>
              </w:rPr>
              <w:t>ხმობადი</w:t>
            </w:r>
            <w:r w:rsidRPr="00A3380B">
              <w:t xml:space="preserve">, </w:t>
            </w:r>
            <w:r w:rsidRPr="00A3380B">
              <w:rPr>
                <w:rFonts w:eastAsia="Arial Unicode MS" w:cs="Arial Unicode MS"/>
              </w:rPr>
              <w:t>ძლიერ</w:t>
            </w:r>
            <w:r w:rsidRPr="00A3380B">
              <w:t xml:space="preserve"> </w:t>
            </w:r>
            <w:r w:rsidRPr="00A3380B">
              <w:rPr>
                <w:rFonts w:eastAsia="Arial Unicode MS" w:cs="Arial Unicode MS"/>
              </w:rPr>
              <w:t>დაზიანებული</w:t>
            </w:r>
            <w:r w:rsidRPr="00A3380B">
              <w:t xml:space="preserve"> </w:t>
            </w:r>
            <w:r w:rsidRPr="00A3380B">
              <w:rPr>
                <w:rFonts w:eastAsia="Arial Unicode MS" w:cs="Arial Unicode MS"/>
              </w:rPr>
              <w:t>ხეები</w:t>
            </w:r>
            <w:r w:rsidRPr="00A3380B">
              <w:t xml:space="preserve"> </w:t>
            </w:r>
            <w:r w:rsidRPr="00A3380B">
              <w:rPr>
                <w:rFonts w:eastAsia="Arial Unicode MS" w:cs="Arial Unicode MS"/>
              </w:rPr>
              <w:t>ჭრაში</w:t>
            </w:r>
            <w:r w:rsidRPr="00A3380B">
              <w:t xml:space="preserve"> </w:t>
            </w:r>
            <w:r w:rsidRPr="00A3380B">
              <w:rPr>
                <w:rFonts w:eastAsia="Arial Unicode MS" w:cs="Arial Unicode MS"/>
              </w:rPr>
              <w:t>არ</w:t>
            </w:r>
            <w:r w:rsidRPr="00A3380B">
              <w:t xml:space="preserve"> </w:t>
            </w:r>
            <w:r w:rsidRPr="00A3380B">
              <w:rPr>
                <w:rFonts w:eastAsia="Arial Unicode MS" w:cs="Arial Unicode MS"/>
              </w:rPr>
              <w:t>იქნა</w:t>
            </w:r>
            <w:r w:rsidRPr="00A3380B">
              <w:t xml:space="preserve"> </w:t>
            </w:r>
            <w:r w:rsidRPr="00A3380B">
              <w:rPr>
                <w:rFonts w:eastAsia="Arial Unicode MS" w:cs="Arial Unicode MS"/>
              </w:rPr>
              <w:t>დანიშნული</w:t>
            </w:r>
            <w:r w:rsidR="00472486">
              <w:rPr>
                <w:rFonts w:eastAsia="Arial Unicode MS" w:cs="Arial Unicode MS"/>
                <w:lang w:val="ka-GE"/>
              </w:rPr>
              <w:t xml:space="preserve"> </w:t>
            </w:r>
            <w:r w:rsidRPr="00A3380B">
              <w:rPr>
                <w:rFonts w:eastAsia="Arial Unicode MS" w:cs="Arial Unicode MS"/>
              </w:rPr>
              <w:t>ან</w:t>
            </w:r>
            <w:r w:rsidRPr="00A3380B">
              <w:t xml:space="preserve"> </w:t>
            </w:r>
            <w:r w:rsidRPr="00A3380B">
              <w:rPr>
                <w:rFonts w:eastAsia="Arial Unicode MS" w:cs="Arial Unicode MS"/>
              </w:rPr>
              <w:t>ჭრაში</w:t>
            </w:r>
            <w:r w:rsidRPr="00A3380B">
              <w:t xml:space="preserve"> </w:t>
            </w:r>
            <w:r w:rsidRPr="00A3380B">
              <w:rPr>
                <w:rFonts w:eastAsia="Arial Unicode MS" w:cs="Arial Unicode MS"/>
              </w:rPr>
              <w:t>დანიშნული</w:t>
            </w:r>
            <w:r w:rsidRPr="00A3380B">
              <w:t xml:space="preserve"> </w:t>
            </w:r>
            <w:r w:rsidRPr="00A3380B">
              <w:rPr>
                <w:rFonts w:eastAsia="Arial Unicode MS" w:cs="Arial Unicode MS"/>
              </w:rPr>
              <w:t>ხეები</w:t>
            </w:r>
            <w:r w:rsidRPr="00A3380B">
              <w:t xml:space="preserve"> </w:t>
            </w:r>
            <w:r w:rsidRPr="00A3380B">
              <w:rPr>
                <w:rFonts w:eastAsia="Arial Unicode MS" w:cs="Arial Unicode MS"/>
              </w:rPr>
              <w:t>არ</w:t>
            </w:r>
            <w:r w:rsidRPr="00A3380B">
              <w:t xml:space="preserve"> </w:t>
            </w:r>
            <w:r w:rsidRPr="00A3380B">
              <w:rPr>
                <w:rFonts w:eastAsia="Arial Unicode MS" w:cs="Arial Unicode MS"/>
              </w:rPr>
              <w:t>იქნა</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გამოზიდული</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DAA28"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ჭრაში</w:t>
            </w:r>
            <w:r w:rsidRPr="00A3380B">
              <w:t xml:space="preserve"> </w:t>
            </w:r>
            <w:r w:rsidRPr="00A3380B">
              <w:rPr>
                <w:rFonts w:eastAsia="Arial Unicode MS" w:cs="Arial Unicode MS"/>
              </w:rPr>
              <w:t>არდანიშნული</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ჭრაში</w:t>
            </w:r>
            <w:r w:rsidRPr="00A3380B">
              <w:t xml:space="preserve"> </w:t>
            </w:r>
            <w:r w:rsidRPr="00A3380B">
              <w:rPr>
                <w:rFonts w:eastAsia="Arial Unicode MS" w:cs="Arial Unicode MS"/>
              </w:rPr>
              <w:t>დანიშნული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ტყეკაფში</w:t>
            </w:r>
            <w:r w:rsidRPr="00A3380B">
              <w:t xml:space="preserve"> </w:t>
            </w:r>
            <w:r w:rsidRPr="00A3380B">
              <w:rPr>
                <w:rFonts w:eastAsia="Arial Unicode MS" w:cs="Arial Unicode MS"/>
              </w:rPr>
              <w:t>მოუჭრელად</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გამოუზიდავად</w:t>
            </w:r>
            <w:r w:rsidRPr="00A3380B">
              <w:t xml:space="preserve"> </w:t>
            </w:r>
            <w:r w:rsidRPr="00A3380B">
              <w:rPr>
                <w:rFonts w:eastAsia="Arial Unicode MS" w:cs="Arial Unicode MS"/>
              </w:rPr>
              <w:t>დატოვებული</w:t>
            </w:r>
            <w:r w:rsidRPr="00A3380B">
              <w:t xml:space="preserve"> </w:t>
            </w:r>
            <w:r w:rsidRPr="00A3380B">
              <w:rPr>
                <w:rFonts w:eastAsia="Arial Unicode MS" w:cs="Arial Unicode MS"/>
              </w:rPr>
              <w:t>მერქნული</w:t>
            </w:r>
            <w:r w:rsidRPr="00A3380B">
              <w:t xml:space="preserve"> </w:t>
            </w:r>
            <w:r w:rsidRPr="00A3380B">
              <w:rPr>
                <w:rFonts w:eastAsia="Arial Unicode MS" w:cs="Arial Unicode MS"/>
              </w:rPr>
              <w:t>რესურსის</w:t>
            </w:r>
            <w:r w:rsidRPr="00A3380B">
              <w:t xml:space="preserve"> –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მე</w:t>
            </w:r>
            <w:r w:rsidRPr="00A3380B">
              <w:t xml:space="preserve">-3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ოთხმაგი</w:t>
            </w:r>
            <w:r w:rsidRPr="00A3380B">
              <w:t xml:space="preserve"> </w:t>
            </w:r>
            <w:r w:rsidRPr="00A3380B">
              <w:rPr>
                <w:rFonts w:eastAsia="Arial Unicode MS" w:cs="Arial Unicode MS"/>
              </w:rPr>
              <w:t>ოდენობა.</w:t>
            </w:r>
          </w:p>
        </w:tc>
      </w:tr>
      <w:tr w:rsidR="00087EEF" w:rsidRPr="00A3380B" w14:paraId="521A7EE4" w14:textId="77777777" w:rsidTr="004443A4">
        <w:trPr>
          <w:trHeight w:val="431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A5540" w14:textId="77777777" w:rsidR="00087EEF" w:rsidRPr="00A3380B" w:rsidRDefault="00377072">
            <w:pPr>
              <w:spacing w:before="240" w:after="240"/>
              <w:ind w:left="0" w:firstLine="0"/>
              <w:rPr>
                <w:rFonts w:eastAsia="Times New Roman" w:cs="Times New Roman"/>
              </w:rPr>
            </w:pPr>
            <w:r w:rsidRPr="00A3380B">
              <w:lastRenderedPageBreak/>
              <w:t>4</w:t>
            </w:r>
            <w:r w:rsidRPr="00A3380B">
              <w:rPr>
                <w:rFonts w:eastAsia="Times New Roman" w:cs="Times New Roman"/>
              </w:rPr>
              <w:t>.</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5382B" w14:textId="7A7D06F3" w:rsidR="00087EEF" w:rsidRPr="00A3380B" w:rsidRDefault="00377072">
            <w:pPr>
              <w:spacing w:before="240" w:after="240"/>
              <w:ind w:left="0" w:firstLine="0"/>
              <w:rPr>
                <w:rFonts w:eastAsia="Times New Roman" w:cs="Times New Roman"/>
              </w:rPr>
            </w:pPr>
            <w:r w:rsidRPr="00A3380B">
              <w:rPr>
                <w:rFonts w:eastAsia="Arial Unicode MS" w:cs="Arial Unicode MS"/>
              </w:rPr>
              <w:t>ტყეკაფში</w:t>
            </w:r>
            <w:r w:rsidRPr="00A3380B">
              <w:t xml:space="preserve"> </w:t>
            </w:r>
            <w:r w:rsidRPr="00A3380B">
              <w:rPr>
                <w:rFonts w:eastAsia="Arial Unicode MS" w:cs="Arial Unicode MS"/>
              </w:rPr>
              <w:t>ჭრის</w:t>
            </w:r>
            <w:r w:rsidRPr="00A3380B">
              <w:t xml:space="preserve"> </w:t>
            </w:r>
            <w:r w:rsidRPr="00A3380B">
              <w:rPr>
                <w:rFonts w:eastAsia="Arial Unicode MS" w:cs="Arial Unicode MS"/>
              </w:rPr>
              <w:t>დროს</w:t>
            </w:r>
            <w:r w:rsidRPr="00A3380B">
              <w:t xml:space="preserve"> </w:t>
            </w:r>
            <w:r w:rsidRPr="00A3380B">
              <w:rPr>
                <w:rFonts w:eastAsia="Arial Unicode MS" w:cs="Arial Unicode MS"/>
              </w:rPr>
              <w:t>ჭრაში</w:t>
            </w:r>
            <w:r w:rsidRPr="00A3380B">
              <w:t xml:space="preserve"> </w:t>
            </w:r>
            <w:r w:rsidRPr="00A3380B">
              <w:rPr>
                <w:rFonts w:eastAsia="Arial Unicode MS" w:cs="Arial Unicode MS"/>
              </w:rPr>
              <w:t>დაუნიშნავი</w:t>
            </w:r>
            <w:r w:rsidRPr="00A3380B">
              <w:t xml:space="preserve"> </w:t>
            </w:r>
            <w:r w:rsidRPr="00A3380B">
              <w:rPr>
                <w:rFonts w:eastAsia="Arial Unicode MS" w:cs="Arial Unicode MS"/>
              </w:rPr>
              <w:t>ფესვის</w:t>
            </w:r>
            <w:r w:rsidRPr="00A3380B">
              <w:t xml:space="preserve"> </w:t>
            </w:r>
            <w:r w:rsidRPr="00A3380B">
              <w:rPr>
                <w:rFonts w:eastAsia="Arial Unicode MS" w:cs="Arial Unicode MS"/>
              </w:rPr>
              <w:t>ყელზე</w:t>
            </w:r>
            <w:r w:rsidRPr="00A3380B">
              <w:t xml:space="preserve"> 12 </w:t>
            </w:r>
            <w:r w:rsidRPr="00A3380B">
              <w:rPr>
                <w:rFonts w:eastAsia="Arial Unicode MS" w:cs="Arial Unicode MS"/>
              </w:rPr>
              <w:t>სმ</w:t>
            </w:r>
            <w:r w:rsidRPr="00A3380B">
              <w:t>-</w:t>
            </w:r>
            <w:r w:rsidRPr="00A3380B">
              <w:rPr>
                <w:rFonts w:eastAsia="Arial Unicode MS" w:cs="Arial Unicode MS"/>
              </w:rPr>
              <w:t>ისა</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მეტი</w:t>
            </w:r>
            <w:r w:rsidRPr="00A3380B">
              <w:t xml:space="preserve"> </w:t>
            </w:r>
            <w:r w:rsidRPr="00A3380B">
              <w:rPr>
                <w:rFonts w:eastAsia="Arial Unicode MS" w:cs="Arial Unicode MS"/>
              </w:rPr>
              <w:t>დიამეტრის</w:t>
            </w:r>
            <w:r w:rsidRPr="00A3380B">
              <w:t xml:space="preserve"> </w:t>
            </w:r>
            <w:r w:rsidRPr="00A3380B">
              <w:rPr>
                <w:rFonts w:eastAsia="Arial Unicode MS" w:cs="Arial Unicode MS"/>
              </w:rPr>
              <w:t>მქონე</w:t>
            </w:r>
            <w:r w:rsidRPr="00A3380B">
              <w:t xml:space="preserve"> </w:t>
            </w:r>
            <w:r w:rsidRPr="00A3380B">
              <w:rPr>
                <w:rFonts w:eastAsia="Arial Unicode MS" w:cs="Arial Unicode MS"/>
              </w:rPr>
              <w:t>ხეების</w:t>
            </w:r>
            <w:r w:rsidRPr="00A3380B">
              <w:t xml:space="preserve"> </w:t>
            </w:r>
            <w:r w:rsidRPr="00A3380B">
              <w:rPr>
                <w:rFonts w:eastAsia="Arial Unicode MS" w:cs="Arial Unicode MS"/>
              </w:rPr>
              <w:t>წაქცევა</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ღეროს</w:t>
            </w:r>
            <w:r w:rsidRPr="00A3380B">
              <w:t xml:space="preserve"> </w:t>
            </w:r>
            <w:r w:rsidRPr="00A3380B">
              <w:rPr>
                <w:rFonts w:eastAsia="Arial Unicode MS" w:cs="Arial Unicode MS"/>
              </w:rPr>
              <w:t>გადატეხა</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ხეების</w:t>
            </w:r>
            <w:r w:rsidRPr="00A3380B">
              <w:t xml:space="preserve"> 10%-</w:t>
            </w:r>
            <w:r w:rsidRPr="00A3380B">
              <w:rPr>
                <w:rFonts w:eastAsia="Arial Unicode MS" w:cs="Arial Unicode MS"/>
              </w:rPr>
              <w:t>ზე</w:t>
            </w:r>
            <w:r w:rsidR="00B5614F">
              <w:rPr>
                <w:rFonts w:eastAsia="Arial Unicode MS" w:cs="Arial Unicode MS"/>
                <w:lang w:val="ka-GE"/>
              </w:rPr>
              <w:t>, ხოლო მოვლითი ჭრის შემთხვევაში 5%-ზე</w:t>
            </w:r>
            <w:r w:rsidRPr="00A3380B">
              <w:t xml:space="preserve"> </w:t>
            </w:r>
            <w:r w:rsidRPr="00A3380B">
              <w:rPr>
                <w:rFonts w:eastAsia="Arial Unicode MS" w:cs="Arial Unicode MS"/>
              </w:rPr>
              <w:t>მეტი</w:t>
            </w:r>
            <w:r w:rsidRPr="00A3380B">
              <w:t xml:space="preserve"> </w:t>
            </w:r>
            <w:r w:rsidRPr="00A3380B">
              <w:rPr>
                <w:rFonts w:eastAsia="Arial Unicode MS" w:cs="Arial Unicode MS"/>
              </w:rPr>
              <w:t>ოდენობის</w:t>
            </w:r>
            <w:r w:rsidRPr="00A3380B">
              <w:t xml:space="preserve"> </w:t>
            </w:r>
            <w:r w:rsidRPr="00A3380B">
              <w:rPr>
                <w:rFonts w:eastAsia="Arial Unicode MS" w:cs="Arial Unicode MS"/>
              </w:rPr>
              <w:t>შემთხვევაში</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87AC7"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მოჭრილი</w:t>
            </w:r>
            <w:r w:rsidRPr="00A3380B">
              <w:t xml:space="preserve"> </w:t>
            </w:r>
            <w:r w:rsidRPr="00A3380B">
              <w:rPr>
                <w:rFonts w:eastAsia="Arial Unicode MS" w:cs="Arial Unicode MS"/>
              </w:rPr>
              <w:t>ხეების</w:t>
            </w:r>
            <w:r w:rsidRPr="00A3380B">
              <w:t xml:space="preserve"> </w:t>
            </w:r>
            <w:r w:rsidRPr="00A3380B">
              <w:rPr>
                <w:rFonts w:eastAsia="Arial Unicode MS" w:cs="Arial Unicode MS"/>
              </w:rPr>
              <w:t>ოდენობის</w:t>
            </w:r>
            <w:r w:rsidRPr="00A3380B">
              <w:t xml:space="preserve"> 10%-</w:t>
            </w:r>
            <w:r w:rsidRPr="00A3380B">
              <w:rPr>
                <w:rFonts w:eastAsia="Arial Unicode MS" w:cs="Arial Unicode MS"/>
              </w:rPr>
              <w:t>ზე</w:t>
            </w:r>
            <w:r w:rsidRPr="00A3380B">
              <w:t xml:space="preserve"> </w:t>
            </w:r>
            <w:r w:rsidRPr="00A3380B">
              <w:rPr>
                <w:rFonts w:eastAsia="Arial Unicode MS" w:cs="Arial Unicode MS"/>
              </w:rPr>
              <w:t>ზევით</w:t>
            </w:r>
            <w:r w:rsidRPr="00A3380B">
              <w:t xml:space="preserve"> </w:t>
            </w:r>
            <w:r w:rsidRPr="00A3380B">
              <w:rPr>
                <w:rFonts w:eastAsia="Arial Unicode MS" w:cs="Arial Unicode MS"/>
              </w:rPr>
              <w:t>დაზიანებული</w:t>
            </w:r>
            <w:r w:rsidRPr="00A3380B">
              <w:t xml:space="preserve"> </w:t>
            </w:r>
            <w:r w:rsidRPr="00A3380B">
              <w:rPr>
                <w:rFonts w:eastAsia="Arial Unicode MS" w:cs="Arial Unicode MS"/>
              </w:rPr>
              <w:t>თითოეული</w:t>
            </w:r>
            <w:r w:rsidRPr="00A3380B">
              <w:t xml:space="preserve"> </w:t>
            </w:r>
            <w:r w:rsidRPr="00A3380B">
              <w:rPr>
                <w:rFonts w:eastAsia="Arial Unicode MS" w:cs="Arial Unicode MS"/>
              </w:rPr>
              <w:t>ხისთვის – ტყის მერქნიან სახეობათა (1 მ</w:t>
            </w:r>
            <w:r w:rsidRPr="00A3380B">
              <w:rPr>
                <w:rFonts w:eastAsia="Times New Roman" w:cs="Times New Roman"/>
                <w:vertAlign w:val="superscript"/>
              </w:rPr>
              <w:t>3</w:t>
            </w:r>
            <w:r w:rsidRPr="00A3380B">
              <w:rPr>
                <w:rFonts w:eastAsia="Arial Unicode MS" w:cs="Arial Unicode MS"/>
              </w:rPr>
              <w:t>-ის) სარგებლობისათვის შესაბამისი ჯგუფის პირველი ხარისხის ხისთვის - პირველი კატეგორიის, ხოლო მეორე ხარისხის ხისთვის - მესამე კატეგორიისთვის დადგენილი მოსაკრებლის სამმაგი ოდენობა.</w:t>
            </w:r>
          </w:p>
          <w:p w14:paraId="2BFADDC4" w14:textId="16C6FEA6" w:rsidR="00087EEF" w:rsidRPr="00A3380B" w:rsidRDefault="00377072" w:rsidP="00416D31">
            <w:pPr>
              <w:spacing w:before="240" w:after="240"/>
              <w:ind w:left="0" w:firstLine="0"/>
              <w:rPr>
                <w:rFonts w:eastAsia="Times New Roman" w:cs="Times New Roman"/>
              </w:rPr>
            </w:pPr>
            <w:r w:rsidRPr="00A3380B">
              <w:rPr>
                <w:rFonts w:eastAsia="Arial Unicode MS" w:cs="Arial Unicode MS"/>
                <w:b/>
              </w:rPr>
              <w:t>შენიშვნა</w:t>
            </w:r>
            <w:r w:rsidRPr="00A3380B">
              <w:rPr>
                <w:b/>
              </w:rPr>
              <w:t>:</w:t>
            </w:r>
            <w:r w:rsidRPr="00A3380B">
              <w:t xml:space="preserve"> </w:t>
            </w:r>
            <w:r w:rsidRPr="00A3380B">
              <w:rPr>
                <w:rFonts w:eastAsia="Arial Unicode MS" w:cs="Arial Unicode MS"/>
              </w:rPr>
              <w:t>ერთდროულად</w:t>
            </w:r>
            <w:r w:rsidRPr="00A3380B">
              <w:t xml:space="preserve"> 2 </w:t>
            </w:r>
            <w:r w:rsidRPr="00A3380B">
              <w:rPr>
                <w:rFonts w:eastAsia="Arial Unicode MS" w:cs="Arial Unicode MS"/>
              </w:rPr>
              <w:t>ან</w:t>
            </w:r>
            <w:r w:rsidRPr="00A3380B">
              <w:t xml:space="preserve"> </w:t>
            </w:r>
            <w:r w:rsidRPr="00A3380B">
              <w:rPr>
                <w:rFonts w:eastAsia="Arial Unicode MS" w:cs="Arial Unicode MS"/>
              </w:rPr>
              <w:t>მეტი</w:t>
            </w:r>
            <w:r w:rsidRPr="00A3380B">
              <w:t xml:space="preserve"> </w:t>
            </w:r>
            <w:r w:rsidRPr="00A3380B">
              <w:rPr>
                <w:rFonts w:eastAsia="Arial Unicode MS" w:cs="Arial Unicode MS"/>
              </w:rPr>
              <w:t>მერქნიანი</w:t>
            </w:r>
            <w:r w:rsidRPr="00A3380B">
              <w:t xml:space="preserve"> </w:t>
            </w:r>
            <w:r w:rsidRPr="00A3380B">
              <w:rPr>
                <w:rFonts w:eastAsia="Arial Unicode MS" w:cs="Arial Unicode MS"/>
              </w:rPr>
              <w:t>მცენარის</w:t>
            </w:r>
            <w:r w:rsidRPr="00A3380B">
              <w:t xml:space="preserve"> </w:t>
            </w:r>
            <w:r w:rsidRPr="00A3380B">
              <w:rPr>
                <w:rFonts w:eastAsia="Arial Unicode MS" w:cs="Arial Unicode MS"/>
              </w:rPr>
              <w:t>დაზიანების</w:t>
            </w:r>
            <w:r w:rsidRPr="00A3380B">
              <w:t xml:space="preserve"> </w:t>
            </w:r>
            <w:r w:rsidRPr="00A3380B">
              <w:rPr>
                <w:rFonts w:eastAsia="Arial Unicode MS" w:cs="Arial Unicode MS"/>
              </w:rPr>
              <w:t>შემთხვევაში</w:t>
            </w:r>
            <w:r w:rsidRPr="00A3380B">
              <w:t xml:space="preserve">, </w:t>
            </w:r>
            <w:r w:rsidRPr="00A3380B">
              <w:rPr>
                <w:rFonts w:eastAsia="Arial Unicode MS" w:cs="Arial Unicode MS"/>
              </w:rPr>
              <w:t>დასაშვებ</w:t>
            </w:r>
            <w:r w:rsidRPr="00A3380B">
              <w:t xml:space="preserve"> </w:t>
            </w:r>
            <w:r w:rsidR="00B5614F">
              <w:rPr>
                <w:lang w:val="ka-GE"/>
              </w:rPr>
              <w:t>პროცენტულ</w:t>
            </w:r>
            <w:r w:rsidRPr="00A3380B">
              <w:t xml:space="preserve"> </w:t>
            </w:r>
            <w:r w:rsidRPr="00A3380B">
              <w:rPr>
                <w:rFonts w:eastAsia="Arial Unicode MS" w:cs="Arial Unicode MS"/>
              </w:rPr>
              <w:t>ოდენობაში</w:t>
            </w:r>
            <w:r w:rsidRPr="00A3380B">
              <w:t xml:space="preserve"> </w:t>
            </w:r>
            <w:r w:rsidRPr="00A3380B">
              <w:rPr>
                <w:rFonts w:eastAsia="Arial Unicode MS" w:cs="Arial Unicode MS"/>
              </w:rPr>
              <w:t>პირველ</w:t>
            </w:r>
            <w:r w:rsidRPr="00A3380B">
              <w:t xml:space="preserve"> </w:t>
            </w:r>
            <w:r w:rsidRPr="00A3380B">
              <w:rPr>
                <w:rFonts w:eastAsia="Arial Unicode MS" w:cs="Arial Unicode MS"/>
              </w:rPr>
              <w:t>რიგში</w:t>
            </w:r>
            <w:r w:rsidRPr="00A3380B">
              <w:t xml:space="preserve"> </w:t>
            </w:r>
            <w:r w:rsidRPr="00A3380B">
              <w:rPr>
                <w:rFonts w:eastAsia="Arial Unicode MS" w:cs="Arial Unicode MS"/>
              </w:rPr>
              <w:t>ჩაითვლება</w:t>
            </w:r>
            <w:r w:rsidRPr="00A3380B">
              <w:t xml:space="preserve"> </w:t>
            </w:r>
            <w:r w:rsidRPr="00A3380B">
              <w:rPr>
                <w:rFonts w:eastAsia="Arial Unicode MS" w:cs="Arial Unicode MS"/>
              </w:rPr>
              <w:t>ბუნებრივი</w:t>
            </w:r>
            <w:r w:rsidRPr="00A3380B">
              <w:t xml:space="preserve"> </w:t>
            </w:r>
            <w:r w:rsidRPr="00A3380B">
              <w:rPr>
                <w:rFonts w:eastAsia="Arial Unicode MS" w:cs="Arial Unicode MS"/>
              </w:rPr>
              <w:t>რესურსების</w:t>
            </w:r>
            <w:r w:rsidRPr="00A3380B">
              <w:t xml:space="preserve"> </w:t>
            </w:r>
            <w:r w:rsidRPr="00A3380B">
              <w:rPr>
                <w:rFonts w:eastAsia="Arial Unicode MS" w:cs="Arial Unicode MS"/>
              </w:rPr>
              <w:t>დაბალი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ან</w:t>
            </w:r>
            <w:r w:rsidRPr="00A3380B">
              <w:t>/</w:t>
            </w:r>
            <w:r w:rsidRPr="00A3380B">
              <w:rPr>
                <w:rFonts w:eastAsia="Arial Unicode MS" w:cs="Arial Unicode MS"/>
              </w:rPr>
              <w:t>და</w:t>
            </w:r>
            <w:r w:rsidRPr="00A3380B">
              <w:t xml:space="preserve"> </w:t>
            </w:r>
            <w:r w:rsidRPr="00A3380B">
              <w:rPr>
                <w:rFonts w:eastAsia="Arial Unicode MS" w:cs="Arial Unicode MS"/>
              </w:rPr>
              <w:t>მცირე</w:t>
            </w:r>
            <w:r w:rsidRPr="00A3380B">
              <w:t xml:space="preserve"> </w:t>
            </w:r>
            <w:r w:rsidRPr="00A3380B">
              <w:rPr>
                <w:rFonts w:eastAsia="Arial Unicode MS" w:cs="Arial Unicode MS"/>
              </w:rPr>
              <w:t>დიამეტრის</w:t>
            </w:r>
            <w:r w:rsidRPr="00A3380B">
              <w:t xml:space="preserve"> </w:t>
            </w:r>
            <w:r w:rsidRPr="00A3380B">
              <w:rPr>
                <w:rFonts w:eastAsia="Arial Unicode MS" w:cs="Arial Unicode MS"/>
              </w:rPr>
              <w:t>მქონე</w:t>
            </w:r>
            <w:r w:rsidRPr="00A3380B">
              <w:t xml:space="preserve"> </w:t>
            </w:r>
            <w:r w:rsidRPr="00A3380B">
              <w:rPr>
                <w:rFonts w:eastAsia="Arial Unicode MS" w:cs="Arial Unicode MS"/>
              </w:rPr>
              <w:t>ხეები</w:t>
            </w:r>
          </w:p>
        </w:tc>
      </w:tr>
      <w:tr w:rsidR="00087EEF" w:rsidRPr="00A3380B" w14:paraId="26772D71" w14:textId="77777777" w:rsidTr="004443A4">
        <w:trPr>
          <w:trHeight w:val="215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2C07A" w14:textId="77777777" w:rsidR="00087EEF" w:rsidRPr="00A3380B" w:rsidRDefault="00377072">
            <w:pPr>
              <w:spacing w:before="240" w:after="240"/>
              <w:ind w:left="0" w:firstLine="0"/>
              <w:rPr>
                <w:rFonts w:eastAsia="Times New Roman" w:cs="Times New Roman"/>
              </w:rPr>
            </w:pPr>
            <w:r w:rsidRPr="00A3380B">
              <w:t>5</w:t>
            </w:r>
            <w:r w:rsidRPr="00A3380B">
              <w:rPr>
                <w:rFonts w:eastAsia="Times New Roman" w:cs="Times New Roman"/>
              </w:rPr>
              <w:t>.</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1EE561"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მოჭრილი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მიყუდებული</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ნახევრად</w:t>
            </w:r>
            <w:r w:rsidRPr="00A3380B">
              <w:t xml:space="preserve"> </w:t>
            </w:r>
            <w:r w:rsidRPr="00A3380B">
              <w:rPr>
                <w:rFonts w:eastAsia="Arial Unicode MS" w:cs="Arial Unicode MS"/>
              </w:rPr>
              <w:t>ჩაჭრილი</w:t>
            </w:r>
            <w:r w:rsidRPr="00A3380B">
              <w:t xml:space="preserve"> (</w:t>
            </w:r>
            <w:r w:rsidRPr="00A3380B">
              <w:rPr>
                <w:rFonts w:eastAsia="Arial Unicode MS" w:cs="Arial Unicode MS"/>
              </w:rPr>
              <w:t>საშიში</w:t>
            </w:r>
            <w:r w:rsidRPr="00A3380B">
              <w:t xml:space="preserve">) </w:t>
            </w:r>
            <w:r w:rsidRPr="00A3380B">
              <w:rPr>
                <w:rFonts w:eastAsia="Arial Unicode MS" w:cs="Arial Unicode MS"/>
              </w:rPr>
              <w:t>ხეების</w:t>
            </w:r>
            <w:r w:rsidRPr="00A3380B">
              <w:t xml:space="preserve"> </w:t>
            </w:r>
            <w:r w:rsidRPr="00A3380B">
              <w:rPr>
                <w:rFonts w:eastAsia="Arial Unicode MS" w:cs="Arial Unicode MS"/>
              </w:rPr>
              <w:t>დატოვება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2AB01" w14:textId="43FB4DCC" w:rsidR="00087EEF" w:rsidRPr="00A3380B" w:rsidRDefault="00377072">
            <w:pPr>
              <w:spacing w:before="240" w:after="240"/>
              <w:ind w:left="0" w:firstLine="0"/>
              <w:rPr>
                <w:rFonts w:eastAsia="Times New Roman" w:cs="Times New Roman"/>
              </w:rPr>
            </w:pPr>
            <w:r w:rsidRPr="00A3380B">
              <w:rPr>
                <w:rFonts w:eastAsia="Arial Unicode MS" w:cs="Arial Unicode MS"/>
              </w:rPr>
              <w:t>თითოეული</w:t>
            </w:r>
            <w:r w:rsidRPr="00A3380B">
              <w:t xml:space="preserve"> </w:t>
            </w:r>
            <w:r w:rsidRPr="00A3380B">
              <w:rPr>
                <w:rFonts w:eastAsia="Arial Unicode MS" w:cs="Arial Unicode MS"/>
              </w:rPr>
              <w:t>ხისთვის – ტყის მერქნიან სახეობათა (1 მ</w:t>
            </w:r>
            <w:r w:rsidRPr="00A3380B">
              <w:rPr>
                <w:rFonts w:eastAsia="Times New Roman" w:cs="Times New Roman"/>
                <w:vertAlign w:val="superscript"/>
              </w:rPr>
              <w:t>3</w:t>
            </w:r>
            <w:r w:rsidRPr="00A3380B">
              <w:rPr>
                <w:rFonts w:eastAsia="Arial Unicode MS" w:cs="Arial Unicode MS"/>
              </w:rPr>
              <w:t>-ის) სარგებლობისათვის შესაბამისი ჯგუფის პირველი ხარისხის ხისთვის - პირველი კატეგორიის, ხოლო მეორე ხარისხის ხისთვის - მესამე კატეგორიისთვის დადგენილი მოსაკრებლის ორმაგი ოდენობა</w:t>
            </w:r>
          </w:p>
        </w:tc>
      </w:tr>
      <w:tr w:rsidR="00087EEF" w:rsidRPr="00A3380B" w14:paraId="41028C43" w14:textId="77777777" w:rsidTr="004443A4">
        <w:trPr>
          <w:trHeight w:val="233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706FE" w14:textId="77777777" w:rsidR="00087EEF" w:rsidRPr="00A3380B" w:rsidRDefault="00377072">
            <w:pPr>
              <w:spacing w:before="240" w:after="240"/>
              <w:ind w:left="0" w:firstLine="0"/>
            </w:pPr>
            <w:r w:rsidRPr="00A3380B">
              <w:t>6.</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407EE" w14:textId="77777777" w:rsidR="00087EEF" w:rsidRPr="00A3380B" w:rsidRDefault="00377072">
            <w:pPr>
              <w:spacing w:before="240" w:after="240"/>
              <w:ind w:left="0" w:firstLine="0"/>
            </w:pPr>
            <w:r w:rsidRPr="00A3380B">
              <w:rPr>
                <w:rFonts w:eastAsia="Arial Unicode MS" w:cs="Arial Unicode MS"/>
              </w:rPr>
              <w:t>მოზარდ</w:t>
            </w:r>
            <w:r w:rsidRPr="00A3380B">
              <w:t>-</w:t>
            </w:r>
            <w:r w:rsidRPr="00A3380B">
              <w:rPr>
                <w:rFonts w:eastAsia="Arial Unicode MS" w:cs="Arial Unicode MS"/>
              </w:rPr>
              <w:t>აღმონაცენის</w:t>
            </w:r>
            <w:r w:rsidRPr="00A3380B">
              <w:t xml:space="preserve"> </w:t>
            </w:r>
            <w:r w:rsidRPr="00A3380B">
              <w:rPr>
                <w:rFonts w:eastAsia="Arial Unicode MS" w:cs="Arial Unicode MS"/>
              </w:rPr>
              <w:t>ამოძირკვა</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მოჭრა</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განადგურება</w:t>
            </w:r>
            <w:r w:rsidRPr="00A3380B">
              <w:t xml:space="preserve"> (</w:t>
            </w:r>
            <w:r w:rsidRPr="00A3380B">
              <w:rPr>
                <w:rFonts w:eastAsia="Arial Unicode MS" w:cs="Arial Unicode MS"/>
              </w:rPr>
              <w:t>გარდა</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ხის</w:t>
            </w:r>
            <w:r w:rsidRPr="00A3380B">
              <w:t xml:space="preserve"> </w:t>
            </w:r>
            <w:r w:rsidRPr="00A3380B">
              <w:rPr>
                <w:rFonts w:eastAsia="Arial Unicode MS" w:cs="Arial Unicode MS"/>
              </w:rPr>
              <w:t>წაქცევითა</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წესით</w:t>
            </w:r>
            <w:r w:rsidRPr="00A3380B">
              <w:t xml:space="preserve"> </w:t>
            </w:r>
            <w:r w:rsidRPr="00A3380B">
              <w:rPr>
                <w:rFonts w:eastAsia="Arial Unicode MS" w:cs="Arial Unicode MS"/>
              </w:rPr>
              <w:t>მორთრევით</w:t>
            </w:r>
            <w:r w:rsidRPr="00A3380B">
              <w:t xml:space="preserve"> </w:t>
            </w:r>
            <w:r w:rsidRPr="00A3380B">
              <w:rPr>
                <w:rFonts w:eastAsia="Arial Unicode MS" w:cs="Arial Unicode MS"/>
              </w:rPr>
              <w:t>გამოწვეული</w:t>
            </w:r>
            <w:r w:rsidRPr="00A3380B">
              <w:t xml:space="preserve"> </w:t>
            </w:r>
            <w:r w:rsidRPr="00A3380B">
              <w:rPr>
                <w:rFonts w:eastAsia="Arial Unicode MS" w:cs="Arial Unicode MS"/>
              </w:rPr>
              <w:t>დაზიანებისა</w:t>
            </w:r>
            <w:r w:rsidRPr="00A3380B">
              <w:t>/</w:t>
            </w:r>
            <w:r w:rsidRPr="00A3380B">
              <w:rPr>
                <w:rFonts w:eastAsia="Arial Unicode MS" w:cs="Arial Unicode MS"/>
              </w:rPr>
              <w:t>განადგურებისა</w:t>
            </w:r>
            <w:r w:rsidRPr="00A3380B">
              <w:t>)</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0FE24" w14:textId="444D3EDF" w:rsidR="00087EEF" w:rsidRPr="00A3380B" w:rsidRDefault="00377072" w:rsidP="00416D31">
            <w:pPr>
              <w:spacing w:before="240" w:after="240"/>
              <w:ind w:left="0" w:firstLine="0"/>
              <w:rPr>
                <w:rFonts w:eastAsia="Times New Roman" w:cs="Times New Roman"/>
              </w:rPr>
            </w:pPr>
            <w:r w:rsidRPr="00A3380B">
              <w:rPr>
                <w:rFonts w:eastAsia="Arial Unicode MS" w:cs="Arial Unicode MS"/>
              </w:rPr>
              <w:t>ამოძირკვულ</w:t>
            </w:r>
            <w:r w:rsidRPr="00A3380B">
              <w:t xml:space="preserve">, </w:t>
            </w:r>
            <w:r w:rsidRPr="00A3380B">
              <w:rPr>
                <w:rFonts w:eastAsia="Arial Unicode MS" w:cs="Arial Unicode MS"/>
              </w:rPr>
              <w:t>დაზიანებულ</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განადგურებულ</w:t>
            </w:r>
            <w:r w:rsidRPr="00A3380B">
              <w:t xml:space="preserve"> </w:t>
            </w:r>
            <w:r w:rsidRPr="00A3380B">
              <w:rPr>
                <w:rFonts w:eastAsia="Arial Unicode MS" w:cs="Arial Unicode MS"/>
              </w:rPr>
              <w:t>ფესვის</w:t>
            </w:r>
            <w:r w:rsidRPr="00A3380B">
              <w:t xml:space="preserve"> </w:t>
            </w:r>
            <w:r w:rsidRPr="00A3380B">
              <w:rPr>
                <w:rFonts w:eastAsia="Arial Unicode MS" w:cs="Arial Unicode MS"/>
              </w:rPr>
              <w:t>ყელზე</w:t>
            </w:r>
            <w:r w:rsidRPr="00A3380B">
              <w:t xml:space="preserve"> 12 </w:t>
            </w:r>
            <w:r w:rsidRPr="00A3380B">
              <w:rPr>
                <w:rFonts w:eastAsia="Arial Unicode MS" w:cs="Arial Unicode MS"/>
              </w:rPr>
              <w:t>სმ</w:t>
            </w:r>
            <w:r w:rsidRPr="00A3380B">
              <w:t>-</w:t>
            </w:r>
            <w:r w:rsidRPr="00A3380B">
              <w:rPr>
                <w:rFonts w:eastAsia="Arial Unicode MS" w:cs="Arial Unicode MS"/>
              </w:rPr>
              <w:t>ზე</w:t>
            </w:r>
            <w:r w:rsidRPr="00A3380B">
              <w:t xml:space="preserve"> </w:t>
            </w:r>
            <w:r w:rsidRPr="00A3380B">
              <w:rPr>
                <w:rFonts w:eastAsia="Arial Unicode MS" w:cs="Arial Unicode MS"/>
              </w:rPr>
              <w:t>ნაკლები</w:t>
            </w:r>
            <w:r w:rsidRPr="00A3380B">
              <w:t xml:space="preserve"> </w:t>
            </w:r>
            <w:r w:rsidRPr="00A3380B">
              <w:rPr>
                <w:rFonts w:eastAsia="Arial Unicode MS" w:cs="Arial Unicode MS"/>
              </w:rPr>
              <w:t>დიამეტრის</w:t>
            </w:r>
            <w:r w:rsidRPr="00A3380B">
              <w:t xml:space="preserve"> </w:t>
            </w:r>
            <w:r w:rsidRPr="00A3380B">
              <w:rPr>
                <w:rFonts w:eastAsia="Arial Unicode MS" w:cs="Arial Unicode MS"/>
              </w:rPr>
              <w:t>თითოეული</w:t>
            </w:r>
            <w:r w:rsidRPr="00A3380B">
              <w:t xml:space="preserve"> </w:t>
            </w:r>
            <w:r w:rsidRPr="00A3380B">
              <w:rPr>
                <w:rFonts w:eastAsia="Arial Unicode MS" w:cs="Arial Unicode MS"/>
              </w:rPr>
              <w:t>მცენარისათვის</w:t>
            </w:r>
            <w:r w:rsidRPr="00A3380B">
              <w:t xml:space="preserve"> –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ოდენობა</w:t>
            </w:r>
          </w:p>
        </w:tc>
      </w:tr>
      <w:tr w:rsidR="00087EEF" w:rsidRPr="00A3380B" w14:paraId="4AA9CC26" w14:textId="77777777" w:rsidTr="004443A4">
        <w:trPr>
          <w:trHeight w:val="7172"/>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BB05F" w14:textId="77777777" w:rsidR="00087EEF" w:rsidRPr="00A3380B" w:rsidRDefault="00377072">
            <w:pPr>
              <w:spacing w:before="240" w:after="240"/>
              <w:ind w:left="0" w:firstLine="0"/>
            </w:pPr>
            <w:r w:rsidRPr="00A3380B">
              <w:lastRenderedPageBreak/>
              <w:t>7.</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9F1AC"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ცოცხალი</w:t>
            </w:r>
            <w:r w:rsidRPr="00A3380B">
              <w:t xml:space="preserve"> (</w:t>
            </w:r>
            <w:r w:rsidRPr="00A3380B">
              <w:rPr>
                <w:rFonts w:eastAsia="Arial Unicode MS" w:cs="Arial Unicode MS"/>
              </w:rPr>
              <w:t>ნედლი</w:t>
            </w:r>
            <w:r w:rsidRPr="00A3380B">
              <w:t xml:space="preserve">) </w:t>
            </w:r>
            <w:r w:rsidRPr="00A3380B">
              <w:rPr>
                <w:rFonts w:eastAsia="Arial Unicode MS" w:cs="Arial Unicode MS"/>
              </w:rPr>
              <w:t>მერქნიანი</w:t>
            </w:r>
            <w:r w:rsidRPr="00A3380B">
              <w:t xml:space="preserve"> </w:t>
            </w:r>
            <w:r w:rsidRPr="00A3380B">
              <w:rPr>
                <w:rFonts w:eastAsia="Arial Unicode MS" w:cs="Arial Unicode MS"/>
              </w:rPr>
              <w:t>მცენარეების</w:t>
            </w:r>
            <w:r w:rsidRPr="00A3380B">
              <w:t xml:space="preserve">, </w:t>
            </w:r>
            <w:r w:rsidRPr="00A3380B">
              <w:rPr>
                <w:rFonts w:eastAsia="Arial Unicode MS" w:cs="Arial Unicode MS"/>
              </w:rPr>
              <w:t>ასევე</w:t>
            </w:r>
            <w:r w:rsidRPr="00A3380B">
              <w:t xml:space="preserve"> </w:t>
            </w:r>
            <w:r w:rsidRPr="00A3380B">
              <w:rPr>
                <w:rFonts w:eastAsia="Arial Unicode MS" w:cs="Arial Unicode MS"/>
              </w:rPr>
              <w:t>მინდორსაცავი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ქარსაცავი</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ზოლების</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სხვა</w:t>
            </w:r>
            <w:r w:rsidRPr="00A3380B">
              <w:t xml:space="preserve"> </w:t>
            </w:r>
            <w:r w:rsidRPr="00A3380B">
              <w:rPr>
                <w:rFonts w:eastAsia="Arial Unicode MS" w:cs="Arial Unicode MS"/>
              </w:rPr>
              <w:t>დამცავი</w:t>
            </w:r>
            <w:r w:rsidRPr="00A3380B">
              <w:t xml:space="preserve"> (</w:t>
            </w:r>
            <w:r w:rsidRPr="00A3380B">
              <w:rPr>
                <w:rFonts w:eastAsia="Arial Unicode MS" w:cs="Arial Unicode MS"/>
              </w:rPr>
              <w:t>ფესვის</w:t>
            </w:r>
            <w:r w:rsidRPr="00A3380B">
              <w:t xml:space="preserve"> </w:t>
            </w:r>
            <w:r w:rsidRPr="00A3380B">
              <w:rPr>
                <w:rFonts w:eastAsia="Arial Unicode MS" w:cs="Arial Unicode MS"/>
              </w:rPr>
              <w:t>ყელზე</w:t>
            </w:r>
            <w:r w:rsidRPr="00A3380B">
              <w:t xml:space="preserve"> 12 </w:t>
            </w:r>
            <w:r w:rsidRPr="00A3380B">
              <w:rPr>
                <w:rFonts w:eastAsia="Arial Unicode MS" w:cs="Arial Unicode MS"/>
              </w:rPr>
              <w:t>სმ</w:t>
            </w:r>
            <w:r w:rsidRPr="00A3380B">
              <w:t>-</w:t>
            </w:r>
            <w:r w:rsidRPr="00A3380B">
              <w:rPr>
                <w:rFonts w:eastAsia="Arial Unicode MS" w:cs="Arial Unicode MS"/>
              </w:rPr>
              <w:t>ისა</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მეტი</w:t>
            </w:r>
            <w:r w:rsidRPr="00A3380B">
              <w:t xml:space="preserve"> </w:t>
            </w:r>
            <w:r w:rsidRPr="00A3380B">
              <w:rPr>
                <w:rFonts w:eastAsia="Arial Unicode MS" w:cs="Arial Unicode MS"/>
              </w:rPr>
              <w:t>დიამეტრის</w:t>
            </w:r>
            <w:r w:rsidRPr="00A3380B">
              <w:t xml:space="preserve"> </w:t>
            </w:r>
            <w:r w:rsidRPr="00A3380B">
              <w:rPr>
                <w:rFonts w:eastAsia="Arial Unicode MS" w:cs="Arial Unicode MS"/>
              </w:rPr>
              <w:t>მქონე</w:t>
            </w:r>
            <w:r w:rsidRPr="00A3380B">
              <w:t xml:space="preserve">) </w:t>
            </w:r>
            <w:r w:rsidRPr="00A3380B">
              <w:rPr>
                <w:rFonts w:eastAsia="Arial Unicode MS" w:cs="Arial Unicode MS"/>
              </w:rPr>
              <w:t>ნარგაობის</w:t>
            </w:r>
            <w:r w:rsidRPr="00A3380B">
              <w:t xml:space="preserve"> </w:t>
            </w:r>
            <w:r w:rsidRPr="00A3380B">
              <w:rPr>
                <w:rFonts w:eastAsia="Arial Unicode MS" w:cs="Arial Unicode MS"/>
              </w:rPr>
              <w:t>უკანონოდ</w:t>
            </w:r>
            <w:r w:rsidRPr="00A3380B">
              <w:t xml:space="preserve"> </w:t>
            </w:r>
            <w:r w:rsidRPr="00A3380B">
              <w:rPr>
                <w:rFonts w:eastAsia="Arial Unicode MS" w:cs="Arial Unicode MS"/>
              </w:rPr>
              <w:t>ამოძირკვა</w:t>
            </w:r>
            <w:r w:rsidRPr="00A3380B">
              <w:t xml:space="preserve">, </w:t>
            </w:r>
            <w:r w:rsidRPr="00A3380B">
              <w:rPr>
                <w:rFonts w:eastAsia="Arial Unicode MS" w:cs="Arial Unicode MS"/>
              </w:rPr>
              <w:t>მოჭრა</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დაზიანება</w:t>
            </w:r>
            <w:r w:rsidRPr="00A3380B">
              <w:t xml:space="preserve">, </w:t>
            </w:r>
            <w:r w:rsidRPr="00A3380B">
              <w:rPr>
                <w:rFonts w:eastAsia="Arial Unicode MS" w:cs="Arial Unicode MS"/>
              </w:rPr>
              <w:t>რამაც</w:t>
            </w:r>
            <w:r w:rsidRPr="00A3380B">
              <w:t xml:space="preserve"> </w:t>
            </w:r>
            <w:r w:rsidRPr="00A3380B">
              <w:rPr>
                <w:rFonts w:eastAsia="Arial Unicode MS" w:cs="Arial Unicode MS"/>
              </w:rPr>
              <w:t>მათი</w:t>
            </w:r>
            <w:r w:rsidRPr="00A3380B">
              <w:t xml:space="preserve"> </w:t>
            </w:r>
            <w:r w:rsidRPr="00A3380B">
              <w:rPr>
                <w:rFonts w:eastAsia="Arial Unicode MS" w:cs="Arial Unicode MS"/>
              </w:rPr>
              <w:t>სასიცოცხლო</w:t>
            </w:r>
            <w:r w:rsidRPr="00A3380B">
              <w:t xml:space="preserve"> </w:t>
            </w:r>
            <w:r w:rsidRPr="00A3380B">
              <w:rPr>
                <w:rFonts w:eastAsia="Arial Unicode MS" w:cs="Arial Unicode MS"/>
              </w:rPr>
              <w:t>ფუნქციის</w:t>
            </w:r>
            <w:r w:rsidRPr="00A3380B">
              <w:t xml:space="preserve"> </w:t>
            </w:r>
            <w:r w:rsidRPr="00A3380B">
              <w:rPr>
                <w:rFonts w:eastAsia="Arial Unicode MS" w:cs="Arial Unicode MS"/>
              </w:rPr>
              <w:t>შეწყვეტა</w:t>
            </w:r>
            <w:r w:rsidRPr="00A3380B">
              <w:t xml:space="preserve"> </w:t>
            </w:r>
            <w:r w:rsidRPr="00A3380B">
              <w:rPr>
                <w:rFonts w:eastAsia="Arial Unicode MS" w:cs="Arial Unicode MS"/>
              </w:rPr>
              <w:t>გამოიწვია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9200F"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ა) ამოძირკვული (ნებისმიერი ხარისხის) ხისთვის – შესაბამის ტყის მერქნიან სახეობათა (1 მ</w:t>
            </w:r>
            <w:r w:rsidRPr="00A3380B">
              <w:rPr>
                <w:rFonts w:eastAsia="Times New Roman" w:cs="Times New Roman"/>
                <w:vertAlign w:val="superscript"/>
              </w:rPr>
              <w:t>3</w:t>
            </w:r>
            <w:r w:rsidRPr="00A3380B">
              <w:rPr>
                <w:rFonts w:eastAsia="Arial Unicode MS" w:cs="Arial Unicode MS"/>
              </w:rPr>
              <w:t>-ის) სარგებლობისათვის შესაბამისი ჯგუფის პირველი კატეგორიისთვის დადგენილი მოსაკრებლის - ათმაგი ოდენობა.</w:t>
            </w:r>
          </w:p>
          <w:p w14:paraId="5B4FD1B7" w14:textId="5C3AFEBD" w:rsidR="00087EEF" w:rsidRPr="00A3380B" w:rsidRDefault="00377072">
            <w:pPr>
              <w:spacing w:before="240" w:after="240"/>
              <w:ind w:left="0" w:firstLine="0"/>
            </w:pPr>
            <w:r w:rsidRPr="00A3380B">
              <w:rPr>
                <w:rFonts w:eastAsia="Arial Unicode MS" w:cs="Arial Unicode MS"/>
                <w:b/>
              </w:rPr>
              <w:t>შენიშვნა</w:t>
            </w:r>
            <w:r w:rsidRPr="00A3380B">
              <w:rPr>
                <w:b/>
              </w:rPr>
              <w:t>:</w:t>
            </w:r>
            <w:r w:rsidRPr="00A3380B">
              <w:t xml:space="preserve"> </w:t>
            </w:r>
            <w:r w:rsidRPr="00A3380B">
              <w:rPr>
                <w:rFonts w:eastAsia="Arial Unicode MS" w:cs="Arial Unicode MS"/>
              </w:rPr>
              <w:t>თუ</w:t>
            </w:r>
            <w:r w:rsidRPr="00A3380B">
              <w:t xml:space="preserve"> </w:t>
            </w:r>
            <w:r w:rsidRPr="00A3380B">
              <w:rPr>
                <w:rFonts w:eastAsia="Arial Unicode MS" w:cs="Arial Unicode MS"/>
              </w:rPr>
              <w:t>ამოძირკვული</w:t>
            </w:r>
            <w:r w:rsidRPr="00A3380B">
              <w:t xml:space="preserve"> </w:t>
            </w:r>
            <w:r w:rsidRPr="00A3380B">
              <w:rPr>
                <w:rFonts w:eastAsia="Arial Unicode MS" w:cs="Arial Unicode MS"/>
              </w:rPr>
              <w:t>ხის</w:t>
            </w:r>
            <w:r w:rsidRPr="00A3380B">
              <w:t xml:space="preserve"> </w:t>
            </w:r>
            <w:r w:rsidRPr="00A3380B">
              <w:rPr>
                <w:rFonts w:eastAsia="Arial Unicode MS" w:cs="Arial Unicode MS"/>
              </w:rPr>
              <w:t>სახეობის</w:t>
            </w:r>
            <w:r w:rsidRPr="00A3380B">
              <w:t xml:space="preserve"> </w:t>
            </w:r>
            <w:r w:rsidRPr="00A3380B">
              <w:rPr>
                <w:rFonts w:eastAsia="Arial Unicode MS" w:cs="Arial Unicode MS"/>
              </w:rPr>
              <w:t>დადგენა</w:t>
            </w:r>
            <w:r w:rsidRPr="00A3380B">
              <w:t xml:space="preserve"> </w:t>
            </w:r>
            <w:r w:rsidRPr="00A3380B">
              <w:rPr>
                <w:rFonts w:eastAsia="Arial Unicode MS" w:cs="Arial Unicode MS"/>
              </w:rPr>
              <w:t>შეუძლებელია</w:t>
            </w:r>
            <w:r w:rsidRPr="00A3380B">
              <w:t xml:space="preserve">, </w:t>
            </w:r>
            <w:r w:rsidRPr="00A3380B">
              <w:rPr>
                <w:rFonts w:eastAsia="Arial Unicode MS" w:cs="Arial Unicode MS"/>
              </w:rPr>
              <w:t>ზიანის</w:t>
            </w:r>
            <w:r w:rsidRPr="00A3380B">
              <w:t xml:space="preserve"> </w:t>
            </w:r>
            <w:r w:rsidRPr="00A3380B">
              <w:rPr>
                <w:rFonts w:eastAsia="Arial Unicode MS" w:cs="Arial Unicode MS"/>
              </w:rPr>
              <w:t>გაანგარიშება</w:t>
            </w:r>
            <w:r w:rsidRPr="00A3380B">
              <w:t xml:space="preserve"> </w:t>
            </w:r>
            <w:r w:rsidRPr="00A3380B">
              <w:rPr>
                <w:rFonts w:eastAsia="Arial Unicode MS" w:cs="Arial Unicode MS"/>
              </w:rPr>
              <w:t>ხდება</w:t>
            </w:r>
            <w:r w:rsidRPr="00A3380B">
              <w:t xml:space="preserve"> </w:t>
            </w:r>
            <w:r w:rsidRPr="00A3380B">
              <w:rPr>
                <w:rFonts w:eastAsia="Arial Unicode MS" w:cs="Arial Unicode MS"/>
              </w:rPr>
              <w:t>აღნიშნულ</w:t>
            </w:r>
            <w:r w:rsidRPr="00A3380B">
              <w:t xml:space="preserve"> </w:t>
            </w:r>
            <w:r w:rsidRPr="00A3380B">
              <w:rPr>
                <w:rFonts w:eastAsia="Arial Unicode MS" w:cs="Arial Unicode MS"/>
              </w:rPr>
              <w:t>ფართობზე</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ლიტერში</w:t>
            </w:r>
            <w:r w:rsidRPr="00A3380B">
              <w:t xml:space="preserve"> </w:t>
            </w:r>
            <w:r w:rsidR="001B1452">
              <w:rPr>
                <w:lang w:val="ka-GE"/>
              </w:rPr>
              <w:t xml:space="preserve">ან მიმდებარე ტერიტორიაზე </w:t>
            </w:r>
            <w:r w:rsidRPr="00A3380B">
              <w:rPr>
                <w:rFonts w:eastAsia="Arial Unicode MS" w:cs="Arial Unicode MS"/>
              </w:rPr>
              <w:t>გაშენებული</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გაბატონებული</w:t>
            </w:r>
            <w:r w:rsidRPr="00A3380B">
              <w:t xml:space="preserve"> </w:t>
            </w:r>
            <w:r w:rsidRPr="00A3380B">
              <w:rPr>
                <w:rFonts w:eastAsia="Arial Unicode MS" w:cs="Arial Unicode MS"/>
              </w:rPr>
              <w:t>ხის</w:t>
            </w:r>
            <w:r w:rsidRPr="00A3380B">
              <w:t xml:space="preserve"> </w:t>
            </w:r>
            <w:r w:rsidRPr="00A3380B">
              <w:rPr>
                <w:rFonts w:eastAsia="Arial Unicode MS" w:cs="Arial Unicode MS"/>
              </w:rPr>
              <w:t>სახეობის</w:t>
            </w:r>
            <w:r w:rsidRPr="00A3380B">
              <w:t xml:space="preserve"> </w:t>
            </w:r>
            <w:r w:rsidRPr="00A3380B">
              <w:rPr>
                <w:rFonts w:eastAsia="Arial Unicode MS" w:cs="Arial Unicode MS"/>
              </w:rPr>
              <w:t>მიხედვით</w:t>
            </w:r>
            <w:r w:rsidRPr="00A3380B">
              <w:t>;</w:t>
            </w:r>
          </w:p>
          <w:p w14:paraId="202D3366"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ბ) მოჭრილი ან დაზიანებული პირველი ხარისხის ხისთვის – შესაბამის ტყის მერქნიან სახეობათა (1 მ3-ის) სარგებლობისათვის შესაბამისი ჯგუფის პირველი კატეგორიისთვის დადგენილი მოსაკრებლის - ათმაგი ოდენობა</w:t>
            </w:r>
          </w:p>
          <w:p w14:paraId="01198256"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გ) მოჭრილი ან დაზიანებული მეორე ხარისხის ხისთვის – შესაბამის ტყის მერქნიან სახეობათა (1 მ3-ის) სარგებლობისათვის შესაბამისი ჯგუფის მესამე კატეგორიისთვის დადგენილი მოსაკრებლის -  ათმაგი ოდენობა</w:t>
            </w:r>
          </w:p>
        </w:tc>
      </w:tr>
      <w:tr w:rsidR="00087EEF" w:rsidRPr="00A3380B" w14:paraId="6EB6948C" w14:textId="77777777" w:rsidTr="004443A4">
        <w:trPr>
          <w:trHeight w:val="2105"/>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99C67" w14:textId="77777777" w:rsidR="00087EEF" w:rsidRPr="00A3380B" w:rsidRDefault="00377072">
            <w:pPr>
              <w:spacing w:before="240" w:after="240"/>
              <w:ind w:left="0" w:firstLine="0"/>
            </w:pPr>
            <w:r w:rsidRPr="00A3380B">
              <w:t>8.</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21579" w14:textId="3346631C" w:rsidR="00087EEF" w:rsidRPr="00A3380B" w:rsidRDefault="00377072" w:rsidP="00C134DC">
            <w:pPr>
              <w:spacing w:before="240" w:after="240"/>
              <w:ind w:left="0" w:firstLine="0"/>
              <w:rPr>
                <w:rFonts w:eastAsia="Times New Roman" w:cs="Times New Roman"/>
              </w:rPr>
            </w:pPr>
            <w:r w:rsidRPr="00A3380B">
              <w:rPr>
                <w:rFonts w:eastAsia="Arial Unicode MS" w:cs="Arial Unicode MS"/>
              </w:rPr>
              <w:t>ჭრის</w:t>
            </w:r>
            <w:r w:rsidR="00C134DC">
              <w:t xml:space="preserve"> </w:t>
            </w:r>
            <w:r w:rsidRPr="00A3380B">
              <w:rPr>
                <w:rFonts w:eastAsia="Arial Unicode MS" w:cs="Arial Unicode MS"/>
              </w:rPr>
              <w:t>შედეგად</w:t>
            </w:r>
            <w:r w:rsidRPr="00A3380B">
              <w:t xml:space="preserve"> </w:t>
            </w:r>
            <w:r w:rsidRPr="00A3380B">
              <w:rPr>
                <w:rFonts w:eastAsia="Arial Unicode MS" w:cs="Arial Unicode MS"/>
              </w:rPr>
              <w:t>მიღებული</w:t>
            </w:r>
            <w:r w:rsidRPr="00A3380B">
              <w:t xml:space="preserve"> </w:t>
            </w:r>
            <w:r w:rsidRPr="00A3380B">
              <w:rPr>
                <w:rFonts w:eastAsia="Arial Unicode MS" w:cs="Arial Unicode MS"/>
              </w:rPr>
              <w:t>ნარჩენების</w:t>
            </w:r>
            <w:r w:rsidR="00C134DC">
              <w:rPr>
                <w:lang w:val="ka-GE"/>
              </w:rPr>
              <w:t xml:space="preserve"> </w:t>
            </w:r>
            <w:r w:rsidRPr="00A3380B">
              <w:rPr>
                <w:rFonts w:eastAsia="Arial Unicode MS" w:cs="Arial Unicode MS"/>
              </w:rPr>
              <w:t>განთავსების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წესის</w:t>
            </w:r>
            <w:r w:rsidRPr="00A3380B">
              <w:t xml:space="preserve"> </w:t>
            </w:r>
            <w:r w:rsidRPr="00A3380B">
              <w:rPr>
                <w:rFonts w:eastAsia="Arial Unicode MS" w:cs="Arial Unicode MS"/>
              </w:rPr>
              <w:t>დარღვევა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EBF1D" w14:textId="77777777" w:rsidR="00087EEF" w:rsidRPr="00A3380B" w:rsidRDefault="00377072">
            <w:pPr>
              <w:spacing w:before="240" w:after="240"/>
              <w:ind w:left="0" w:firstLine="0"/>
              <w:rPr>
                <w:rFonts w:eastAsia="Times New Roman" w:cs="Times New Roman"/>
                <w:color w:val="FF0000"/>
              </w:rPr>
            </w:pPr>
            <w:r w:rsidRPr="00A3380B">
              <w:rPr>
                <w:rFonts w:eastAsia="Arial Unicode MS" w:cs="Arial Unicode MS"/>
                <w:color w:val="auto"/>
              </w:rPr>
              <w:t>გაუწმენდავად</w:t>
            </w:r>
            <w:r w:rsidRPr="00A3380B">
              <w:rPr>
                <w:color w:val="auto"/>
              </w:rPr>
              <w:t xml:space="preserve"> </w:t>
            </w:r>
            <w:r w:rsidRPr="00A3380B">
              <w:rPr>
                <w:rFonts w:eastAsia="Arial Unicode MS" w:cs="Arial Unicode MS"/>
                <w:color w:val="auto"/>
              </w:rPr>
              <w:t>დატოვებულ</w:t>
            </w:r>
            <w:r w:rsidRPr="00A3380B">
              <w:rPr>
                <w:color w:val="auto"/>
              </w:rPr>
              <w:t xml:space="preserve"> </w:t>
            </w:r>
            <w:r w:rsidRPr="00A3380B">
              <w:rPr>
                <w:rFonts w:eastAsia="Arial Unicode MS" w:cs="Arial Unicode MS"/>
                <w:color w:val="auto"/>
              </w:rPr>
              <w:t>ტყეკაფის თითოეული</w:t>
            </w:r>
            <w:r w:rsidRPr="00A3380B">
              <w:rPr>
                <w:color w:val="auto"/>
              </w:rPr>
              <w:t xml:space="preserve"> </w:t>
            </w:r>
            <w:r w:rsidRPr="00A3380B">
              <w:rPr>
                <w:rFonts w:eastAsia="Arial Unicode MS" w:cs="Arial Unicode MS"/>
                <w:color w:val="auto"/>
              </w:rPr>
              <w:t>ჰექტარზე, ჭრაში დანიშნული გაბატონებული ხის სახეობის</w:t>
            </w:r>
            <w:r w:rsidRPr="00A3380B">
              <w:rPr>
                <w:color w:val="auto"/>
              </w:rPr>
              <w:t xml:space="preserve"> </w:t>
            </w:r>
            <w:r w:rsidRPr="00A3380B">
              <w:rPr>
                <w:rFonts w:eastAsia="Arial Unicode MS" w:cs="Arial Unicode MS"/>
                <w:color w:val="auto"/>
              </w:rPr>
              <w:t>პირველი</w:t>
            </w:r>
            <w:r w:rsidRPr="00A3380B">
              <w:rPr>
                <w:color w:val="auto"/>
              </w:rPr>
              <w:t xml:space="preserve"> </w:t>
            </w:r>
            <w:r w:rsidRPr="00A3380B">
              <w:rPr>
                <w:rFonts w:eastAsia="Arial Unicode MS" w:cs="Arial Unicode MS"/>
                <w:color w:val="auto"/>
              </w:rPr>
              <w:t>კატეგორიისთვის</w:t>
            </w:r>
            <w:r w:rsidRPr="00A3380B">
              <w:rPr>
                <w:color w:val="auto"/>
              </w:rPr>
              <w:t xml:space="preserve"> </w:t>
            </w:r>
            <w:r w:rsidRPr="00A3380B">
              <w:rPr>
                <w:rFonts w:eastAsia="Arial Unicode MS" w:cs="Arial Unicode MS"/>
                <w:color w:val="auto"/>
              </w:rPr>
              <w:t>დადგენილი</w:t>
            </w:r>
            <w:r w:rsidRPr="00A3380B">
              <w:rPr>
                <w:color w:val="auto"/>
              </w:rPr>
              <w:t xml:space="preserve"> </w:t>
            </w:r>
            <w:r w:rsidRPr="00A3380B">
              <w:rPr>
                <w:rFonts w:eastAsia="Arial Unicode MS" w:cs="Arial Unicode MS"/>
                <w:color w:val="auto"/>
              </w:rPr>
              <w:t>ბუნებრივი</w:t>
            </w:r>
            <w:r w:rsidRPr="00A3380B">
              <w:rPr>
                <w:color w:val="auto"/>
              </w:rPr>
              <w:t xml:space="preserve"> </w:t>
            </w:r>
            <w:r w:rsidRPr="00A3380B">
              <w:rPr>
                <w:rFonts w:eastAsia="Arial Unicode MS" w:cs="Arial Unicode MS"/>
                <w:color w:val="auto"/>
              </w:rPr>
              <w:t>რესურსით</w:t>
            </w:r>
            <w:r w:rsidRPr="00A3380B">
              <w:rPr>
                <w:color w:val="auto"/>
              </w:rPr>
              <w:t xml:space="preserve"> </w:t>
            </w:r>
            <w:r w:rsidRPr="00A3380B">
              <w:rPr>
                <w:rFonts w:eastAsia="Arial Unicode MS" w:cs="Arial Unicode MS"/>
                <w:color w:val="auto"/>
              </w:rPr>
              <w:t>სარგებლობის</w:t>
            </w:r>
            <w:r w:rsidRPr="00A3380B">
              <w:rPr>
                <w:color w:val="auto"/>
              </w:rPr>
              <w:t xml:space="preserve"> </w:t>
            </w:r>
            <w:r w:rsidRPr="00A3380B">
              <w:rPr>
                <w:rFonts w:eastAsia="Arial Unicode MS" w:cs="Arial Unicode MS"/>
                <w:color w:val="auto"/>
              </w:rPr>
              <w:t>მოსაკრებლის 100 მაგი ოდენობა.</w:t>
            </w:r>
          </w:p>
        </w:tc>
      </w:tr>
      <w:tr w:rsidR="00087EEF" w:rsidRPr="00A3380B" w14:paraId="7ADDEAC6" w14:textId="77777777" w:rsidTr="004443A4">
        <w:trPr>
          <w:trHeight w:val="287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DB6F8" w14:textId="77777777" w:rsidR="00087EEF" w:rsidRPr="00A3380B" w:rsidRDefault="00377072">
            <w:pPr>
              <w:spacing w:before="240" w:after="240"/>
              <w:ind w:left="0" w:firstLine="0"/>
            </w:pPr>
            <w:r w:rsidRPr="00A3380B">
              <w:t>9.</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12887" w14:textId="7BAD84B9" w:rsidR="00087EEF" w:rsidRPr="00EC010B" w:rsidRDefault="00377072" w:rsidP="00EC010B">
            <w:pPr>
              <w:spacing w:before="240" w:after="240"/>
              <w:ind w:left="0" w:firstLine="0"/>
              <w:rPr>
                <w:rFonts w:eastAsia="Times New Roman" w:cs="Times New Roman"/>
                <w:lang w:val="ka-GE"/>
              </w:rPr>
            </w:pPr>
            <w:r w:rsidRPr="00A3380B">
              <w:rPr>
                <w:rFonts w:eastAsia="Arial Unicode MS" w:cs="Arial Unicode MS"/>
              </w:rPr>
              <w:t>სამეურნეო</w:t>
            </w:r>
            <w:r w:rsidRPr="00A3380B">
              <w:t xml:space="preserve"> </w:t>
            </w:r>
            <w:r w:rsidRPr="00A3380B">
              <w:rPr>
                <w:rFonts w:eastAsia="Arial Unicode MS" w:cs="Arial Unicode MS"/>
              </w:rPr>
              <w:t>საქმიანობის</w:t>
            </w:r>
            <w:r w:rsidRPr="00A3380B">
              <w:t xml:space="preserve"> </w:t>
            </w:r>
            <w:r w:rsidRPr="00A3380B">
              <w:rPr>
                <w:rFonts w:eastAsia="Arial Unicode MS" w:cs="Arial Unicode MS"/>
              </w:rPr>
              <w:t>შედეგად</w:t>
            </w:r>
            <w:r w:rsidRPr="00A3380B">
              <w:t xml:space="preserve"> </w:t>
            </w:r>
            <w:r w:rsidRPr="00A3380B">
              <w:rPr>
                <w:rFonts w:eastAsia="Arial Unicode MS" w:cs="Arial Unicode MS"/>
              </w:rPr>
              <w:t>ნიადაგის</w:t>
            </w:r>
            <w:r w:rsidRPr="00A3380B">
              <w:t xml:space="preserve"> </w:t>
            </w:r>
            <w:r w:rsidRPr="00A3380B">
              <w:rPr>
                <w:rFonts w:eastAsia="Arial Unicode MS" w:cs="Arial Unicode MS"/>
              </w:rPr>
              <w:t>დეგრადაცია</w:t>
            </w:r>
            <w:r w:rsidRPr="00A3380B">
              <w:t xml:space="preserve">, </w:t>
            </w:r>
            <w:r w:rsidRPr="00A3380B">
              <w:rPr>
                <w:rFonts w:eastAsia="Arial Unicode MS" w:cs="Arial Unicode MS"/>
              </w:rPr>
              <w:t>რაც</w:t>
            </w:r>
            <w:r w:rsidRPr="00A3380B">
              <w:t xml:space="preserve"> </w:t>
            </w:r>
            <w:r w:rsidRPr="00A3380B">
              <w:rPr>
                <w:rFonts w:eastAsia="Arial Unicode MS" w:cs="Arial Unicode MS"/>
              </w:rPr>
              <w:t>გამოიწვევს</w:t>
            </w:r>
            <w:r w:rsidRPr="00A3380B">
              <w:t xml:space="preserve"> </w:t>
            </w:r>
            <w:r w:rsidRPr="00A3380B">
              <w:rPr>
                <w:rFonts w:eastAsia="Arial Unicode MS" w:cs="Arial Unicode MS"/>
              </w:rPr>
              <w:t>ეროზიულ</w:t>
            </w:r>
            <w:r w:rsidRPr="00A3380B">
              <w:t xml:space="preserve"> </w:t>
            </w:r>
            <w:r w:rsidRPr="00A3380B">
              <w:rPr>
                <w:rFonts w:eastAsia="Arial Unicode MS" w:cs="Arial Unicode MS"/>
              </w:rPr>
              <w:t>პროცესებს</w:t>
            </w:r>
            <w:r w:rsidRPr="00A3380B">
              <w:t xml:space="preserve">, </w:t>
            </w:r>
            <w:r w:rsidRPr="00A3380B">
              <w:rPr>
                <w:rFonts w:eastAsia="Arial Unicode MS" w:cs="Arial Unicode MS"/>
              </w:rPr>
              <w:t>თუ</w:t>
            </w:r>
            <w:r w:rsidRPr="00A3380B">
              <w:t xml:space="preserve"> </w:t>
            </w:r>
            <w:r w:rsidRPr="00A3380B">
              <w:rPr>
                <w:rFonts w:eastAsia="Arial Unicode MS" w:cs="Arial Unicode MS"/>
              </w:rPr>
              <w:t>ტყეკაფის</w:t>
            </w:r>
            <w:r w:rsidRPr="00A3380B">
              <w:t xml:space="preserve"> </w:t>
            </w:r>
            <w:r w:rsidRPr="00A3380B">
              <w:rPr>
                <w:rFonts w:eastAsia="Arial Unicode MS" w:cs="Arial Unicode MS"/>
              </w:rPr>
              <w:t>ათვისებისთანავე</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ტერიტორია</w:t>
            </w:r>
            <w:r w:rsidRPr="00A3380B">
              <w:t xml:space="preserve"> </w:t>
            </w:r>
            <w:r w:rsidRPr="00A3380B">
              <w:rPr>
                <w:rFonts w:eastAsia="Arial Unicode MS" w:cs="Arial Unicode MS"/>
              </w:rPr>
              <w:t>აღდგენილ</w:t>
            </w:r>
            <w:r w:rsidRPr="00A3380B">
              <w:t xml:space="preserve"> </w:t>
            </w:r>
            <w:r w:rsidRPr="00A3380B">
              <w:rPr>
                <w:rFonts w:eastAsia="Arial Unicode MS" w:cs="Arial Unicode MS"/>
              </w:rPr>
              <w:t>არ</w:t>
            </w:r>
            <w:r w:rsidRPr="00A3380B">
              <w:t xml:space="preserve"> </w:t>
            </w:r>
            <w:r w:rsidRPr="00A3380B">
              <w:rPr>
                <w:rFonts w:eastAsia="Arial Unicode MS" w:cs="Arial Unicode MS"/>
              </w:rPr>
              <w:t>იქნა</w:t>
            </w:r>
            <w:r w:rsidRPr="00A3380B">
              <w:t xml:space="preserve"> </w:t>
            </w:r>
            <w:r w:rsidRPr="00A3380B">
              <w:rPr>
                <w:rFonts w:eastAsia="Arial Unicode MS" w:cs="Arial Unicode MS"/>
              </w:rPr>
              <w:t>პირვანდელ</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მასთან</w:t>
            </w:r>
            <w:r w:rsidR="00EC010B">
              <w:rPr>
                <w:rFonts w:eastAsia="Arial Unicode MS" w:cs="Arial Unicode MS"/>
                <w:lang w:val="ka-GE"/>
              </w:rPr>
              <w:t xml:space="preserve"> მიახლოებულ მდგომარეობაში</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C9431" w14:textId="50E126F0" w:rsidR="00087EEF" w:rsidRPr="00A3380B" w:rsidRDefault="00377072">
            <w:pPr>
              <w:spacing w:before="240" w:after="240"/>
              <w:ind w:left="0" w:firstLine="0"/>
              <w:rPr>
                <w:rFonts w:eastAsia="Times New Roman" w:cs="Times New Roman"/>
              </w:rPr>
            </w:pPr>
            <w:r w:rsidRPr="00A3380B">
              <w:rPr>
                <w:rFonts w:eastAsia="Arial Unicode MS" w:cs="Arial Unicode MS"/>
              </w:rPr>
              <w:t>ამ</w:t>
            </w:r>
            <w:r w:rsidRPr="00A3380B">
              <w:t xml:space="preserve"> </w:t>
            </w:r>
            <w:r w:rsidRPr="00A3380B">
              <w:rPr>
                <w:rFonts w:eastAsia="Arial Unicode MS" w:cs="Arial Unicode MS"/>
              </w:rPr>
              <w:t>შემთხვევაში</w:t>
            </w:r>
            <w:r w:rsidRPr="00A3380B">
              <w:t xml:space="preserve">, </w:t>
            </w:r>
            <w:r w:rsidRPr="00A3380B">
              <w:rPr>
                <w:rFonts w:eastAsia="Arial Unicode MS" w:cs="Arial Unicode MS"/>
              </w:rPr>
              <w:t>ზიანი</w:t>
            </w:r>
            <w:r w:rsidRPr="00A3380B">
              <w:t xml:space="preserve"> </w:t>
            </w:r>
            <w:r w:rsidRPr="00A3380B">
              <w:rPr>
                <w:rFonts w:eastAsia="Arial Unicode MS" w:cs="Arial Unicode MS"/>
              </w:rPr>
              <w:t>იანგარიშება</w:t>
            </w:r>
            <w:r w:rsidRPr="00A3380B">
              <w:t xml:space="preserve"> </w:t>
            </w:r>
            <w:r w:rsidRPr="00A3380B">
              <w:rPr>
                <w:rFonts w:eastAsia="Arial Unicode MS" w:cs="Arial Unicode MS"/>
              </w:rPr>
              <w:t>ამ</w:t>
            </w:r>
            <w:r w:rsidRPr="00A3380B">
              <w:t xml:space="preserve"> </w:t>
            </w:r>
            <w:r w:rsidR="00FF1B47">
              <w:rPr>
                <w:lang w:val="ka-GE"/>
              </w:rPr>
              <w:t xml:space="preserve">ტექნიკური </w:t>
            </w:r>
            <w:r w:rsidRPr="00A3380B">
              <w:rPr>
                <w:rFonts w:eastAsia="Arial Unicode MS" w:cs="Arial Unicode MS"/>
              </w:rPr>
              <w:t>რეგლამენტის</w:t>
            </w:r>
            <w:r w:rsidRPr="00A3380B">
              <w:t xml:space="preserve"> </w:t>
            </w:r>
            <w:r w:rsidRPr="00A3380B">
              <w:rPr>
                <w:rFonts w:eastAsia="Arial Unicode MS" w:cs="Arial Unicode MS"/>
              </w:rPr>
              <w:t>მე</w:t>
            </w:r>
            <w:r w:rsidRPr="00A3380B">
              <w:t xml:space="preserve">-4 </w:t>
            </w:r>
            <w:r w:rsidRPr="00A3380B">
              <w:rPr>
                <w:rFonts w:eastAsia="Arial Unicode MS" w:cs="Arial Unicode MS"/>
              </w:rPr>
              <w:t>მუხლის</w:t>
            </w:r>
            <w:r w:rsidRPr="00A3380B">
              <w:t xml:space="preserve"> </w:t>
            </w:r>
            <w:r w:rsidRPr="00A3380B">
              <w:rPr>
                <w:rFonts w:eastAsia="Arial Unicode MS" w:cs="Arial Unicode MS"/>
              </w:rPr>
              <w:t>შესაბამისად</w:t>
            </w:r>
          </w:p>
        </w:tc>
      </w:tr>
      <w:tr w:rsidR="00087EEF" w:rsidRPr="00A3380B" w14:paraId="510B42F9" w14:textId="77777777" w:rsidTr="004443A4">
        <w:trPr>
          <w:trHeight w:val="2213"/>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49901" w14:textId="77777777" w:rsidR="00087EEF" w:rsidRPr="00A3380B" w:rsidRDefault="00377072">
            <w:pPr>
              <w:spacing w:before="240" w:after="240"/>
              <w:ind w:left="0" w:firstLine="0"/>
            </w:pPr>
            <w:r w:rsidRPr="00A3380B">
              <w:lastRenderedPageBreak/>
              <w:t>10.</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EE8492"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გამოფისვა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609A45"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გამოფისული შესაბამისი ხარისხის ხისთვის – ტყის მერქნიან სახეობათა (1 მ</w:t>
            </w:r>
            <w:r w:rsidRPr="00A3380B">
              <w:rPr>
                <w:rFonts w:eastAsia="Times New Roman" w:cs="Times New Roman"/>
                <w:vertAlign w:val="superscript"/>
              </w:rPr>
              <w:t>3</w:t>
            </w:r>
            <w:r w:rsidRPr="00A3380B">
              <w:rPr>
                <w:rFonts w:eastAsia="Arial Unicode MS" w:cs="Arial Unicode MS"/>
              </w:rPr>
              <w:t>-ის) სარგებლობისათვის შესაბამისი ჯგუფის პირველი ხარისხის ხისთვის - პირველი კატეგორიის, ხოლო მეორე ხარისხის ხისთვის - მესამე კატეგორიისთვის დადგენილი მოსაკრებლის სამმაგი ოდენობა</w:t>
            </w:r>
          </w:p>
        </w:tc>
      </w:tr>
      <w:tr w:rsidR="00087EEF" w:rsidRPr="00A3380B" w14:paraId="6EAB883C" w14:textId="77777777" w:rsidTr="004443A4">
        <w:trPr>
          <w:trHeight w:val="116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538AD" w14:textId="77777777" w:rsidR="00087EEF" w:rsidRPr="00A3380B" w:rsidRDefault="00377072">
            <w:pPr>
              <w:spacing w:before="240" w:after="240"/>
              <w:ind w:left="0" w:firstLine="0"/>
            </w:pPr>
            <w:r w:rsidRPr="00A3380B">
              <w:t>11.</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C261B"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ტყის</w:t>
            </w:r>
            <w:r w:rsidRPr="00A3380B">
              <w:t xml:space="preserve"> </w:t>
            </w:r>
            <w:r w:rsidRPr="00A3380B">
              <w:rPr>
                <w:rFonts w:eastAsia="Arial Unicode MS" w:cs="Arial Unicode MS"/>
              </w:rPr>
              <w:t>კულტურების</w:t>
            </w:r>
            <w:r w:rsidRPr="00A3380B">
              <w:t xml:space="preserve"> </w:t>
            </w:r>
            <w:r w:rsidRPr="00A3380B">
              <w:rPr>
                <w:rFonts w:eastAsia="Arial Unicode MS" w:cs="Arial Unicode MS"/>
              </w:rPr>
              <w:t>განადგურება</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დაზიანება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BEAACF"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ყოველ</w:t>
            </w:r>
            <w:r w:rsidRPr="00A3380B">
              <w:t xml:space="preserve"> </w:t>
            </w:r>
            <w:r w:rsidRPr="00A3380B">
              <w:rPr>
                <w:rFonts w:eastAsia="Arial Unicode MS" w:cs="Arial Unicode MS"/>
              </w:rPr>
              <w:t>განადგურებულ</w:t>
            </w:r>
            <w:r w:rsidRPr="00A3380B">
              <w:t xml:space="preserve"> </w:t>
            </w:r>
            <w:r w:rsidRPr="00A3380B">
              <w:rPr>
                <w:rFonts w:eastAsia="Arial Unicode MS" w:cs="Arial Unicode MS"/>
              </w:rPr>
              <w:t>ფესვის</w:t>
            </w:r>
            <w:r w:rsidRPr="00A3380B">
              <w:t xml:space="preserve"> </w:t>
            </w:r>
            <w:r w:rsidRPr="00A3380B">
              <w:rPr>
                <w:rFonts w:eastAsia="Arial Unicode MS" w:cs="Arial Unicode MS"/>
              </w:rPr>
              <w:t>ყელზე</w:t>
            </w:r>
            <w:r w:rsidRPr="00A3380B">
              <w:t xml:space="preserve"> 12 </w:t>
            </w:r>
            <w:r w:rsidRPr="00A3380B">
              <w:rPr>
                <w:rFonts w:eastAsia="Arial Unicode MS" w:cs="Arial Unicode MS"/>
              </w:rPr>
              <w:t>სმ</w:t>
            </w:r>
            <w:r w:rsidRPr="00A3380B">
              <w:t>-</w:t>
            </w:r>
            <w:r w:rsidRPr="00A3380B">
              <w:rPr>
                <w:rFonts w:eastAsia="Arial Unicode MS" w:cs="Arial Unicode MS"/>
              </w:rPr>
              <w:t>ზე</w:t>
            </w:r>
            <w:r w:rsidRPr="00A3380B">
              <w:t xml:space="preserve"> </w:t>
            </w:r>
            <w:r w:rsidRPr="00A3380B">
              <w:rPr>
                <w:rFonts w:eastAsia="Arial Unicode MS" w:cs="Arial Unicode MS"/>
              </w:rPr>
              <w:t>ნაკლები</w:t>
            </w:r>
            <w:r w:rsidRPr="00A3380B">
              <w:t xml:space="preserve"> </w:t>
            </w:r>
            <w:r w:rsidRPr="00A3380B">
              <w:rPr>
                <w:rFonts w:eastAsia="Arial Unicode MS" w:cs="Arial Unicode MS"/>
              </w:rPr>
              <w:t>დიამეტრის</w:t>
            </w:r>
            <w:r w:rsidRPr="00A3380B">
              <w:t xml:space="preserve"> </w:t>
            </w:r>
            <w:r w:rsidRPr="00A3380B">
              <w:rPr>
                <w:rFonts w:eastAsia="Arial Unicode MS" w:cs="Arial Unicode MS"/>
              </w:rPr>
              <w:t>მქონე</w:t>
            </w:r>
            <w:r w:rsidRPr="00A3380B">
              <w:t xml:space="preserve"> </w:t>
            </w:r>
            <w:r w:rsidRPr="00A3380B">
              <w:rPr>
                <w:rFonts w:eastAsia="Arial Unicode MS" w:cs="Arial Unicode MS"/>
              </w:rPr>
              <w:t>მცენარეზე</w:t>
            </w:r>
            <w:r w:rsidRPr="00A3380B">
              <w:t xml:space="preserve"> – 20 </w:t>
            </w:r>
            <w:r w:rsidRPr="00A3380B">
              <w:rPr>
                <w:rFonts w:eastAsia="Arial Unicode MS" w:cs="Arial Unicode MS"/>
              </w:rPr>
              <w:t>ლარი</w:t>
            </w:r>
          </w:p>
        </w:tc>
      </w:tr>
      <w:tr w:rsidR="00087EEF" w:rsidRPr="00A3380B" w14:paraId="7ACDC09D" w14:textId="77777777" w:rsidTr="004443A4">
        <w:trPr>
          <w:trHeight w:val="305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6591D" w14:textId="77777777" w:rsidR="00087EEF" w:rsidRPr="00A3380B" w:rsidRDefault="00377072">
            <w:pPr>
              <w:spacing w:before="240" w:after="240"/>
              <w:ind w:left="0" w:firstLine="0"/>
            </w:pPr>
            <w:r w:rsidRPr="00A3380B">
              <w:t>12.</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575FE"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წიწვიანი</w:t>
            </w:r>
            <w:r w:rsidRPr="00A3380B">
              <w:t xml:space="preserve"> </w:t>
            </w:r>
            <w:r w:rsidRPr="00A3380B">
              <w:rPr>
                <w:rFonts w:eastAsia="Arial Unicode MS" w:cs="Arial Unicode MS"/>
              </w:rPr>
              <w:t>სახეობის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მცენარეთა</w:t>
            </w:r>
            <w:r w:rsidRPr="00A3380B">
              <w:t xml:space="preserve"> </w:t>
            </w:r>
            <w:r w:rsidRPr="00A3380B">
              <w:rPr>
                <w:rFonts w:eastAsia="Arial Unicode MS" w:cs="Arial Unicode MS"/>
              </w:rPr>
              <w:t>ფესვის</w:t>
            </w:r>
            <w:r w:rsidRPr="00A3380B">
              <w:t xml:space="preserve"> </w:t>
            </w:r>
            <w:r w:rsidRPr="00A3380B">
              <w:rPr>
                <w:rFonts w:eastAsia="Arial Unicode MS" w:cs="Arial Unicode MS"/>
              </w:rPr>
              <w:t>ყელზე</w:t>
            </w:r>
            <w:r w:rsidRPr="00A3380B">
              <w:t xml:space="preserve"> 12    </w:t>
            </w:r>
            <w:r w:rsidRPr="00A3380B">
              <w:tab/>
            </w:r>
            <w:r w:rsidRPr="00A3380B">
              <w:rPr>
                <w:rFonts w:eastAsia="Arial Unicode MS" w:cs="Arial Unicode MS"/>
              </w:rPr>
              <w:t>სმ</w:t>
            </w:r>
            <w:r w:rsidRPr="00A3380B">
              <w:t>-</w:t>
            </w:r>
            <w:r w:rsidRPr="00A3380B">
              <w:rPr>
                <w:rFonts w:eastAsia="Arial Unicode MS" w:cs="Arial Unicode MS"/>
              </w:rPr>
              <w:t>მდე</w:t>
            </w:r>
            <w:r w:rsidRPr="00A3380B">
              <w:t xml:space="preserve"> </w:t>
            </w:r>
            <w:r w:rsidRPr="00A3380B">
              <w:rPr>
                <w:rFonts w:eastAsia="Arial Unicode MS" w:cs="Arial Unicode MS"/>
              </w:rPr>
              <w:t>დიამეტრის</w:t>
            </w:r>
            <w:r w:rsidRPr="00A3380B">
              <w:t xml:space="preserve"> </w:t>
            </w:r>
            <w:r w:rsidRPr="00A3380B">
              <w:rPr>
                <w:rFonts w:eastAsia="Arial Unicode MS" w:cs="Arial Unicode MS"/>
              </w:rPr>
              <w:t>სახეობების</w:t>
            </w:r>
            <w:r w:rsidRPr="00A3380B">
              <w:t xml:space="preserve"> </w:t>
            </w:r>
            <w:r w:rsidRPr="00A3380B">
              <w:rPr>
                <w:rFonts w:eastAsia="Arial Unicode MS" w:cs="Arial Unicode MS"/>
              </w:rPr>
              <w:t>უკანონოდ</w:t>
            </w:r>
            <w:r w:rsidRPr="00A3380B">
              <w:t xml:space="preserve"> </w:t>
            </w:r>
            <w:r w:rsidRPr="00A3380B">
              <w:rPr>
                <w:rFonts w:eastAsia="Arial Unicode MS" w:cs="Arial Unicode MS"/>
              </w:rPr>
              <w:t>მოჭრა</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წიწვიანი</w:t>
            </w:r>
            <w:r w:rsidRPr="00A3380B">
              <w:t xml:space="preserve"> </w:t>
            </w:r>
            <w:r w:rsidRPr="00A3380B">
              <w:rPr>
                <w:rFonts w:eastAsia="Arial Unicode MS" w:cs="Arial Unicode MS"/>
              </w:rPr>
              <w:t>სახეობის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მცენარეთა</w:t>
            </w:r>
            <w:r w:rsidRPr="00A3380B">
              <w:t xml:space="preserve"> </w:t>
            </w:r>
            <w:r w:rsidRPr="00A3380B">
              <w:rPr>
                <w:rFonts w:eastAsia="Arial Unicode MS" w:cs="Arial Unicode MS"/>
              </w:rPr>
              <w:t>ფესვის</w:t>
            </w:r>
            <w:r w:rsidRPr="00A3380B">
              <w:t xml:space="preserve"> </w:t>
            </w:r>
            <w:r w:rsidRPr="00A3380B">
              <w:rPr>
                <w:rFonts w:eastAsia="Arial Unicode MS" w:cs="Arial Unicode MS"/>
              </w:rPr>
              <w:t>ყელზე</w:t>
            </w:r>
            <w:r w:rsidRPr="00A3380B">
              <w:t xml:space="preserve"> 12 </w:t>
            </w:r>
            <w:r w:rsidRPr="00A3380B">
              <w:rPr>
                <w:rFonts w:eastAsia="Arial Unicode MS" w:cs="Arial Unicode MS"/>
              </w:rPr>
              <w:t>სმ</w:t>
            </w:r>
            <w:r w:rsidRPr="00A3380B">
              <w:t>-</w:t>
            </w:r>
            <w:r w:rsidRPr="00A3380B">
              <w:rPr>
                <w:rFonts w:eastAsia="Arial Unicode MS" w:cs="Arial Unicode MS"/>
              </w:rPr>
              <w:t>ზე</w:t>
            </w:r>
            <w:r w:rsidRPr="00A3380B">
              <w:t xml:space="preserve"> </w:t>
            </w:r>
            <w:r w:rsidRPr="00A3380B">
              <w:rPr>
                <w:rFonts w:eastAsia="Arial Unicode MS" w:cs="Arial Unicode MS"/>
              </w:rPr>
              <w:t>მეტი</w:t>
            </w:r>
            <w:r w:rsidRPr="00A3380B">
              <w:t xml:space="preserve"> </w:t>
            </w:r>
            <w:r w:rsidRPr="00A3380B">
              <w:rPr>
                <w:rFonts w:eastAsia="Arial Unicode MS" w:cs="Arial Unicode MS"/>
              </w:rPr>
              <w:t>დიამეტრის</w:t>
            </w:r>
            <w:r w:rsidRPr="00A3380B">
              <w:t xml:space="preserve"> </w:t>
            </w:r>
            <w:r w:rsidRPr="00A3380B">
              <w:rPr>
                <w:rFonts w:eastAsia="Arial Unicode MS" w:cs="Arial Unicode MS"/>
              </w:rPr>
              <w:t>სახეობებისათვის</w:t>
            </w:r>
            <w:r w:rsidRPr="00A3380B">
              <w:t xml:space="preserve"> </w:t>
            </w:r>
            <w:r w:rsidRPr="00A3380B">
              <w:rPr>
                <w:rFonts w:eastAsia="Arial Unicode MS" w:cs="Arial Unicode MS"/>
              </w:rPr>
              <w:t>ვარჯის</w:t>
            </w:r>
            <w:r w:rsidRPr="00A3380B">
              <w:t xml:space="preserve"> </w:t>
            </w:r>
            <w:r w:rsidRPr="00A3380B">
              <w:rPr>
                <w:rFonts w:eastAsia="Arial Unicode MS" w:cs="Arial Unicode MS"/>
              </w:rPr>
              <w:t>წვერის</w:t>
            </w:r>
            <w:r w:rsidRPr="00A3380B">
              <w:t xml:space="preserve"> </w:t>
            </w:r>
            <w:r w:rsidRPr="00A3380B">
              <w:rPr>
                <w:rFonts w:eastAsia="Arial Unicode MS" w:cs="Arial Unicode MS"/>
              </w:rPr>
              <w:t>წაჭრით</w:t>
            </w:r>
            <w:r w:rsidRPr="00A3380B">
              <w:t xml:space="preserve"> </w:t>
            </w:r>
            <w:r w:rsidRPr="00A3380B">
              <w:rPr>
                <w:rFonts w:eastAsia="Arial Unicode MS" w:cs="Arial Unicode MS"/>
              </w:rPr>
              <w:t>მცენარის</w:t>
            </w:r>
            <w:r w:rsidRPr="00A3380B">
              <w:t xml:space="preserve"> </w:t>
            </w:r>
            <w:r w:rsidRPr="00A3380B">
              <w:rPr>
                <w:rFonts w:eastAsia="Arial Unicode MS" w:cs="Arial Unicode MS"/>
              </w:rPr>
              <w:t>დაზიანება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C5D8E"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ყოველ</w:t>
            </w:r>
            <w:r w:rsidRPr="00A3380B">
              <w:t xml:space="preserve"> </w:t>
            </w:r>
            <w:r w:rsidRPr="00A3380B">
              <w:rPr>
                <w:rFonts w:eastAsia="Arial Unicode MS" w:cs="Arial Unicode MS"/>
              </w:rPr>
              <w:t>მოჭრილ</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დაზიანებულ</w:t>
            </w:r>
            <w:r w:rsidRPr="00A3380B">
              <w:t xml:space="preserve"> </w:t>
            </w:r>
            <w:r w:rsidRPr="00A3380B">
              <w:rPr>
                <w:rFonts w:eastAsia="Arial Unicode MS" w:cs="Arial Unicode MS"/>
              </w:rPr>
              <w:t>მცენარეზე</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ათმაგი</w:t>
            </w:r>
            <w:r w:rsidRPr="00A3380B">
              <w:t xml:space="preserve"> </w:t>
            </w:r>
            <w:r w:rsidRPr="00A3380B">
              <w:rPr>
                <w:rFonts w:eastAsia="Arial Unicode MS" w:cs="Arial Unicode MS"/>
              </w:rPr>
              <w:t>ოდენობა</w:t>
            </w:r>
          </w:p>
        </w:tc>
      </w:tr>
      <w:tr w:rsidR="00087EEF" w:rsidRPr="00A3380B" w14:paraId="7A5BF1DC" w14:textId="77777777" w:rsidTr="004443A4">
        <w:trPr>
          <w:trHeight w:val="3653"/>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3316F" w14:textId="77777777" w:rsidR="00087EEF" w:rsidRPr="00A3380B" w:rsidRDefault="00377072">
            <w:pPr>
              <w:spacing w:before="240" w:after="240"/>
              <w:ind w:left="0" w:firstLine="0"/>
            </w:pPr>
            <w:r w:rsidRPr="00A3380B">
              <w:t>13.</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C4677"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მინდორსაცავი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ქარსაცავი</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ზოლების</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სხვა</w:t>
            </w:r>
            <w:r w:rsidRPr="00A3380B">
              <w:t xml:space="preserve"> </w:t>
            </w:r>
            <w:r w:rsidRPr="00A3380B">
              <w:rPr>
                <w:rFonts w:eastAsia="Arial Unicode MS" w:cs="Arial Unicode MS"/>
              </w:rPr>
              <w:t>დამცავი</w:t>
            </w:r>
            <w:r w:rsidRPr="00A3380B">
              <w:t xml:space="preserve"> </w:t>
            </w:r>
            <w:r w:rsidRPr="00A3380B">
              <w:rPr>
                <w:rFonts w:eastAsia="Arial Unicode MS" w:cs="Arial Unicode MS"/>
              </w:rPr>
              <w:t>ნარგაობის</w:t>
            </w:r>
            <w:r w:rsidRPr="00A3380B">
              <w:t xml:space="preserve"> </w:t>
            </w:r>
            <w:r w:rsidRPr="00A3380B">
              <w:rPr>
                <w:rFonts w:eastAsia="Arial Unicode MS" w:cs="Arial Unicode MS"/>
              </w:rPr>
              <w:t>დაზიანება</w:t>
            </w:r>
            <w:r w:rsidRPr="00A3380B">
              <w:t xml:space="preserve">, </w:t>
            </w:r>
            <w:r w:rsidRPr="00A3380B">
              <w:rPr>
                <w:rFonts w:eastAsia="Arial Unicode MS" w:cs="Arial Unicode MS"/>
              </w:rPr>
              <w:t>რაც</w:t>
            </w:r>
            <w:r w:rsidRPr="00A3380B">
              <w:t xml:space="preserve"> </w:t>
            </w:r>
            <w:r w:rsidRPr="00A3380B">
              <w:rPr>
                <w:rFonts w:eastAsia="Arial Unicode MS" w:cs="Arial Unicode MS"/>
              </w:rPr>
              <w:t>მცენარის</w:t>
            </w:r>
            <w:r w:rsidRPr="00A3380B">
              <w:t xml:space="preserve"> </w:t>
            </w:r>
            <w:r w:rsidRPr="00A3380B">
              <w:rPr>
                <w:rFonts w:eastAsia="Arial Unicode MS" w:cs="Arial Unicode MS"/>
              </w:rPr>
              <w:t>სასიცოცხლო</w:t>
            </w:r>
            <w:r w:rsidRPr="00A3380B">
              <w:t xml:space="preserve"> </w:t>
            </w:r>
            <w:r w:rsidRPr="00A3380B">
              <w:rPr>
                <w:rFonts w:eastAsia="Arial Unicode MS" w:cs="Arial Unicode MS"/>
              </w:rPr>
              <w:t>ფუნქციის</w:t>
            </w:r>
            <w:r w:rsidRPr="00A3380B">
              <w:t xml:space="preserve"> </w:t>
            </w:r>
            <w:r w:rsidRPr="00A3380B">
              <w:rPr>
                <w:rFonts w:eastAsia="Arial Unicode MS" w:cs="Arial Unicode MS"/>
              </w:rPr>
              <w:t>შეწყვეტას</w:t>
            </w:r>
            <w:r w:rsidRPr="00A3380B">
              <w:t xml:space="preserve"> </w:t>
            </w:r>
            <w:r w:rsidRPr="00A3380B">
              <w:rPr>
                <w:rFonts w:eastAsia="Arial Unicode MS" w:cs="Arial Unicode MS"/>
              </w:rPr>
              <w:t>არ</w:t>
            </w:r>
            <w:r w:rsidRPr="00A3380B">
              <w:t xml:space="preserve"> </w:t>
            </w:r>
            <w:r w:rsidRPr="00A3380B">
              <w:rPr>
                <w:rFonts w:eastAsia="Arial Unicode MS" w:cs="Arial Unicode MS"/>
              </w:rPr>
              <w:t>გამოიწვევს</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82696" w14:textId="77777777" w:rsidR="00087EEF" w:rsidRPr="00A3380B" w:rsidRDefault="00377072">
            <w:pPr>
              <w:spacing w:before="240" w:after="240"/>
              <w:ind w:left="0" w:firstLine="0"/>
            </w:pPr>
            <w:r w:rsidRPr="00A3380B">
              <w:rPr>
                <w:rFonts w:eastAsia="Arial Unicode MS" w:cs="Arial Unicode MS"/>
              </w:rPr>
              <w:t>დაზიანებული</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ხარისხის</w:t>
            </w:r>
            <w:r w:rsidRPr="00A3380B">
              <w:t xml:space="preserve"> </w:t>
            </w:r>
            <w:r w:rsidRPr="00A3380B">
              <w:rPr>
                <w:rFonts w:eastAsia="Arial Unicode MS" w:cs="Arial Unicode MS"/>
              </w:rPr>
              <w:t>ხისთვის</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ერთმაგი</w:t>
            </w:r>
            <w:r w:rsidRPr="00A3380B">
              <w:t xml:space="preserve"> </w:t>
            </w:r>
            <w:r w:rsidRPr="00A3380B">
              <w:rPr>
                <w:rFonts w:eastAsia="Arial Unicode MS" w:cs="Arial Unicode MS"/>
              </w:rPr>
              <w:t>ოდენობა</w:t>
            </w:r>
            <w:r w:rsidRPr="00A3380B">
              <w:t>;</w:t>
            </w:r>
          </w:p>
          <w:p w14:paraId="054D1CF1"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დაზიანებული</w:t>
            </w:r>
            <w:r w:rsidRPr="00A3380B">
              <w:t xml:space="preserve"> </w:t>
            </w:r>
            <w:r w:rsidRPr="00A3380B">
              <w:rPr>
                <w:rFonts w:eastAsia="Arial Unicode MS" w:cs="Arial Unicode MS"/>
              </w:rPr>
              <w:t>მეორე</w:t>
            </w:r>
            <w:r w:rsidRPr="00A3380B">
              <w:t xml:space="preserve"> </w:t>
            </w:r>
            <w:r w:rsidRPr="00A3380B">
              <w:rPr>
                <w:rFonts w:eastAsia="Arial Unicode MS" w:cs="Arial Unicode MS"/>
              </w:rPr>
              <w:t>ხარისხის</w:t>
            </w:r>
            <w:r w:rsidRPr="00A3380B">
              <w:t xml:space="preserve"> </w:t>
            </w:r>
            <w:r w:rsidRPr="00A3380B">
              <w:rPr>
                <w:rFonts w:eastAsia="Arial Unicode MS" w:cs="Arial Unicode MS"/>
              </w:rPr>
              <w:t>ხისთვის</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მე</w:t>
            </w:r>
            <w:r w:rsidRPr="00A3380B">
              <w:t xml:space="preserve">-3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ერთმაგი</w:t>
            </w:r>
            <w:r w:rsidRPr="00A3380B">
              <w:t xml:space="preserve"> </w:t>
            </w:r>
            <w:r w:rsidRPr="00A3380B">
              <w:rPr>
                <w:rFonts w:eastAsia="Arial Unicode MS" w:cs="Arial Unicode MS"/>
              </w:rPr>
              <w:t>ოდენობა</w:t>
            </w:r>
          </w:p>
        </w:tc>
      </w:tr>
      <w:tr w:rsidR="00087EEF" w:rsidRPr="00A3380B" w14:paraId="6744C252" w14:textId="77777777" w:rsidTr="004443A4">
        <w:trPr>
          <w:trHeight w:val="1547"/>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A7A7C" w14:textId="77777777" w:rsidR="00087EEF" w:rsidRPr="00A3380B" w:rsidRDefault="00377072">
            <w:pPr>
              <w:spacing w:before="240" w:after="240"/>
              <w:ind w:left="0" w:firstLine="0"/>
            </w:pPr>
            <w:r w:rsidRPr="00A3380B">
              <w:t>14.</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9C0BD" w14:textId="77777777" w:rsidR="00087EEF" w:rsidRPr="001601C8" w:rsidRDefault="00377072">
            <w:pPr>
              <w:spacing w:before="240" w:after="240"/>
              <w:ind w:left="0" w:firstLine="0"/>
              <w:rPr>
                <w:rFonts w:eastAsia="Times New Roman" w:cs="Times New Roman"/>
                <w:lang w:val="ka-GE"/>
              </w:rPr>
            </w:pPr>
            <w:r w:rsidRPr="00A3380B">
              <w:rPr>
                <w:rFonts w:eastAsia="Arial Unicode MS" w:cs="Arial Unicode MS"/>
              </w:rPr>
              <w:t>ტყის</w:t>
            </w:r>
            <w:r w:rsidRPr="00A3380B">
              <w:t xml:space="preserve"> </w:t>
            </w:r>
            <w:r w:rsidRPr="00A3380B">
              <w:rPr>
                <w:rFonts w:eastAsia="Arial Unicode MS" w:cs="Arial Unicode MS"/>
              </w:rPr>
              <w:t>ნაყოფმომცემი</w:t>
            </w:r>
            <w:r w:rsidRPr="00A3380B">
              <w:t xml:space="preserve"> (</w:t>
            </w:r>
            <w:r w:rsidRPr="00A3380B">
              <w:rPr>
                <w:rFonts w:eastAsia="Arial Unicode MS" w:cs="Arial Unicode MS"/>
              </w:rPr>
              <w:t>ჯონჯოლი</w:t>
            </w:r>
            <w:r w:rsidRPr="00A3380B">
              <w:t xml:space="preserve">, </w:t>
            </w:r>
            <w:r w:rsidRPr="00A3380B">
              <w:rPr>
                <w:rFonts w:eastAsia="Arial Unicode MS" w:cs="Arial Unicode MS"/>
              </w:rPr>
              <w:t>ქაცვი</w:t>
            </w:r>
            <w:r w:rsidRPr="00A3380B">
              <w:t xml:space="preserve">, </w:t>
            </w:r>
            <w:r w:rsidRPr="00A3380B">
              <w:rPr>
                <w:rFonts w:eastAsia="Arial Unicode MS" w:cs="Arial Unicode MS"/>
              </w:rPr>
              <w:t>კოწახური</w:t>
            </w:r>
            <w:r w:rsidRPr="00A3380B">
              <w:t xml:space="preserve">, </w:t>
            </w:r>
            <w:r w:rsidRPr="00A3380B">
              <w:rPr>
                <w:rFonts w:eastAsia="Arial Unicode MS" w:cs="Arial Unicode MS"/>
              </w:rPr>
              <w:t>შინდი</w:t>
            </w:r>
            <w:r w:rsidRPr="00A3380B">
              <w:t xml:space="preserve">, </w:t>
            </w:r>
            <w:r w:rsidRPr="00A3380B">
              <w:rPr>
                <w:rFonts w:eastAsia="Arial Unicode MS" w:cs="Arial Unicode MS"/>
              </w:rPr>
              <w:t>ნუში</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სხვა</w:t>
            </w:r>
            <w:r w:rsidRPr="00A3380B">
              <w:t xml:space="preserve">) </w:t>
            </w:r>
            <w:r w:rsidRPr="00A3380B">
              <w:rPr>
                <w:rFonts w:eastAsia="Arial Unicode MS" w:cs="Arial Unicode MS"/>
              </w:rPr>
              <w:t>მცენარეების</w:t>
            </w:r>
            <w:r w:rsidRPr="00A3380B">
              <w:t xml:space="preserve"> </w:t>
            </w:r>
            <w:r w:rsidRPr="00A3380B">
              <w:rPr>
                <w:rFonts w:eastAsia="Arial Unicode MS" w:cs="Arial Unicode MS"/>
              </w:rPr>
              <w:t>მოჭრა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03D666"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ყოველ</w:t>
            </w:r>
            <w:r w:rsidRPr="00A3380B">
              <w:t xml:space="preserve"> </w:t>
            </w:r>
            <w:r w:rsidRPr="00A3380B">
              <w:rPr>
                <w:rFonts w:eastAsia="Arial Unicode MS" w:cs="Arial Unicode MS"/>
              </w:rPr>
              <w:t>მოჭრილ</w:t>
            </w:r>
            <w:r w:rsidRPr="00A3380B">
              <w:t xml:space="preserve"> </w:t>
            </w:r>
            <w:r w:rsidRPr="00A3380B">
              <w:rPr>
                <w:rFonts w:eastAsia="Arial Unicode MS" w:cs="Arial Unicode MS"/>
              </w:rPr>
              <w:t>მცენარეზე</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ხუთმაგი</w:t>
            </w:r>
            <w:r w:rsidRPr="00A3380B">
              <w:t xml:space="preserve"> </w:t>
            </w:r>
            <w:r w:rsidRPr="00A3380B">
              <w:rPr>
                <w:rFonts w:eastAsia="Arial Unicode MS" w:cs="Arial Unicode MS"/>
              </w:rPr>
              <w:t>ოდენობა</w:t>
            </w:r>
          </w:p>
        </w:tc>
      </w:tr>
      <w:tr w:rsidR="00087EEF" w:rsidRPr="00A3380B" w14:paraId="622DDB17" w14:textId="77777777" w:rsidTr="004443A4">
        <w:trPr>
          <w:trHeight w:val="548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FB7A1" w14:textId="77777777" w:rsidR="00087EEF" w:rsidRPr="00A3380B" w:rsidRDefault="00377072">
            <w:pPr>
              <w:spacing w:before="240" w:after="240"/>
              <w:ind w:left="0" w:firstLine="0"/>
            </w:pPr>
            <w:r w:rsidRPr="00A3380B">
              <w:lastRenderedPageBreak/>
              <w:t>15.</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46E49" w14:textId="7AADEFFC" w:rsidR="00087EEF" w:rsidRPr="00A3380B" w:rsidRDefault="00377072">
            <w:pPr>
              <w:spacing w:before="240" w:after="240"/>
              <w:ind w:left="0" w:firstLine="0"/>
              <w:rPr>
                <w:rFonts w:eastAsia="Times New Roman" w:cs="Times New Roman"/>
              </w:rPr>
            </w:pPr>
            <w:r w:rsidRPr="00A3380B">
              <w:rPr>
                <w:rFonts w:eastAsia="Arial Unicode MS" w:cs="Arial Unicode MS"/>
              </w:rPr>
              <w:t>ბზის</w:t>
            </w:r>
            <w:r w:rsidRPr="00A3380B">
              <w:t xml:space="preserve"> </w:t>
            </w:r>
            <w:r w:rsidRPr="00A3380B">
              <w:rPr>
                <w:rFonts w:eastAsia="Arial Unicode MS" w:cs="Arial Unicode MS"/>
              </w:rPr>
              <w:t>მოჭრა</w:t>
            </w:r>
            <w:r w:rsidRPr="00A3380B">
              <w:t xml:space="preserve">, </w:t>
            </w:r>
            <w:r w:rsidRPr="00A3380B">
              <w:rPr>
                <w:rFonts w:eastAsia="Arial Unicode MS" w:cs="Arial Unicode MS"/>
              </w:rPr>
              <w:t>ამოძირკვა</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დაზიანება</w:t>
            </w:r>
            <w:r w:rsidRPr="00A3380B">
              <w:t xml:space="preserve"> </w:t>
            </w:r>
            <w:r w:rsidRPr="00A3380B">
              <w:rPr>
                <w:rFonts w:eastAsia="Arial Unicode MS" w:cs="Arial Unicode MS"/>
              </w:rPr>
              <w:t>ტოტების</w:t>
            </w:r>
            <w:r w:rsidRPr="00A3380B">
              <w:t xml:space="preserve"> </w:t>
            </w:r>
            <w:r w:rsidRPr="00A3380B">
              <w:rPr>
                <w:rFonts w:eastAsia="Arial Unicode MS" w:cs="Arial Unicode MS"/>
              </w:rPr>
              <w:t>მოჭრით</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7B559" w14:textId="77777777" w:rsidR="00087EEF" w:rsidRPr="00A3380B" w:rsidRDefault="00377072">
            <w:pPr>
              <w:spacing w:before="240" w:after="240"/>
              <w:ind w:left="0" w:firstLine="0"/>
            </w:pPr>
            <w:r w:rsidRPr="00A3380B">
              <w:rPr>
                <w:rFonts w:eastAsia="Arial Unicode MS" w:cs="Arial Unicode MS"/>
              </w:rPr>
              <w:t>ა</w:t>
            </w:r>
            <w:r w:rsidRPr="00A3380B">
              <w:t xml:space="preserve">) </w:t>
            </w:r>
            <w:r w:rsidRPr="00A3380B">
              <w:rPr>
                <w:rFonts w:eastAsia="Arial Unicode MS" w:cs="Arial Unicode MS"/>
              </w:rPr>
              <w:t>ყოველ</w:t>
            </w:r>
            <w:r w:rsidRPr="00A3380B">
              <w:t xml:space="preserve"> </w:t>
            </w:r>
            <w:r w:rsidRPr="00A3380B">
              <w:rPr>
                <w:rFonts w:eastAsia="Arial Unicode MS" w:cs="Arial Unicode MS"/>
              </w:rPr>
              <w:t>მოჭრილ</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ამოძირკვულ</w:t>
            </w:r>
            <w:r w:rsidRPr="00A3380B">
              <w:t xml:space="preserve"> </w:t>
            </w:r>
            <w:r w:rsidRPr="00A3380B">
              <w:rPr>
                <w:rFonts w:eastAsia="Arial Unicode MS" w:cs="Arial Unicode MS"/>
              </w:rPr>
              <w:t>უთხოვარზე</w:t>
            </w:r>
            <w:r w:rsidRPr="00A3380B">
              <w:t xml:space="preserve"> </w:t>
            </w:r>
            <w:r w:rsidRPr="00A3380B">
              <w:rPr>
                <w:rFonts w:eastAsia="Arial Unicode MS" w:cs="Arial Unicode MS"/>
              </w:rPr>
              <w:t>ან</w:t>
            </w:r>
            <w:r w:rsidRPr="00A3380B">
              <w:t>/</w:t>
            </w:r>
            <w:r w:rsidRPr="00A3380B">
              <w:rPr>
                <w:rFonts w:eastAsia="Arial Unicode MS" w:cs="Arial Unicode MS"/>
              </w:rPr>
              <w:t>და</w:t>
            </w:r>
            <w:r w:rsidRPr="00A3380B">
              <w:t xml:space="preserve"> </w:t>
            </w:r>
            <w:r w:rsidRPr="00A3380B">
              <w:rPr>
                <w:rFonts w:eastAsia="Arial Unicode MS" w:cs="Arial Unicode MS"/>
              </w:rPr>
              <w:t>ბზაზე</w:t>
            </w:r>
            <w:r w:rsidRPr="00A3380B">
              <w:t xml:space="preserve"> </w:t>
            </w:r>
            <w:r w:rsidRPr="00A3380B">
              <w:rPr>
                <w:rFonts w:eastAsia="Arial Unicode MS" w:cs="Arial Unicode MS"/>
              </w:rPr>
              <w:t>ერთ</w:t>
            </w:r>
            <w:r w:rsidRPr="00A3380B">
              <w:t xml:space="preserve"> </w:t>
            </w:r>
            <w:r w:rsidRPr="00A3380B">
              <w:rPr>
                <w:rFonts w:eastAsia="Arial Unicode MS" w:cs="Arial Unicode MS"/>
              </w:rPr>
              <w:t>ძირზე</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ათმაგი</w:t>
            </w:r>
            <w:r w:rsidRPr="00A3380B">
              <w:t xml:space="preserve"> </w:t>
            </w:r>
            <w:r w:rsidRPr="00A3380B">
              <w:rPr>
                <w:rFonts w:eastAsia="Arial Unicode MS" w:cs="Arial Unicode MS"/>
              </w:rPr>
              <w:t>ოდენობა</w:t>
            </w:r>
            <w:r w:rsidRPr="00A3380B">
              <w:t>;</w:t>
            </w:r>
          </w:p>
          <w:p w14:paraId="1CD4CE1B" w14:textId="77777777" w:rsidR="00087EEF" w:rsidRPr="00A3380B" w:rsidRDefault="00377072">
            <w:pPr>
              <w:spacing w:before="240" w:after="240"/>
              <w:ind w:left="0" w:firstLine="0"/>
            </w:pPr>
            <w:r w:rsidRPr="00A3380B">
              <w:rPr>
                <w:rFonts w:eastAsia="Arial Unicode MS" w:cs="Arial Unicode MS"/>
              </w:rPr>
              <w:t>ბ</w:t>
            </w:r>
            <w:r w:rsidRPr="00A3380B">
              <w:t xml:space="preserve">) </w:t>
            </w:r>
            <w:r w:rsidRPr="00A3380B">
              <w:rPr>
                <w:rFonts w:eastAsia="Arial Unicode MS" w:cs="Arial Unicode MS"/>
              </w:rPr>
              <w:t>თუ</w:t>
            </w:r>
            <w:r w:rsidRPr="00A3380B">
              <w:t xml:space="preserve"> </w:t>
            </w:r>
            <w:r w:rsidRPr="00A3380B">
              <w:rPr>
                <w:rFonts w:eastAsia="Arial Unicode MS" w:cs="Arial Unicode MS"/>
              </w:rPr>
              <w:t>ცნობილია</w:t>
            </w:r>
            <w:r w:rsidRPr="00A3380B">
              <w:t xml:space="preserve"> </w:t>
            </w:r>
            <w:r w:rsidRPr="00A3380B">
              <w:rPr>
                <w:rFonts w:eastAsia="Arial Unicode MS" w:cs="Arial Unicode MS"/>
              </w:rPr>
              <w:t>დაზიანებული</w:t>
            </w:r>
            <w:r w:rsidRPr="00A3380B">
              <w:t xml:space="preserve"> </w:t>
            </w:r>
            <w:r w:rsidRPr="00A3380B">
              <w:rPr>
                <w:rFonts w:eastAsia="Arial Unicode MS" w:cs="Arial Unicode MS"/>
              </w:rPr>
              <w:t>მცენარეების</w:t>
            </w:r>
            <w:r w:rsidRPr="00A3380B">
              <w:t xml:space="preserve"> </w:t>
            </w:r>
            <w:r w:rsidRPr="00A3380B">
              <w:rPr>
                <w:rFonts w:eastAsia="Arial Unicode MS" w:cs="Arial Unicode MS"/>
              </w:rPr>
              <w:t>რაოდენობა</w:t>
            </w:r>
            <w:r w:rsidRPr="00A3380B">
              <w:t xml:space="preserve">, </w:t>
            </w:r>
            <w:r w:rsidRPr="00A3380B">
              <w:rPr>
                <w:rFonts w:eastAsia="Arial Unicode MS" w:cs="Arial Unicode MS"/>
              </w:rPr>
              <w:t>ყოველ</w:t>
            </w:r>
            <w:r w:rsidRPr="00A3380B">
              <w:t xml:space="preserve"> </w:t>
            </w:r>
            <w:r w:rsidRPr="00A3380B">
              <w:rPr>
                <w:rFonts w:eastAsia="Arial Unicode MS" w:cs="Arial Unicode MS"/>
              </w:rPr>
              <w:t>დაზიანებულ</w:t>
            </w:r>
            <w:r w:rsidRPr="00A3380B">
              <w:t xml:space="preserve"> </w:t>
            </w:r>
            <w:r w:rsidRPr="00A3380B">
              <w:rPr>
                <w:rFonts w:eastAsia="Arial Unicode MS" w:cs="Arial Unicode MS"/>
              </w:rPr>
              <w:t>მცენარეზე</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15%;</w:t>
            </w:r>
          </w:p>
          <w:p w14:paraId="2AF3B32F"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გ</w:t>
            </w:r>
            <w:r w:rsidRPr="00A3380B">
              <w:t xml:space="preserve">) </w:t>
            </w:r>
            <w:r w:rsidRPr="00A3380B">
              <w:rPr>
                <w:rFonts w:eastAsia="Arial Unicode MS" w:cs="Arial Unicode MS"/>
              </w:rPr>
              <w:t>თუ</w:t>
            </w:r>
            <w:r w:rsidRPr="00A3380B">
              <w:t xml:space="preserve"> </w:t>
            </w:r>
            <w:r w:rsidRPr="00A3380B">
              <w:rPr>
                <w:rFonts w:eastAsia="Arial Unicode MS" w:cs="Arial Unicode MS"/>
              </w:rPr>
              <w:t>დაზიანებული</w:t>
            </w:r>
            <w:r w:rsidRPr="00A3380B">
              <w:t xml:space="preserve"> </w:t>
            </w:r>
            <w:r w:rsidRPr="00A3380B">
              <w:rPr>
                <w:rFonts w:eastAsia="Arial Unicode MS" w:cs="Arial Unicode MS"/>
              </w:rPr>
              <w:t>მცენარეების</w:t>
            </w:r>
            <w:r w:rsidRPr="00A3380B">
              <w:t xml:space="preserve"> </w:t>
            </w:r>
            <w:r w:rsidRPr="00A3380B">
              <w:rPr>
                <w:rFonts w:eastAsia="Arial Unicode MS" w:cs="Arial Unicode MS"/>
              </w:rPr>
              <w:t>რაოდენობის</w:t>
            </w:r>
            <w:r w:rsidRPr="00A3380B">
              <w:t xml:space="preserve"> </w:t>
            </w:r>
            <w:r w:rsidRPr="00A3380B">
              <w:rPr>
                <w:rFonts w:eastAsia="Arial Unicode MS" w:cs="Arial Unicode MS"/>
              </w:rPr>
              <w:t>დადგენა</w:t>
            </w:r>
            <w:r w:rsidRPr="00A3380B">
              <w:t xml:space="preserve"> </w:t>
            </w:r>
            <w:r w:rsidRPr="00A3380B">
              <w:rPr>
                <w:rFonts w:eastAsia="Arial Unicode MS" w:cs="Arial Unicode MS"/>
              </w:rPr>
              <w:t>შეუძლებელია</w:t>
            </w:r>
            <w:r w:rsidRPr="00A3380B">
              <w:t xml:space="preserve"> – </w:t>
            </w:r>
            <w:r w:rsidRPr="00A3380B">
              <w:rPr>
                <w:rFonts w:eastAsia="Arial Unicode MS" w:cs="Arial Unicode MS"/>
              </w:rPr>
              <w:t>ყოველ</w:t>
            </w:r>
            <w:r w:rsidRPr="00A3380B">
              <w:t xml:space="preserve"> </w:t>
            </w:r>
            <w:r w:rsidRPr="00A3380B">
              <w:rPr>
                <w:rFonts w:eastAsia="Arial Unicode MS" w:cs="Arial Unicode MS"/>
              </w:rPr>
              <w:t>მოტეხილ</w:t>
            </w:r>
            <w:r w:rsidRPr="00A3380B">
              <w:t xml:space="preserve"> 20 </w:t>
            </w:r>
            <w:r w:rsidRPr="00A3380B">
              <w:rPr>
                <w:rFonts w:eastAsia="Arial Unicode MS" w:cs="Arial Unicode MS"/>
              </w:rPr>
              <w:t>სმ</w:t>
            </w:r>
            <w:r w:rsidRPr="00A3380B">
              <w:t>-</w:t>
            </w:r>
            <w:r w:rsidRPr="00A3380B">
              <w:rPr>
                <w:rFonts w:eastAsia="Arial Unicode MS" w:cs="Arial Unicode MS"/>
              </w:rPr>
              <w:t>მდე</w:t>
            </w:r>
            <w:r w:rsidRPr="00A3380B">
              <w:t xml:space="preserve"> </w:t>
            </w:r>
            <w:r w:rsidRPr="00A3380B">
              <w:rPr>
                <w:rFonts w:eastAsia="Arial Unicode MS" w:cs="Arial Unicode MS"/>
              </w:rPr>
              <w:t>სიგრძის</w:t>
            </w:r>
            <w:r w:rsidRPr="00A3380B">
              <w:t xml:space="preserve"> </w:t>
            </w:r>
            <w:r w:rsidRPr="00A3380B">
              <w:rPr>
                <w:rFonts w:eastAsia="Arial Unicode MS" w:cs="Arial Unicode MS"/>
              </w:rPr>
              <w:t>ტოტზე</w:t>
            </w:r>
            <w:r w:rsidRPr="00A3380B">
              <w:t xml:space="preserve"> – 1 </w:t>
            </w:r>
            <w:r w:rsidRPr="00A3380B">
              <w:rPr>
                <w:rFonts w:eastAsia="Arial Unicode MS" w:cs="Arial Unicode MS"/>
              </w:rPr>
              <w:t>ლარის</w:t>
            </w:r>
            <w:r w:rsidRPr="00A3380B">
              <w:t xml:space="preserve"> </w:t>
            </w:r>
            <w:r w:rsidRPr="00A3380B">
              <w:rPr>
                <w:rFonts w:eastAsia="Arial Unicode MS" w:cs="Arial Unicode MS"/>
              </w:rPr>
              <w:t>ოდენობით</w:t>
            </w:r>
            <w:r w:rsidRPr="00A3380B">
              <w:t xml:space="preserve">, </w:t>
            </w:r>
            <w:r w:rsidRPr="00A3380B">
              <w:rPr>
                <w:rFonts w:eastAsia="Arial Unicode MS" w:cs="Arial Unicode MS"/>
              </w:rPr>
              <w:t>ხოლო</w:t>
            </w:r>
            <w:r w:rsidRPr="00A3380B">
              <w:t xml:space="preserve"> </w:t>
            </w:r>
            <w:r w:rsidRPr="00A3380B">
              <w:rPr>
                <w:rFonts w:eastAsia="Arial Unicode MS" w:cs="Arial Unicode MS"/>
              </w:rPr>
              <w:t>ყოველ</w:t>
            </w:r>
            <w:r w:rsidRPr="00A3380B">
              <w:t xml:space="preserve"> </w:t>
            </w:r>
            <w:r w:rsidRPr="00A3380B">
              <w:rPr>
                <w:rFonts w:eastAsia="Arial Unicode MS" w:cs="Arial Unicode MS"/>
              </w:rPr>
              <w:t>მოტეხილ</w:t>
            </w:r>
            <w:r w:rsidRPr="00A3380B">
              <w:t xml:space="preserve"> 20 </w:t>
            </w:r>
            <w:r w:rsidRPr="00A3380B">
              <w:rPr>
                <w:rFonts w:eastAsia="Arial Unicode MS" w:cs="Arial Unicode MS"/>
              </w:rPr>
              <w:t>სმ</w:t>
            </w:r>
            <w:r w:rsidRPr="00A3380B">
              <w:t>-</w:t>
            </w:r>
            <w:r w:rsidRPr="00A3380B">
              <w:rPr>
                <w:rFonts w:eastAsia="Arial Unicode MS" w:cs="Arial Unicode MS"/>
              </w:rPr>
              <w:t>ზე</w:t>
            </w:r>
            <w:r w:rsidRPr="00A3380B">
              <w:t xml:space="preserve"> </w:t>
            </w:r>
            <w:r w:rsidRPr="00A3380B">
              <w:rPr>
                <w:rFonts w:eastAsia="Arial Unicode MS" w:cs="Arial Unicode MS"/>
              </w:rPr>
              <w:t>მეტი</w:t>
            </w:r>
            <w:r w:rsidRPr="00A3380B">
              <w:t xml:space="preserve"> </w:t>
            </w:r>
            <w:r w:rsidRPr="00A3380B">
              <w:rPr>
                <w:rFonts w:eastAsia="Arial Unicode MS" w:cs="Arial Unicode MS"/>
              </w:rPr>
              <w:t>სიგრძის</w:t>
            </w:r>
            <w:r w:rsidRPr="00A3380B">
              <w:t xml:space="preserve"> </w:t>
            </w:r>
            <w:r w:rsidRPr="00A3380B">
              <w:rPr>
                <w:rFonts w:eastAsia="Arial Unicode MS" w:cs="Arial Unicode MS"/>
              </w:rPr>
              <w:t>ტოტზე</w:t>
            </w:r>
            <w:r w:rsidRPr="00A3380B">
              <w:t xml:space="preserve"> – 2 </w:t>
            </w:r>
            <w:r w:rsidRPr="00A3380B">
              <w:rPr>
                <w:rFonts w:eastAsia="Arial Unicode MS" w:cs="Arial Unicode MS"/>
              </w:rPr>
              <w:t>ლარის</w:t>
            </w:r>
            <w:r w:rsidRPr="00A3380B">
              <w:t xml:space="preserve"> </w:t>
            </w:r>
            <w:r w:rsidRPr="00A3380B">
              <w:rPr>
                <w:rFonts w:eastAsia="Arial Unicode MS" w:cs="Arial Unicode MS"/>
              </w:rPr>
              <w:t>ოდენობით</w:t>
            </w:r>
          </w:p>
        </w:tc>
      </w:tr>
      <w:tr w:rsidR="00087EEF" w:rsidRPr="00A3380B" w14:paraId="1CCCFB74" w14:textId="77777777" w:rsidTr="004443A4">
        <w:trPr>
          <w:trHeight w:val="161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AEEB7" w14:textId="77777777" w:rsidR="00087EEF" w:rsidRPr="00A3380B" w:rsidRDefault="00377072">
            <w:pPr>
              <w:spacing w:before="240" w:after="240"/>
              <w:ind w:left="0" w:firstLine="0"/>
            </w:pPr>
            <w:r w:rsidRPr="00A3380B">
              <w:t>16.</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4AD1C" w14:textId="173C4133" w:rsidR="00087EEF" w:rsidRPr="00A3380B" w:rsidRDefault="00850DBC">
            <w:pPr>
              <w:spacing w:before="240" w:after="240"/>
              <w:ind w:left="0" w:firstLine="0"/>
              <w:rPr>
                <w:rFonts w:eastAsia="Times New Roman" w:cs="Times New Roman"/>
              </w:rPr>
            </w:pPr>
            <w:r>
              <w:rPr>
                <w:rFonts w:eastAsia="Arial Unicode MS" w:cs="Arial Unicode MS"/>
                <w:lang w:val="ka-GE"/>
              </w:rPr>
              <w:t xml:space="preserve">ფესვის ყელზე 12სმ და მეტი დიამეტრის </w:t>
            </w:r>
            <w:r w:rsidR="00377072" w:rsidRPr="00A3380B">
              <w:rPr>
                <w:rFonts w:eastAsia="Arial Unicode MS" w:cs="Arial Unicode MS"/>
              </w:rPr>
              <w:t>ზეხმელი</w:t>
            </w:r>
            <w:r w:rsidR="00377072" w:rsidRPr="00A3380B">
              <w:t xml:space="preserve">, </w:t>
            </w:r>
            <w:r w:rsidR="00377072" w:rsidRPr="00A3380B">
              <w:rPr>
                <w:rFonts w:eastAsia="Arial Unicode MS" w:cs="Arial Unicode MS"/>
              </w:rPr>
              <w:t>ჩახერგილი</w:t>
            </w:r>
            <w:r w:rsidR="00377072" w:rsidRPr="00A3380B">
              <w:t xml:space="preserve"> (</w:t>
            </w:r>
            <w:r w:rsidR="00377072" w:rsidRPr="00A3380B">
              <w:rPr>
                <w:rFonts w:eastAsia="Arial Unicode MS" w:cs="Arial Unicode MS"/>
              </w:rPr>
              <w:t>მათ</w:t>
            </w:r>
            <w:r w:rsidR="00377072" w:rsidRPr="00A3380B">
              <w:t xml:space="preserve"> </w:t>
            </w:r>
            <w:r w:rsidR="00377072" w:rsidRPr="00A3380B">
              <w:rPr>
                <w:rFonts w:eastAsia="Arial Unicode MS" w:cs="Arial Unicode MS"/>
              </w:rPr>
              <w:t>შორის</w:t>
            </w:r>
            <w:r w:rsidR="00377072" w:rsidRPr="00A3380B">
              <w:t xml:space="preserve">, </w:t>
            </w:r>
            <w:r w:rsidR="00377072" w:rsidRPr="00A3380B">
              <w:rPr>
                <w:rFonts w:eastAsia="Arial Unicode MS" w:cs="Arial Unicode MS"/>
              </w:rPr>
              <w:t>წაქცეული</w:t>
            </w:r>
            <w:r w:rsidR="00377072" w:rsidRPr="00A3380B">
              <w:t xml:space="preserve">) </w:t>
            </w:r>
            <w:r w:rsidR="00377072" w:rsidRPr="00A3380B">
              <w:rPr>
                <w:rFonts w:eastAsia="Arial Unicode MS" w:cs="Arial Unicode MS"/>
              </w:rPr>
              <w:t>ხეების</w:t>
            </w:r>
            <w:r w:rsidR="00377072" w:rsidRPr="00A3380B">
              <w:t xml:space="preserve"> </w:t>
            </w:r>
            <w:r w:rsidR="00377072" w:rsidRPr="00A3380B">
              <w:rPr>
                <w:rFonts w:eastAsia="Arial Unicode MS" w:cs="Arial Unicode MS"/>
              </w:rPr>
              <w:t>უნებართვოდ</w:t>
            </w:r>
            <w:r w:rsidR="00377072" w:rsidRPr="00A3380B">
              <w:t xml:space="preserve"> </w:t>
            </w:r>
            <w:r w:rsidR="00377072" w:rsidRPr="00A3380B">
              <w:rPr>
                <w:rFonts w:eastAsia="Arial Unicode MS" w:cs="Arial Unicode MS"/>
              </w:rPr>
              <w:t>მოჭრა</w:t>
            </w:r>
            <w:r w:rsidR="00377072" w:rsidRPr="00A3380B">
              <w:t xml:space="preserve">, </w:t>
            </w:r>
            <w:r w:rsidR="00377072" w:rsidRPr="00A3380B">
              <w:rPr>
                <w:rFonts w:eastAsia="Arial Unicode MS" w:cs="Arial Unicode MS"/>
              </w:rPr>
              <w:t>დამზადება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1E1B6"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ასეთ</w:t>
            </w:r>
            <w:r w:rsidRPr="00A3380B">
              <w:t xml:space="preserve"> </w:t>
            </w:r>
            <w:r w:rsidRPr="00A3380B">
              <w:rPr>
                <w:rFonts w:eastAsia="Arial Unicode MS" w:cs="Arial Unicode MS"/>
              </w:rPr>
              <w:t>თითოეულ</w:t>
            </w:r>
            <w:r w:rsidRPr="00A3380B">
              <w:t xml:space="preserve"> </w:t>
            </w:r>
            <w:r w:rsidRPr="00A3380B">
              <w:rPr>
                <w:rFonts w:eastAsia="Arial Unicode MS" w:cs="Arial Unicode MS"/>
              </w:rPr>
              <w:t>ხეზე</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მე</w:t>
            </w:r>
            <w:r w:rsidRPr="00A3380B">
              <w:t xml:space="preserve">-3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ოთხმაგი</w:t>
            </w:r>
            <w:r w:rsidRPr="00A3380B">
              <w:t xml:space="preserve"> </w:t>
            </w:r>
            <w:r w:rsidRPr="00A3380B">
              <w:rPr>
                <w:rFonts w:eastAsia="Arial Unicode MS" w:cs="Arial Unicode MS"/>
              </w:rPr>
              <w:t>ოდენობა</w:t>
            </w:r>
          </w:p>
        </w:tc>
      </w:tr>
      <w:tr w:rsidR="00087EEF" w:rsidRPr="00A3380B" w14:paraId="2B51ACE6" w14:textId="77777777" w:rsidTr="004443A4">
        <w:trPr>
          <w:trHeight w:val="1538"/>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76009" w14:textId="77777777" w:rsidR="00087EEF" w:rsidRPr="00A3380B" w:rsidRDefault="00377072">
            <w:pPr>
              <w:spacing w:before="240" w:after="240"/>
              <w:ind w:left="0" w:firstLine="0"/>
            </w:pPr>
            <w:r w:rsidRPr="00A3380B">
              <w:t>17.</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C43BD" w14:textId="14508153" w:rsidR="00087EEF" w:rsidRPr="00A3380B" w:rsidRDefault="00377072">
            <w:pPr>
              <w:spacing w:before="240" w:after="240"/>
              <w:ind w:left="0" w:firstLine="0"/>
              <w:rPr>
                <w:rFonts w:eastAsia="Times New Roman" w:cs="Times New Roman"/>
              </w:rPr>
            </w:pPr>
            <w:r w:rsidRPr="00A3380B">
              <w:rPr>
                <w:rFonts w:eastAsia="Arial Unicode MS" w:cs="Arial Unicode MS"/>
              </w:rPr>
              <w:t>უკანონო</w:t>
            </w:r>
            <w:r w:rsidRPr="00A3380B">
              <w:t xml:space="preserve"> </w:t>
            </w:r>
            <w:r w:rsidRPr="00A3380B">
              <w:rPr>
                <w:rFonts w:eastAsia="Arial Unicode MS" w:cs="Arial Unicode MS"/>
              </w:rPr>
              <w:t>ძოვება</w:t>
            </w:r>
            <w:r w:rsidRPr="00A3380B">
              <w:t xml:space="preserve">  </w:t>
            </w:r>
            <w:r w:rsidRPr="00A3380B">
              <w:rPr>
                <w:rFonts w:eastAsia="Arial Unicode MS" w:cs="Arial Unicode MS"/>
              </w:rPr>
              <w:t>სახელმწიფო</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დაცულ</w:t>
            </w:r>
            <w:r w:rsidRPr="00A3380B">
              <w:t xml:space="preserve"> </w:t>
            </w:r>
            <w:r w:rsidRPr="00A3380B">
              <w:rPr>
                <w:rFonts w:eastAsia="Arial Unicode MS" w:cs="Arial Unicode MS"/>
              </w:rPr>
              <w:t>ტერიტორიებზე</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F76E9" w14:textId="77777777" w:rsidR="00087EEF" w:rsidRPr="00A3380B" w:rsidRDefault="00377072">
            <w:pPr>
              <w:spacing w:before="240" w:after="240"/>
              <w:ind w:left="0" w:firstLine="0"/>
            </w:pPr>
            <w:r w:rsidRPr="00A3380B">
              <w:rPr>
                <w:rFonts w:eastAsia="Arial Unicode MS" w:cs="Arial Unicode MS"/>
              </w:rPr>
              <w:t>დაზიანებულ</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განადგურებულ</w:t>
            </w:r>
            <w:r w:rsidRPr="00A3380B">
              <w:t xml:space="preserve"> </w:t>
            </w:r>
            <w:r w:rsidRPr="00A3380B">
              <w:rPr>
                <w:rFonts w:eastAsia="Arial Unicode MS" w:cs="Arial Unicode MS"/>
              </w:rPr>
              <w:t>მცენარეზე</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5%</w:t>
            </w:r>
          </w:p>
        </w:tc>
      </w:tr>
      <w:tr w:rsidR="00087EEF" w:rsidRPr="00A3380B" w14:paraId="1D2ECA3A" w14:textId="77777777" w:rsidTr="004443A4">
        <w:trPr>
          <w:trHeight w:val="2708"/>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2CEBD" w14:textId="77777777" w:rsidR="00087EEF" w:rsidRPr="00A3380B" w:rsidRDefault="00377072">
            <w:pPr>
              <w:spacing w:before="240" w:after="240"/>
              <w:ind w:left="0" w:firstLine="0"/>
            </w:pPr>
            <w:r w:rsidRPr="00A3380B">
              <w:t>18.</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22B0A" w14:textId="400C3179" w:rsidR="00087EEF" w:rsidRPr="00A3380B" w:rsidRDefault="00875C6B">
            <w:pPr>
              <w:spacing w:before="240" w:after="240"/>
              <w:ind w:left="0" w:firstLine="0"/>
              <w:rPr>
                <w:rFonts w:eastAsia="Times New Roman" w:cs="Times New Roman"/>
              </w:rPr>
            </w:pPr>
            <w:r>
              <w:rPr>
                <w:rFonts w:eastAsia="Arial Unicode MS" w:cs="Arial Unicode MS"/>
                <w:lang w:val="ka-GE"/>
              </w:rPr>
              <w:t xml:space="preserve">სახელმწიფო </w:t>
            </w:r>
            <w:r w:rsidR="00377072" w:rsidRPr="00A3380B">
              <w:rPr>
                <w:rFonts w:eastAsia="Arial Unicode MS" w:cs="Arial Unicode MS"/>
              </w:rPr>
              <w:t>ტყის</w:t>
            </w:r>
            <w:r w:rsidR="00377072" w:rsidRPr="00A3380B">
              <w:t xml:space="preserve"> </w:t>
            </w:r>
            <w:r w:rsidR="00377072" w:rsidRPr="00A3380B">
              <w:rPr>
                <w:rFonts w:eastAsia="Arial Unicode MS" w:cs="Arial Unicode MS"/>
              </w:rPr>
              <w:t>ფართობის</w:t>
            </w:r>
            <w:r w:rsidR="00377072" w:rsidRPr="00A3380B">
              <w:t xml:space="preserve"> </w:t>
            </w:r>
            <w:r w:rsidR="00377072" w:rsidRPr="00A3380B">
              <w:rPr>
                <w:rFonts w:eastAsia="Arial Unicode MS" w:cs="Arial Unicode MS"/>
              </w:rPr>
              <w:t>მითვისება</w:t>
            </w:r>
            <w:r w:rsidR="00377072" w:rsidRPr="00A3380B">
              <w:t xml:space="preserve"> (</w:t>
            </w:r>
            <w:r w:rsidR="00377072" w:rsidRPr="00A3380B">
              <w:rPr>
                <w:rFonts w:eastAsia="Arial Unicode MS" w:cs="Arial Unicode MS"/>
              </w:rPr>
              <w:t>თვითნებური</w:t>
            </w:r>
            <w:r w:rsidR="00377072" w:rsidRPr="00A3380B">
              <w:t xml:space="preserve"> </w:t>
            </w:r>
            <w:r w:rsidR="00377072" w:rsidRPr="00A3380B">
              <w:rPr>
                <w:rFonts w:eastAsia="Arial Unicode MS" w:cs="Arial Unicode MS"/>
              </w:rPr>
              <w:t>ან</w:t>
            </w:r>
            <w:r w:rsidR="00377072" w:rsidRPr="00A3380B">
              <w:t xml:space="preserve"> </w:t>
            </w:r>
            <w:r w:rsidR="00377072" w:rsidRPr="00A3380B">
              <w:rPr>
                <w:rFonts w:eastAsia="Arial Unicode MS" w:cs="Arial Unicode MS"/>
              </w:rPr>
              <w:t>უკანონო</w:t>
            </w:r>
            <w:r w:rsidR="00377072" w:rsidRPr="00A3380B">
              <w:t xml:space="preserve"> </w:t>
            </w:r>
            <w:r w:rsidR="00377072" w:rsidRPr="00A3380B">
              <w:rPr>
                <w:rFonts w:eastAsia="Arial Unicode MS" w:cs="Arial Unicode MS"/>
              </w:rPr>
              <w:t>დაკავება</w:t>
            </w:r>
            <w:r w:rsidR="00377072" w:rsidRPr="00A3380B">
              <w:t xml:space="preserve">, </w:t>
            </w:r>
            <w:r w:rsidR="00377072" w:rsidRPr="00A3380B">
              <w:rPr>
                <w:rFonts w:eastAsia="Arial Unicode MS" w:cs="Arial Unicode MS"/>
              </w:rPr>
              <w:t>ასევე</w:t>
            </w:r>
            <w:r w:rsidR="00377072" w:rsidRPr="00A3380B">
              <w:t xml:space="preserve"> </w:t>
            </w:r>
            <w:r w:rsidR="00377072" w:rsidRPr="00A3380B">
              <w:rPr>
                <w:rFonts w:eastAsia="Arial Unicode MS" w:cs="Arial Unicode MS"/>
              </w:rPr>
              <w:t>დაუბრუნებლობა</w:t>
            </w:r>
            <w:r w:rsidR="00377072" w:rsidRPr="00A3380B">
              <w:t xml:space="preserve">) </w:t>
            </w:r>
            <w:r w:rsidR="00377072" w:rsidRPr="00A3380B">
              <w:rPr>
                <w:rFonts w:eastAsia="Arial Unicode MS" w:cs="Arial Unicode MS"/>
              </w:rPr>
              <w:t>კაპიტალური</w:t>
            </w:r>
            <w:r w:rsidR="00377072" w:rsidRPr="00A3380B">
              <w:t xml:space="preserve"> </w:t>
            </w:r>
            <w:r w:rsidR="00377072" w:rsidRPr="00A3380B">
              <w:rPr>
                <w:rFonts w:eastAsia="Arial Unicode MS" w:cs="Arial Unicode MS"/>
              </w:rPr>
              <w:t>ნაგებობებით</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9D434" w14:textId="6988832E" w:rsidR="00087EEF" w:rsidRPr="00A3380B" w:rsidRDefault="00377072">
            <w:pPr>
              <w:spacing w:before="240" w:after="240"/>
              <w:ind w:left="0" w:firstLine="0"/>
              <w:rPr>
                <w:rFonts w:eastAsia="Times New Roman" w:cs="Times New Roman"/>
              </w:rPr>
            </w:pPr>
            <w:r w:rsidRPr="00A3380B">
              <w:rPr>
                <w:rFonts w:eastAsia="Arial Unicode MS" w:cs="Arial Unicode MS"/>
              </w:rPr>
              <w:t>კაპიტალური</w:t>
            </w:r>
            <w:r w:rsidRPr="00A3380B">
              <w:t xml:space="preserve"> </w:t>
            </w:r>
            <w:r w:rsidRPr="00A3380B">
              <w:rPr>
                <w:rFonts w:eastAsia="Arial Unicode MS" w:cs="Arial Unicode MS"/>
              </w:rPr>
              <w:t>ნაგებობით</w:t>
            </w:r>
            <w:r w:rsidRPr="00A3380B">
              <w:t xml:space="preserve"> </w:t>
            </w:r>
            <w:r w:rsidRPr="00A3380B">
              <w:rPr>
                <w:rFonts w:eastAsia="Arial Unicode MS" w:cs="Arial Unicode MS"/>
              </w:rPr>
              <w:t>დაკავებული</w:t>
            </w:r>
            <w:r w:rsidRPr="00A3380B">
              <w:t xml:space="preserve"> </w:t>
            </w:r>
            <w:r w:rsidRPr="00A3380B">
              <w:rPr>
                <w:rFonts w:eastAsia="Arial Unicode MS" w:cs="Arial Unicode MS"/>
              </w:rPr>
              <w:t>ფართობის</w:t>
            </w:r>
            <w:r w:rsidRPr="00A3380B">
              <w:t xml:space="preserve"> </w:t>
            </w:r>
            <w:r w:rsidRPr="00A3380B">
              <w:rPr>
                <w:rFonts w:eastAsia="Arial Unicode MS" w:cs="Arial Unicode MS"/>
              </w:rPr>
              <w:t>ყოველ</w:t>
            </w:r>
            <w:r w:rsidRPr="00A3380B">
              <w:t xml:space="preserve"> </w:t>
            </w:r>
            <w:r w:rsidRPr="00A3380B">
              <w:rPr>
                <w:rFonts w:eastAsia="Arial Unicode MS" w:cs="Arial Unicode MS"/>
              </w:rPr>
              <w:t>კვადრატულ</w:t>
            </w:r>
            <w:r w:rsidRPr="00A3380B">
              <w:t xml:space="preserve"> </w:t>
            </w:r>
            <w:r w:rsidRPr="00A3380B">
              <w:rPr>
                <w:rFonts w:eastAsia="Arial Unicode MS" w:cs="Arial Unicode MS"/>
              </w:rPr>
              <w:t>მეტრზე</w:t>
            </w:r>
            <w:r w:rsidRPr="00A3380B">
              <w:t xml:space="preserve"> – </w:t>
            </w:r>
            <w:r w:rsidRPr="00A3380B">
              <w:rPr>
                <w:rFonts w:eastAsia="Arial Unicode MS" w:cs="Arial Unicode MS"/>
              </w:rPr>
              <w:t>შესაბამისი</w:t>
            </w:r>
            <w:r w:rsidRPr="00A3380B">
              <w:t xml:space="preserve"> </w:t>
            </w:r>
            <w:r w:rsidRPr="00A3380B">
              <w:rPr>
                <w:rFonts w:eastAsia="Arial Unicode MS" w:cs="Arial Unicode MS"/>
              </w:rPr>
              <w:t>მუნიციპალიტეტის</w:t>
            </w:r>
            <w:r w:rsidRPr="00A3380B">
              <w:t xml:space="preserve"> </w:t>
            </w:r>
            <w:r w:rsidRPr="00A3380B">
              <w:rPr>
                <w:rFonts w:eastAsia="Arial Unicode MS" w:cs="Arial Unicode MS"/>
              </w:rPr>
              <w:t>მიხედვით</w:t>
            </w:r>
            <w:r w:rsidRPr="00A3380B">
              <w:t xml:space="preserve">, </w:t>
            </w:r>
            <w:r w:rsidR="00FF1B47">
              <w:rPr>
                <w:lang w:val="ka-GE"/>
              </w:rPr>
              <w:t xml:space="preserve">ტექნიკური </w:t>
            </w:r>
            <w:r w:rsidRPr="00A3380B">
              <w:rPr>
                <w:rFonts w:eastAsia="Arial Unicode MS" w:cs="Arial Unicode MS"/>
              </w:rPr>
              <w:t>რეგლამენტის</w:t>
            </w:r>
            <w:r w:rsidRPr="00A3380B">
              <w:t xml:space="preserve"> </w:t>
            </w:r>
            <w:r w:rsidRPr="00A3380B">
              <w:rPr>
                <w:rFonts w:eastAsia="Arial Unicode MS" w:cs="Arial Unicode MS"/>
              </w:rPr>
              <w:t>დანართ</w:t>
            </w:r>
            <w:r w:rsidRPr="00A3380B">
              <w:t xml:space="preserve"> </w:t>
            </w:r>
            <w:r w:rsidR="00875C6B">
              <w:rPr>
                <w:lang w:val="ka-GE"/>
              </w:rPr>
              <w:t>1</w:t>
            </w:r>
            <w:r w:rsidRPr="00A3380B">
              <w:t>-</w:t>
            </w:r>
            <w:r w:rsidRPr="00A3380B">
              <w:rPr>
                <w:rFonts w:eastAsia="Arial Unicode MS" w:cs="Arial Unicode MS"/>
              </w:rPr>
              <w:t>ით</w:t>
            </w:r>
            <w:r w:rsidRPr="00A3380B">
              <w:t xml:space="preserve"> </w:t>
            </w:r>
            <w:r w:rsidRPr="00A3380B">
              <w:rPr>
                <w:rFonts w:eastAsia="Arial Unicode MS" w:cs="Arial Unicode MS"/>
              </w:rPr>
              <w:t>გათვალისწინებული</w:t>
            </w:r>
            <w:r w:rsidRPr="00A3380B">
              <w:t xml:space="preserve"> 1 </w:t>
            </w:r>
            <w:r w:rsidRPr="00A3380B">
              <w:rPr>
                <w:rFonts w:eastAsia="Arial Unicode MS" w:cs="Arial Unicode MS"/>
              </w:rPr>
              <w:t>ჰა</w:t>
            </w:r>
            <w:r w:rsidRPr="00A3380B">
              <w:t xml:space="preserve"> </w:t>
            </w:r>
            <w:r w:rsidRPr="00A3380B">
              <w:rPr>
                <w:rFonts w:eastAsia="Arial Unicode MS" w:cs="Arial Unicode MS"/>
              </w:rPr>
              <w:t>ურწყავი</w:t>
            </w:r>
            <w:r w:rsidRPr="00A3380B">
              <w:t xml:space="preserve"> </w:t>
            </w:r>
            <w:r w:rsidRPr="00A3380B">
              <w:rPr>
                <w:rFonts w:eastAsia="Arial Unicode MS" w:cs="Arial Unicode MS"/>
              </w:rPr>
              <w:t>სახნავის</w:t>
            </w:r>
            <w:r w:rsidRPr="00A3380B">
              <w:t xml:space="preserve"> </w:t>
            </w:r>
            <w:r w:rsidRPr="00A3380B">
              <w:rPr>
                <w:rFonts w:eastAsia="Arial Unicode MS" w:cs="Arial Unicode MS"/>
              </w:rPr>
              <w:t>ათვისების</w:t>
            </w:r>
            <w:r w:rsidRPr="00A3380B">
              <w:t xml:space="preserve"> </w:t>
            </w:r>
            <w:r w:rsidRPr="00A3380B">
              <w:rPr>
                <w:rFonts w:eastAsia="Arial Unicode MS" w:cs="Arial Unicode MS"/>
              </w:rPr>
              <w:t>საბაზისო</w:t>
            </w:r>
            <w:r w:rsidRPr="00A3380B">
              <w:t xml:space="preserve"> </w:t>
            </w:r>
            <w:r w:rsidRPr="00A3380B">
              <w:rPr>
                <w:rFonts w:eastAsia="Arial Unicode MS" w:cs="Arial Unicode MS"/>
              </w:rPr>
              <w:t>ნორმატივის</w:t>
            </w:r>
            <w:r w:rsidRPr="00A3380B">
              <w:t xml:space="preserve"> </w:t>
            </w:r>
            <w:r w:rsidRPr="00A3380B">
              <w:rPr>
                <w:rFonts w:eastAsia="Arial Unicode MS" w:cs="Arial Unicode MS"/>
              </w:rPr>
              <w:t>მიხედვით</w:t>
            </w:r>
            <w:r w:rsidRPr="00A3380B">
              <w:t xml:space="preserve">, 1 </w:t>
            </w:r>
            <w:r w:rsidRPr="00A3380B">
              <w:rPr>
                <w:rFonts w:eastAsia="Arial Unicode MS" w:cs="Arial Unicode MS"/>
              </w:rPr>
              <w:t>კვ</w:t>
            </w:r>
            <w:r w:rsidRPr="00A3380B">
              <w:t>.</w:t>
            </w:r>
            <w:r w:rsidRPr="00A3380B">
              <w:rPr>
                <w:rFonts w:eastAsia="Arial Unicode MS" w:cs="Arial Unicode MS"/>
              </w:rPr>
              <w:t>მ</w:t>
            </w:r>
            <w:r w:rsidRPr="00A3380B">
              <w:t>-</w:t>
            </w:r>
            <w:r w:rsidRPr="00A3380B">
              <w:rPr>
                <w:rFonts w:eastAsia="Arial Unicode MS" w:cs="Arial Unicode MS"/>
              </w:rPr>
              <w:t>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საბაზისო</w:t>
            </w:r>
            <w:r w:rsidRPr="00A3380B">
              <w:t xml:space="preserve"> </w:t>
            </w:r>
            <w:r w:rsidRPr="00A3380B">
              <w:rPr>
                <w:rFonts w:eastAsia="Arial Unicode MS" w:cs="Arial Unicode MS"/>
              </w:rPr>
              <w:t>ნორმატივის</w:t>
            </w:r>
            <w:r w:rsidRPr="00A3380B">
              <w:t xml:space="preserve"> </w:t>
            </w:r>
            <w:r w:rsidRPr="00A3380B">
              <w:rPr>
                <w:rFonts w:eastAsia="Arial Unicode MS" w:cs="Arial Unicode MS"/>
              </w:rPr>
              <w:t>შესაბამისად</w:t>
            </w:r>
            <w:r w:rsidRPr="00A3380B">
              <w:t xml:space="preserve"> </w:t>
            </w:r>
            <w:r w:rsidRPr="00A3380B">
              <w:rPr>
                <w:rFonts w:eastAsia="Arial Unicode MS" w:cs="Arial Unicode MS"/>
              </w:rPr>
              <w:t>განსაზღვრული</w:t>
            </w:r>
            <w:r w:rsidRPr="00A3380B">
              <w:t xml:space="preserve">  </w:t>
            </w:r>
            <w:r w:rsidRPr="00A3380B">
              <w:rPr>
                <w:rFonts w:eastAsia="Arial Unicode MS" w:cs="Arial Unicode MS"/>
              </w:rPr>
              <w:t>თანხის</w:t>
            </w:r>
            <w:r w:rsidRPr="00A3380B">
              <w:t xml:space="preserve"> </w:t>
            </w:r>
            <w:r w:rsidRPr="00A3380B">
              <w:rPr>
                <w:rFonts w:eastAsia="Arial Unicode MS" w:cs="Arial Unicode MS"/>
              </w:rPr>
              <w:t>ხუთმაგი</w:t>
            </w:r>
            <w:r w:rsidRPr="00A3380B">
              <w:t xml:space="preserve"> </w:t>
            </w:r>
            <w:r w:rsidRPr="00A3380B">
              <w:rPr>
                <w:rFonts w:eastAsia="Arial Unicode MS" w:cs="Arial Unicode MS"/>
              </w:rPr>
              <w:t>ოდენობა</w:t>
            </w:r>
          </w:p>
        </w:tc>
      </w:tr>
      <w:tr w:rsidR="00087EEF" w:rsidRPr="00A3380B" w14:paraId="15184382" w14:textId="77777777" w:rsidTr="004443A4">
        <w:trPr>
          <w:trHeight w:val="3905"/>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0C5F3" w14:textId="77777777" w:rsidR="00087EEF" w:rsidRPr="00A3380B" w:rsidRDefault="00377072">
            <w:pPr>
              <w:spacing w:before="240" w:after="240"/>
              <w:ind w:left="0" w:firstLine="0"/>
              <w:rPr>
                <w:rFonts w:eastAsia="Times New Roman" w:cs="Times New Roman"/>
              </w:rPr>
            </w:pPr>
            <w:r w:rsidRPr="00A3380B">
              <w:rPr>
                <w:rFonts w:eastAsia="Times New Roman" w:cs="Times New Roman"/>
              </w:rPr>
              <w:lastRenderedPageBreak/>
              <w:t>19.</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6BB91" w14:textId="7653CD16" w:rsidR="00087EEF" w:rsidRPr="00A3380B" w:rsidRDefault="00377072">
            <w:pPr>
              <w:spacing w:before="240" w:after="240"/>
              <w:ind w:left="0" w:firstLine="0"/>
              <w:rPr>
                <w:rFonts w:eastAsia="Times New Roman" w:cs="Times New Roman"/>
              </w:rPr>
            </w:pPr>
            <w:r w:rsidRPr="00A3380B">
              <w:rPr>
                <w:rFonts w:eastAsia="Arial Unicode MS" w:cs="Arial Unicode MS"/>
              </w:rPr>
              <w:t>საქართველოს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მიწებზე</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დაზიანება</w:t>
            </w:r>
            <w:r w:rsidR="00EC010B">
              <w:t xml:space="preserve"> </w:t>
            </w:r>
            <w:bookmarkStart w:id="1" w:name="_GoBack"/>
            <w:bookmarkEnd w:id="1"/>
            <w:r w:rsidRPr="00A3380B">
              <w:rPr>
                <w:rFonts w:eastAsia="Arial Unicode MS" w:cs="Arial Unicode MS"/>
              </w:rPr>
              <w:t>რადიაქტიური</w:t>
            </w:r>
            <w:r w:rsidRPr="00A3380B">
              <w:t xml:space="preserve">, </w:t>
            </w:r>
            <w:r w:rsidRPr="00A3380B">
              <w:rPr>
                <w:rFonts w:eastAsia="Arial Unicode MS" w:cs="Arial Unicode MS"/>
              </w:rPr>
              <w:t>ბაქტერიოლოგიური</w:t>
            </w:r>
            <w:r w:rsidRPr="00A3380B">
              <w:t xml:space="preserve">, </w:t>
            </w:r>
            <w:r w:rsidRPr="00A3380B">
              <w:rPr>
                <w:rFonts w:eastAsia="Arial Unicode MS" w:cs="Arial Unicode MS"/>
              </w:rPr>
              <w:t>ქიმიური</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სხვა</w:t>
            </w:r>
            <w:r w:rsidRPr="00A3380B">
              <w:t xml:space="preserve"> </w:t>
            </w:r>
            <w:r w:rsidRPr="00A3380B">
              <w:rPr>
                <w:rFonts w:eastAsia="Arial Unicode MS" w:cs="Arial Unicode MS"/>
              </w:rPr>
              <w:t>მავნე</w:t>
            </w:r>
            <w:r w:rsidRPr="00A3380B">
              <w:t xml:space="preserve"> </w:t>
            </w:r>
            <w:r w:rsidRPr="00A3380B">
              <w:rPr>
                <w:rFonts w:eastAsia="Arial Unicode MS" w:cs="Arial Unicode MS"/>
              </w:rPr>
              <w:t>ნივთიერებებით</w:t>
            </w:r>
            <w:r w:rsidRPr="00A3380B">
              <w:t xml:space="preserve">, </w:t>
            </w:r>
            <w:r w:rsidRPr="00A3380B">
              <w:rPr>
                <w:rFonts w:eastAsia="Arial Unicode MS" w:cs="Arial Unicode MS"/>
              </w:rPr>
              <w:t>სამრეწველო</w:t>
            </w:r>
            <w:r w:rsidRPr="00A3380B">
              <w:t xml:space="preserve">, </w:t>
            </w:r>
            <w:r w:rsidRPr="00A3380B">
              <w:rPr>
                <w:rFonts w:eastAsia="Arial Unicode MS" w:cs="Arial Unicode MS"/>
              </w:rPr>
              <w:t>საყოფაცხოვრებო</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სხვაგვარი</w:t>
            </w:r>
            <w:r w:rsidRPr="00A3380B">
              <w:t xml:space="preserve"> </w:t>
            </w:r>
            <w:r w:rsidRPr="00A3380B">
              <w:rPr>
                <w:rFonts w:eastAsia="Arial Unicode MS" w:cs="Arial Unicode MS"/>
              </w:rPr>
              <w:t>ჩამდინარე</w:t>
            </w:r>
            <w:r w:rsidRPr="00A3380B">
              <w:t xml:space="preserve"> </w:t>
            </w:r>
            <w:r w:rsidRPr="00A3380B">
              <w:rPr>
                <w:rFonts w:eastAsia="Arial Unicode MS" w:cs="Arial Unicode MS"/>
              </w:rPr>
              <w:t>წყლებითა</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ნარჩენებით</w:t>
            </w:r>
            <w:r w:rsidRPr="00A3380B">
              <w:t xml:space="preserve">, </w:t>
            </w:r>
            <w:r w:rsidRPr="00A3380B">
              <w:rPr>
                <w:rFonts w:eastAsia="Arial Unicode MS" w:cs="Arial Unicode MS"/>
              </w:rPr>
              <w:t>აგრეთვე</w:t>
            </w:r>
            <w:r w:rsidRPr="00A3380B">
              <w:t xml:space="preserve"> </w:t>
            </w:r>
            <w:r w:rsidRPr="00A3380B">
              <w:rPr>
                <w:rFonts w:eastAsia="Arial Unicode MS" w:cs="Arial Unicode MS"/>
              </w:rPr>
              <w:t>მავნე</w:t>
            </w:r>
            <w:r w:rsidRPr="00A3380B">
              <w:t xml:space="preserve"> </w:t>
            </w:r>
            <w:r w:rsidRPr="00A3380B">
              <w:rPr>
                <w:rFonts w:eastAsia="Arial Unicode MS" w:cs="Arial Unicode MS"/>
              </w:rPr>
              <w:t>ნივთიერებათა</w:t>
            </w:r>
            <w:r w:rsidRPr="00A3380B">
              <w:t xml:space="preserve"> </w:t>
            </w:r>
            <w:r w:rsidRPr="00A3380B">
              <w:rPr>
                <w:rFonts w:eastAsia="Arial Unicode MS" w:cs="Arial Unicode MS"/>
              </w:rPr>
              <w:t>გაფრქვევით</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637FE8" w14:textId="63B7666C" w:rsidR="007D6A44" w:rsidRPr="007D6A44" w:rsidRDefault="007D6A44">
            <w:pPr>
              <w:spacing w:before="240" w:after="240"/>
              <w:ind w:left="0" w:firstLine="0"/>
              <w:rPr>
                <w:rFonts w:eastAsia="Arial Unicode MS" w:cs="Arial Unicode MS"/>
                <w:lang w:val="ka-GE"/>
              </w:rPr>
            </w:pPr>
            <w:r>
              <w:rPr>
                <w:rFonts w:eastAsia="Arial Unicode MS" w:cs="Arial Unicode MS"/>
                <w:lang w:val="ka-GE"/>
              </w:rPr>
              <w:t>მიწის დაზიანების შემთხვევაში, ზიანი იანგარიშება ამ ტექნიკური რეგლამენტის მე-3 მუხლის შესაბამისად</w:t>
            </w:r>
          </w:p>
          <w:p w14:paraId="7BDE2AAE" w14:textId="01F2F311" w:rsidR="00087EEF" w:rsidRPr="00A3380B" w:rsidRDefault="00377072">
            <w:pPr>
              <w:spacing w:before="240" w:after="240"/>
              <w:ind w:left="0" w:firstLine="0"/>
              <w:rPr>
                <w:rFonts w:eastAsia="Times New Roman" w:cs="Times New Roman"/>
              </w:rPr>
            </w:pPr>
            <w:r w:rsidRPr="00A3380B">
              <w:rPr>
                <w:rFonts w:eastAsia="Arial Unicode MS" w:cs="Arial Unicode MS"/>
              </w:rPr>
              <w:t>გამხმარ</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დაზიანებულ</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თითოეულ</w:t>
            </w:r>
            <w:r w:rsidRPr="00A3380B">
              <w:t xml:space="preserve"> </w:t>
            </w:r>
            <w:r w:rsidRPr="00A3380B">
              <w:rPr>
                <w:rFonts w:eastAsia="Arial Unicode MS" w:cs="Arial Unicode MS"/>
              </w:rPr>
              <w:t>მცენარეზე</w:t>
            </w:r>
            <w:r w:rsidRPr="00A3380B">
              <w:t xml:space="preserve">, </w:t>
            </w:r>
            <w:r w:rsidRPr="00A3380B">
              <w:rPr>
                <w:rFonts w:eastAsia="Arial Unicode MS" w:cs="Arial Unicode MS"/>
              </w:rPr>
              <w:t>ასევე</w:t>
            </w:r>
            <w:r w:rsidRPr="00A3380B">
              <w:t xml:space="preserve"> </w:t>
            </w:r>
            <w:r w:rsidRPr="00A3380B">
              <w:rPr>
                <w:rFonts w:eastAsia="Arial Unicode MS" w:cs="Arial Unicode MS"/>
              </w:rPr>
              <w:t>არამერქნიან</w:t>
            </w:r>
            <w:r w:rsidRPr="00A3380B">
              <w:t xml:space="preserve"> </w:t>
            </w:r>
            <w:r w:rsidRPr="00A3380B">
              <w:rPr>
                <w:rFonts w:eastAsia="Arial Unicode MS" w:cs="Arial Unicode MS"/>
              </w:rPr>
              <w:t>თითოეულ</w:t>
            </w:r>
            <w:r w:rsidRPr="00A3380B">
              <w:t xml:space="preserve"> </w:t>
            </w:r>
            <w:r w:rsidRPr="00A3380B">
              <w:rPr>
                <w:rFonts w:eastAsia="Arial Unicode MS" w:cs="Arial Unicode MS"/>
              </w:rPr>
              <w:t>მცენარეზე</w:t>
            </w:r>
            <w:r w:rsidRPr="00A3380B">
              <w:t xml:space="preserve"> (</w:t>
            </w:r>
            <w:r w:rsidRPr="00A3380B">
              <w:rPr>
                <w:rFonts w:eastAsia="Arial Unicode MS" w:cs="Arial Unicode MS"/>
              </w:rPr>
              <w:t>ბუჩქნარები</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ათმაგი</w:t>
            </w:r>
            <w:r w:rsidRPr="00A3380B">
              <w:t xml:space="preserve"> </w:t>
            </w:r>
            <w:r w:rsidRPr="00A3380B">
              <w:rPr>
                <w:rFonts w:eastAsia="Arial Unicode MS" w:cs="Arial Unicode MS"/>
              </w:rPr>
              <w:t>ოდენობა</w:t>
            </w:r>
          </w:p>
        </w:tc>
      </w:tr>
      <w:tr w:rsidR="00087EEF" w:rsidRPr="00A3380B" w14:paraId="24306980" w14:textId="77777777" w:rsidTr="004443A4">
        <w:trPr>
          <w:trHeight w:val="332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29416" w14:textId="77777777" w:rsidR="00087EEF" w:rsidRPr="00A3380B" w:rsidRDefault="00377072">
            <w:pPr>
              <w:spacing w:before="240" w:after="240"/>
              <w:ind w:left="0" w:firstLine="0"/>
            </w:pPr>
            <w:r w:rsidRPr="00A3380B">
              <w:t>20.</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58033C"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ბუჩქების</w:t>
            </w:r>
            <w:r w:rsidRPr="00A3380B">
              <w:t xml:space="preserve"> (</w:t>
            </w:r>
            <w:r w:rsidRPr="00A3380B">
              <w:rPr>
                <w:rFonts w:eastAsia="Arial Unicode MS" w:cs="Arial Unicode MS"/>
              </w:rPr>
              <w:t>ასევე</w:t>
            </w:r>
            <w:r w:rsidRPr="00A3380B">
              <w:t xml:space="preserve"> </w:t>
            </w:r>
            <w:r w:rsidRPr="00A3380B">
              <w:rPr>
                <w:rFonts w:eastAsia="Arial Unicode MS" w:cs="Arial Unicode MS"/>
              </w:rPr>
              <w:t>ქვეტყის</w:t>
            </w:r>
            <w:r w:rsidRPr="00A3380B">
              <w:t xml:space="preserve">) </w:t>
            </w:r>
            <w:r w:rsidRPr="00A3380B">
              <w:rPr>
                <w:rFonts w:eastAsia="Arial Unicode MS" w:cs="Arial Unicode MS"/>
              </w:rPr>
              <w:t>ამოძირკვა</w:t>
            </w:r>
            <w:r w:rsidRPr="00A3380B">
              <w:t xml:space="preserve">, </w:t>
            </w:r>
            <w:r w:rsidRPr="00A3380B">
              <w:rPr>
                <w:rFonts w:eastAsia="Arial Unicode MS" w:cs="Arial Unicode MS"/>
              </w:rPr>
              <w:t>მოჭრა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0D636" w14:textId="77777777" w:rsidR="00087EEF" w:rsidRPr="00A3380B" w:rsidRDefault="00377072">
            <w:pPr>
              <w:spacing w:before="240" w:after="240"/>
              <w:ind w:left="0" w:firstLine="0"/>
            </w:pPr>
            <w:r w:rsidRPr="00A3380B">
              <w:rPr>
                <w:rFonts w:eastAsia="Arial Unicode MS" w:cs="Arial Unicode MS"/>
              </w:rPr>
              <w:t>ყოველ</w:t>
            </w:r>
            <w:r w:rsidRPr="00A3380B">
              <w:t xml:space="preserve"> </w:t>
            </w:r>
            <w:r w:rsidRPr="00A3380B">
              <w:rPr>
                <w:rFonts w:eastAsia="Arial Unicode MS" w:cs="Arial Unicode MS"/>
              </w:rPr>
              <w:t>ასეთ</w:t>
            </w:r>
            <w:r w:rsidRPr="00A3380B">
              <w:t xml:space="preserve"> </w:t>
            </w:r>
            <w:r w:rsidRPr="00A3380B">
              <w:rPr>
                <w:rFonts w:eastAsia="Arial Unicode MS" w:cs="Arial Unicode MS"/>
              </w:rPr>
              <w:t>მოჭრილ</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ამოძირკვულ</w:t>
            </w:r>
            <w:r w:rsidRPr="00A3380B">
              <w:t xml:space="preserve"> </w:t>
            </w:r>
            <w:r w:rsidRPr="00A3380B">
              <w:rPr>
                <w:rFonts w:eastAsia="Arial Unicode MS" w:cs="Arial Unicode MS"/>
              </w:rPr>
              <w:t>მცენარეზე</w:t>
            </w:r>
            <w:r w:rsidRPr="00A3380B">
              <w:t xml:space="preserve">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Pr="00A3380B">
              <w:rPr>
                <w:rFonts w:eastAsia="Arial Unicode MS" w:cs="Arial Unicode MS"/>
              </w:rPr>
              <w:t>სარგებლობისათვის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ხუთმაგი</w:t>
            </w:r>
            <w:r w:rsidRPr="00A3380B">
              <w:t xml:space="preserve"> </w:t>
            </w:r>
            <w:r w:rsidRPr="00A3380B">
              <w:rPr>
                <w:rFonts w:eastAsia="Arial Unicode MS" w:cs="Arial Unicode MS"/>
              </w:rPr>
              <w:t>ოდენობა</w:t>
            </w:r>
            <w:r w:rsidRPr="00A3380B">
              <w:t>;</w:t>
            </w:r>
          </w:p>
          <w:p w14:paraId="45A69F0C"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თუ</w:t>
            </w:r>
            <w:r w:rsidRPr="00A3380B">
              <w:t xml:space="preserve"> </w:t>
            </w:r>
            <w:r w:rsidRPr="00A3380B">
              <w:rPr>
                <w:rFonts w:eastAsia="Arial Unicode MS" w:cs="Arial Unicode MS"/>
              </w:rPr>
              <w:t>ამოძირკვული</w:t>
            </w:r>
            <w:r w:rsidRPr="00A3380B">
              <w:t xml:space="preserve"> </w:t>
            </w:r>
            <w:r w:rsidRPr="00A3380B">
              <w:rPr>
                <w:rFonts w:eastAsia="Arial Unicode MS" w:cs="Arial Unicode MS"/>
              </w:rPr>
              <w:t>მცენარის</w:t>
            </w:r>
            <w:r w:rsidRPr="00A3380B">
              <w:t xml:space="preserve"> </w:t>
            </w:r>
            <w:r w:rsidRPr="00A3380B">
              <w:rPr>
                <w:rFonts w:eastAsia="Arial Unicode MS" w:cs="Arial Unicode MS"/>
              </w:rPr>
              <w:t>სახეობის</w:t>
            </w:r>
            <w:r w:rsidRPr="00A3380B">
              <w:t xml:space="preserve"> </w:t>
            </w:r>
            <w:r w:rsidRPr="00A3380B">
              <w:rPr>
                <w:rFonts w:eastAsia="Arial Unicode MS" w:cs="Arial Unicode MS"/>
              </w:rPr>
              <w:t>დადგენა</w:t>
            </w:r>
            <w:r w:rsidRPr="00A3380B">
              <w:t xml:space="preserve"> </w:t>
            </w:r>
            <w:r w:rsidRPr="00A3380B">
              <w:rPr>
                <w:rFonts w:eastAsia="Arial Unicode MS" w:cs="Arial Unicode MS"/>
              </w:rPr>
              <w:t>შეუძლებელია</w:t>
            </w:r>
            <w:r w:rsidRPr="00A3380B">
              <w:t xml:space="preserve">, </w:t>
            </w:r>
            <w:r w:rsidRPr="00A3380B">
              <w:rPr>
                <w:rFonts w:eastAsia="Arial Unicode MS" w:cs="Arial Unicode MS"/>
              </w:rPr>
              <w:t>ზიანის</w:t>
            </w:r>
            <w:r w:rsidRPr="00A3380B">
              <w:t xml:space="preserve"> </w:t>
            </w:r>
            <w:r w:rsidRPr="00A3380B">
              <w:rPr>
                <w:rFonts w:eastAsia="Arial Unicode MS" w:cs="Arial Unicode MS"/>
              </w:rPr>
              <w:t>გაანგარიშება</w:t>
            </w:r>
            <w:r w:rsidRPr="00A3380B">
              <w:t xml:space="preserve"> </w:t>
            </w:r>
            <w:r w:rsidRPr="00A3380B">
              <w:rPr>
                <w:rFonts w:eastAsia="Arial Unicode MS" w:cs="Arial Unicode MS"/>
              </w:rPr>
              <w:t>ხდება</w:t>
            </w:r>
            <w:r w:rsidRPr="00A3380B">
              <w:t xml:space="preserve"> </w:t>
            </w:r>
            <w:r w:rsidRPr="00A3380B">
              <w:rPr>
                <w:rFonts w:eastAsia="Arial Unicode MS" w:cs="Arial Unicode MS"/>
              </w:rPr>
              <w:t>აღნიშნულ</w:t>
            </w:r>
            <w:r w:rsidRPr="00A3380B">
              <w:t xml:space="preserve"> </w:t>
            </w:r>
            <w:r w:rsidRPr="00A3380B">
              <w:rPr>
                <w:rFonts w:eastAsia="Arial Unicode MS" w:cs="Arial Unicode MS"/>
              </w:rPr>
              <w:t>ფართობზე</w:t>
            </w:r>
            <w:r w:rsidRPr="00A3380B">
              <w:t xml:space="preserve"> </w:t>
            </w:r>
            <w:r w:rsidRPr="00A3380B">
              <w:rPr>
                <w:rFonts w:eastAsia="Arial Unicode MS" w:cs="Arial Unicode MS"/>
              </w:rPr>
              <w:t>გაშენებული</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გაბატონებული</w:t>
            </w:r>
            <w:r w:rsidRPr="00A3380B">
              <w:t xml:space="preserve"> </w:t>
            </w:r>
            <w:r w:rsidRPr="00A3380B">
              <w:rPr>
                <w:rFonts w:eastAsia="Arial Unicode MS" w:cs="Arial Unicode MS"/>
              </w:rPr>
              <w:t>სახეობის</w:t>
            </w:r>
            <w:r w:rsidRPr="00A3380B">
              <w:t xml:space="preserve"> </w:t>
            </w:r>
            <w:r w:rsidRPr="00A3380B">
              <w:rPr>
                <w:rFonts w:eastAsia="Arial Unicode MS" w:cs="Arial Unicode MS"/>
              </w:rPr>
              <w:t>მიხედვით</w:t>
            </w:r>
          </w:p>
        </w:tc>
      </w:tr>
      <w:tr w:rsidR="00087EEF" w:rsidRPr="00A3380B" w14:paraId="6EF842BC" w14:textId="77777777" w:rsidTr="004443A4">
        <w:trPr>
          <w:trHeight w:val="3023"/>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C1AAE" w14:textId="77777777" w:rsidR="00087EEF" w:rsidRPr="00A3380B" w:rsidRDefault="00377072">
            <w:pPr>
              <w:spacing w:before="240" w:after="240"/>
              <w:ind w:left="0" w:firstLine="0"/>
            </w:pPr>
            <w:r w:rsidRPr="00A3380B">
              <w:t>21.</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8747B"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ტყის</w:t>
            </w:r>
            <w:r w:rsidRPr="00A3380B">
              <w:t xml:space="preserve"> </w:t>
            </w:r>
            <w:r w:rsidRPr="00A3380B">
              <w:rPr>
                <w:rFonts w:eastAsia="Arial Unicode MS" w:cs="Arial Unicode MS"/>
              </w:rPr>
              <w:t>არამერქნული</w:t>
            </w:r>
            <w:r w:rsidRPr="00A3380B">
              <w:t xml:space="preserve"> </w:t>
            </w:r>
            <w:r w:rsidRPr="00A3380B">
              <w:rPr>
                <w:rFonts w:eastAsia="Arial Unicode MS" w:cs="Arial Unicode MS"/>
              </w:rPr>
              <w:t>რესურსების</w:t>
            </w:r>
            <w:r w:rsidRPr="00A3380B">
              <w:t xml:space="preserve"> </w:t>
            </w:r>
            <w:r w:rsidRPr="00A3380B">
              <w:rPr>
                <w:rFonts w:eastAsia="Arial Unicode MS" w:cs="Arial Unicode MS"/>
              </w:rPr>
              <w:t>უნებართვოდ</w:t>
            </w:r>
            <w:r w:rsidRPr="00A3380B">
              <w:t xml:space="preserve"> </w:t>
            </w:r>
            <w:r w:rsidRPr="00A3380B">
              <w:rPr>
                <w:rFonts w:eastAsia="Arial Unicode MS" w:cs="Arial Unicode MS"/>
              </w:rPr>
              <w:t>შეგროვება</w:t>
            </w:r>
            <w:r w:rsidRPr="00A3380B">
              <w:t xml:space="preserve"> </w:t>
            </w:r>
            <w:r w:rsidRPr="00A3380B">
              <w:rPr>
                <w:rFonts w:eastAsia="Arial Unicode MS" w:cs="Arial Unicode MS"/>
              </w:rPr>
              <w:t>სამეწარმეო</w:t>
            </w:r>
            <w:r w:rsidRPr="00A3380B">
              <w:t xml:space="preserve"> </w:t>
            </w:r>
            <w:r w:rsidRPr="00A3380B">
              <w:rPr>
                <w:rFonts w:eastAsia="Arial Unicode MS" w:cs="Arial Unicode MS"/>
              </w:rPr>
              <w:t>მიზნით</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რესურსის</w:t>
            </w:r>
            <w:r w:rsidRPr="00A3380B">
              <w:t xml:space="preserve"> </w:t>
            </w:r>
            <w:r w:rsidRPr="00A3380B">
              <w:rPr>
                <w:rFonts w:eastAsia="Arial Unicode MS" w:cs="Arial Unicode MS"/>
              </w:rPr>
              <w:t>მოპოვება</w:t>
            </w:r>
          </w:p>
          <w:p w14:paraId="0389627C"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ტყითსარგებლობის</w:t>
            </w:r>
            <w:r w:rsidRPr="00A3380B">
              <w:t xml:space="preserve"> </w:t>
            </w:r>
            <w:r w:rsidRPr="00A3380B">
              <w:rPr>
                <w:rFonts w:eastAsia="Arial Unicode MS" w:cs="Arial Unicode MS"/>
              </w:rPr>
              <w:t>სანებართვო</w:t>
            </w:r>
            <w:r w:rsidRPr="00A3380B">
              <w:t xml:space="preserve"> </w:t>
            </w:r>
            <w:r w:rsidRPr="00A3380B">
              <w:rPr>
                <w:rFonts w:eastAsia="Arial Unicode MS" w:cs="Arial Unicode MS"/>
              </w:rPr>
              <w:t>დოკუმენტში</w:t>
            </w:r>
            <w:r w:rsidRPr="00A3380B">
              <w:t xml:space="preserve"> </w:t>
            </w:r>
            <w:r w:rsidRPr="00A3380B">
              <w:rPr>
                <w:rFonts w:eastAsia="Arial Unicode MS" w:cs="Arial Unicode MS"/>
              </w:rPr>
              <w:t>მითითებული</w:t>
            </w:r>
            <w:r w:rsidRPr="00A3380B">
              <w:t xml:space="preserve"> </w:t>
            </w:r>
            <w:r w:rsidRPr="00A3380B">
              <w:rPr>
                <w:rFonts w:eastAsia="Arial Unicode MS" w:cs="Arial Unicode MS"/>
              </w:rPr>
              <w:t>ვადების</w:t>
            </w:r>
            <w:r w:rsidRPr="00A3380B">
              <w:t xml:space="preserve"> </w:t>
            </w:r>
            <w:r w:rsidRPr="00A3380B">
              <w:rPr>
                <w:rFonts w:eastAsia="Arial Unicode MS" w:cs="Arial Unicode MS"/>
              </w:rPr>
              <w:t>დარღვევით</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ტერიტორიის</w:t>
            </w:r>
            <w:r w:rsidRPr="00A3380B">
              <w:t xml:space="preserve"> </w:t>
            </w:r>
            <w:r w:rsidRPr="00A3380B">
              <w:rPr>
                <w:rFonts w:eastAsia="Arial Unicode MS" w:cs="Arial Unicode MS"/>
              </w:rPr>
              <w:t>გარეთ</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3F3AE" w14:textId="252095BE" w:rsidR="00087EEF" w:rsidRPr="00A3380B" w:rsidRDefault="00377072">
            <w:pPr>
              <w:spacing w:before="240" w:after="240"/>
              <w:ind w:left="0" w:firstLine="0"/>
              <w:rPr>
                <w:rFonts w:eastAsia="Times New Roman" w:cs="Times New Roman"/>
              </w:rPr>
            </w:pPr>
            <w:r w:rsidRPr="00A3380B">
              <w:rPr>
                <w:rFonts w:eastAsia="Arial Unicode MS" w:cs="Arial Unicode MS"/>
              </w:rPr>
              <w:t>გარემოდან</w:t>
            </w:r>
            <w:r w:rsidRPr="00A3380B">
              <w:t xml:space="preserve"> </w:t>
            </w:r>
            <w:r w:rsidRPr="00A3380B">
              <w:rPr>
                <w:rFonts w:eastAsia="Arial Unicode MS" w:cs="Arial Unicode MS"/>
              </w:rPr>
              <w:t>ამოღებულ</w:t>
            </w:r>
            <w:r w:rsidRPr="00A3380B">
              <w:t xml:space="preserve"> </w:t>
            </w:r>
            <w:r w:rsidRPr="00A3380B">
              <w:rPr>
                <w:rFonts w:eastAsia="Arial Unicode MS" w:cs="Arial Unicode MS"/>
              </w:rPr>
              <w:t>შესაბამის</w:t>
            </w:r>
            <w:r w:rsidRPr="00A3380B">
              <w:t xml:space="preserve"> </w:t>
            </w:r>
            <w:r w:rsidRPr="00A3380B">
              <w:rPr>
                <w:rFonts w:eastAsia="Arial Unicode MS" w:cs="Arial Unicode MS"/>
              </w:rPr>
              <w:t>მცენარეთა</w:t>
            </w:r>
            <w:r w:rsidRPr="00A3380B">
              <w:t xml:space="preserve"> </w:t>
            </w:r>
            <w:r w:rsidRPr="00A3380B">
              <w:rPr>
                <w:rFonts w:eastAsia="Arial Unicode MS" w:cs="Arial Unicode MS"/>
              </w:rPr>
              <w:t>არამერქნული</w:t>
            </w:r>
            <w:r w:rsidRPr="00A3380B">
              <w:t xml:space="preserve"> </w:t>
            </w:r>
            <w:r w:rsidRPr="00A3380B">
              <w:rPr>
                <w:rFonts w:eastAsia="Arial Unicode MS" w:cs="Arial Unicode MS"/>
              </w:rPr>
              <w:t>რესურსებითა</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მათი</w:t>
            </w:r>
            <w:r w:rsidRPr="00A3380B">
              <w:t xml:space="preserve"> </w:t>
            </w:r>
            <w:r w:rsidRPr="00A3380B">
              <w:rPr>
                <w:rFonts w:eastAsia="Arial Unicode MS" w:cs="Arial Unicode MS"/>
              </w:rPr>
              <w:t>პროდუქტებით</w:t>
            </w:r>
            <w:r w:rsidRPr="00A3380B">
              <w:t xml:space="preserve"> </w:t>
            </w:r>
            <w:r w:rsidR="007D6A44">
              <w:rPr>
                <w:rFonts w:eastAsia="Arial Unicode MS" w:cs="Arial Unicode MS"/>
              </w:rPr>
              <w:t>სარგებლობის</w:t>
            </w:r>
            <w:r w:rsidRPr="00A3380B">
              <w:rPr>
                <w:rFonts w:eastAsia="Arial Unicode MS" w:cs="Arial Unicode MS"/>
              </w:rPr>
              <w:t>თვის</w:t>
            </w:r>
            <w:r w:rsidRPr="00A3380B">
              <w:t xml:space="preserve"> </w:t>
            </w:r>
            <w:r w:rsidRPr="00A3380B">
              <w:rPr>
                <w:rFonts w:eastAsia="Arial Unicode MS" w:cs="Arial Unicode MS"/>
              </w:rPr>
              <w:t>დაწესებული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ათმაგი</w:t>
            </w:r>
            <w:r w:rsidRPr="00A3380B">
              <w:t xml:space="preserve"> </w:t>
            </w:r>
            <w:r w:rsidRPr="00A3380B">
              <w:rPr>
                <w:rFonts w:eastAsia="Arial Unicode MS" w:cs="Arial Unicode MS"/>
              </w:rPr>
              <w:t>ოდენობა</w:t>
            </w:r>
          </w:p>
        </w:tc>
      </w:tr>
      <w:tr w:rsidR="00087EEF" w:rsidRPr="00A3380B" w14:paraId="45B9C06A" w14:textId="77777777" w:rsidTr="004443A4">
        <w:trPr>
          <w:trHeight w:val="3653"/>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50F0C" w14:textId="77777777" w:rsidR="00087EEF" w:rsidRPr="00A3380B" w:rsidRDefault="00377072">
            <w:pPr>
              <w:spacing w:before="240" w:after="240"/>
              <w:ind w:left="0" w:firstLine="0"/>
            </w:pPr>
            <w:r w:rsidRPr="00A3380B">
              <w:lastRenderedPageBreak/>
              <w:t>22.</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F16CD"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ტყის</w:t>
            </w:r>
            <w:r w:rsidRPr="00A3380B">
              <w:t xml:space="preserve"> </w:t>
            </w:r>
            <w:r w:rsidRPr="00A3380B">
              <w:rPr>
                <w:rFonts w:eastAsia="Arial Unicode MS" w:cs="Arial Unicode MS"/>
              </w:rPr>
              <w:t>მერქნიანი</w:t>
            </w:r>
            <w:r w:rsidRPr="00A3380B">
              <w:t xml:space="preserve"> </w:t>
            </w:r>
            <w:r w:rsidRPr="00A3380B">
              <w:rPr>
                <w:rFonts w:eastAsia="Arial Unicode MS" w:cs="Arial Unicode MS"/>
              </w:rPr>
              <w:t>მცენარეების</w:t>
            </w:r>
            <w:r w:rsidRPr="00A3380B">
              <w:t xml:space="preserve"> </w:t>
            </w:r>
            <w:r w:rsidRPr="00A3380B">
              <w:rPr>
                <w:rFonts w:eastAsia="Arial Unicode MS" w:cs="Arial Unicode MS"/>
              </w:rPr>
              <w:t>პროდუქტებითა</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ხის</w:t>
            </w:r>
            <w:r w:rsidRPr="00A3380B">
              <w:t xml:space="preserve"> </w:t>
            </w:r>
            <w:r w:rsidRPr="00A3380B">
              <w:rPr>
                <w:rFonts w:eastAsia="Arial Unicode MS" w:cs="Arial Unicode MS"/>
              </w:rPr>
              <w:t>მეორეხარისხოვანი</w:t>
            </w:r>
            <w:r w:rsidRPr="00A3380B">
              <w:t xml:space="preserve"> </w:t>
            </w:r>
            <w:r w:rsidRPr="00A3380B">
              <w:rPr>
                <w:rFonts w:eastAsia="Arial Unicode MS" w:cs="Arial Unicode MS"/>
              </w:rPr>
              <w:t>მასალებით</w:t>
            </w:r>
            <w:r w:rsidRPr="00A3380B">
              <w:t xml:space="preserve"> </w:t>
            </w:r>
            <w:r w:rsidRPr="00A3380B">
              <w:rPr>
                <w:rFonts w:eastAsia="Arial Unicode MS" w:cs="Arial Unicode MS"/>
              </w:rPr>
              <w:t>სამრეწველო</w:t>
            </w:r>
            <w:r w:rsidRPr="00A3380B">
              <w:t xml:space="preserve"> </w:t>
            </w:r>
            <w:r w:rsidRPr="00A3380B">
              <w:rPr>
                <w:rFonts w:eastAsia="Arial Unicode MS" w:cs="Arial Unicode MS"/>
              </w:rPr>
              <w:t>მიზნით</w:t>
            </w:r>
            <w:r w:rsidRPr="00A3380B">
              <w:t xml:space="preserve"> </w:t>
            </w:r>
            <w:r w:rsidRPr="00A3380B">
              <w:rPr>
                <w:rFonts w:eastAsia="Arial Unicode MS" w:cs="Arial Unicode MS"/>
              </w:rPr>
              <w:t>სარგებლობა</w:t>
            </w:r>
            <w:r w:rsidRPr="00A3380B">
              <w:t xml:space="preserve"> </w:t>
            </w:r>
            <w:r w:rsidRPr="00A3380B">
              <w:rPr>
                <w:rFonts w:eastAsia="Arial Unicode MS" w:cs="Arial Unicode MS"/>
              </w:rPr>
              <w:t>ტყითსარგებლობის</w:t>
            </w:r>
            <w:r w:rsidRPr="00A3380B">
              <w:t xml:space="preserve"> </w:t>
            </w:r>
            <w:r w:rsidRPr="00A3380B">
              <w:rPr>
                <w:rFonts w:eastAsia="Arial Unicode MS" w:cs="Arial Unicode MS"/>
              </w:rPr>
              <w:t>სანებართვო</w:t>
            </w:r>
            <w:r w:rsidRPr="00A3380B">
              <w:t xml:space="preserve"> </w:t>
            </w:r>
            <w:r w:rsidRPr="00A3380B">
              <w:rPr>
                <w:rFonts w:eastAsia="Arial Unicode MS" w:cs="Arial Unicode MS"/>
              </w:rPr>
              <w:t>დოკუმენტის</w:t>
            </w:r>
            <w:r w:rsidRPr="00A3380B">
              <w:t xml:space="preserve"> </w:t>
            </w:r>
            <w:r w:rsidRPr="00A3380B">
              <w:rPr>
                <w:rFonts w:eastAsia="Arial Unicode MS" w:cs="Arial Unicode MS"/>
              </w:rPr>
              <w:t>გარეშე</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სარგებლობა</w:t>
            </w:r>
            <w:r w:rsidRPr="00A3380B">
              <w:t xml:space="preserve"> </w:t>
            </w:r>
            <w:r w:rsidRPr="00A3380B">
              <w:rPr>
                <w:rFonts w:eastAsia="Arial Unicode MS" w:cs="Arial Unicode MS"/>
              </w:rPr>
              <w:t>ტყითსარგებლობის</w:t>
            </w:r>
            <w:r w:rsidRPr="00A3380B">
              <w:t xml:space="preserve"> </w:t>
            </w:r>
            <w:r w:rsidRPr="00A3380B">
              <w:rPr>
                <w:rFonts w:eastAsia="Arial Unicode MS" w:cs="Arial Unicode MS"/>
              </w:rPr>
              <w:t>სანებართვო</w:t>
            </w:r>
            <w:r w:rsidRPr="00A3380B">
              <w:t xml:space="preserve"> </w:t>
            </w:r>
            <w:r w:rsidRPr="00A3380B">
              <w:rPr>
                <w:rFonts w:eastAsia="Arial Unicode MS" w:cs="Arial Unicode MS"/>
              </w:rPr>
              <w:t>დოკუმენტში</w:t>
            </w:r>
            <w:r w:rsidRPr="00A3380B">
              <w:t xml:space="preserve"> </w:t>
            </w:r>
            <w:r w:rsidRPr="00A3380B">
              <w:rPr>
                <w:rFonts w:eastAsia="Arial Unicode MS" w:cs="Arial Unicode MS"/>
              </w:rPr>
              <w:t>მითითებული</w:t>
            </w:r>
            <w:r w:rsidRPr="00A3380B">
              <w:t xml:space="preserve"> </w:t>
            </w:r>
            <w:r w:rsidRPr="00A3380B">
              <w:rPr>
                <w:rFonts w:eastAsia="Arial Unicode MS" w:cs="Arial Unicode MS"/>
              </w:rPr>
              <w:t>ვადების</w:t>
            </w:r>
            <w:r w:rsidRPr="00A3380B">
              <w:t xml:space="preserve"> </w:t>
            </w:r>
            <w:r w:rsidRPr="00A3380B">
              <w:rPr>
                <w:rFonts w:eastAsia="Arial Unicode MS" w:cs="Arial Unicode MS"/>
              </w:rPr>
              <w:t>დარღვევით</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ტერიტორიის</w:t>
            </w:r>
            <w:r w:rsidRPr="00A3380B">
              <w:t xml:space="preserve"> </w:t>
            </w:r>
            <w:r w:rsidRPr="00A3380B">
              <w:rPr>
                <w:rFonts w:eastAsia="Arial Unicode MS" w:cs="Arial Unicode MS"/>
              </w:rPr>
              <w:t>გარეთ</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A8F56" w14:textId="66A901FD" w:rsidR="00087EEF" w:rsidRPr="00A3380B" w:rsidRDefault="00377072">
            <w:pPr>
              <w:spacing w:before="240" w:after="240"/>
              <w:ind w:left="0" w:firstLine="0"/>
              <w:rPr>
                <w:rFonts w:eastAsia="Times New Roman" w:cs="Times New Roman"/>
              </w:rPr>
            </w:pPr>
            <w:r w:rsidRPr="00A3380B">
              <w:rPr>
                <w:rFonts w:eastAsia="Arial Unicode MS" w:cs="Arial Unicode MS"/>
              </w:rPr>
              <w:t>მოპოვებული</w:t>
            </w:r>
            <w:r w:rsidRPr="00A3380B">
              <w:t xml:space="preserve"> </w:t>
            </w:r>
            <w:r w:rsidRPr="00A3380B">
              <w:rPr>
                <w:rFonts w:eastAsia="Arial Unicode MS" w:cs="Arial Unicode MS"/>
              </w:rPr>
              <w:t>პროდუქციის</w:t>
            </w:r>
            <w:r w:rsidRPr="00A3380B">
              <w:t xml:space="preserve"> </w:t>
            </w:r>
            <w:r w:rsidR="007D6A44">
              <w:rPr>
                <w:rFonts w:eastAsia="Arial Unicode MS" w:cs="Arial Unicode MS"/>
              </w:rPr>
              <w:t>სარგებლობის</w:t>
            </w:r>
            <w:r w:rsidRPr="00A3380B">
              <w:rPr>
                <w:rFonts w:eastAsia="Arial Unicode MS" w:cs="Arial Unicode MS"/>
              </w:rPr>
              <w:t>თვის</w:t>
            </w:r>
            <w:r w:rsidRPr="00A3380B">
              <w:t xml:space="preserve"> </w:t>
            </w:r>
            <w:r w:rsidRPr="00A3380B">
              <w:rPr>
                <w:rFonts w:eastAsia="Arial Unicode MS" w:cs="Arial Unicode MS"/>
              </w:rPr>
              <w:t>დაწესებული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ხუთმაგი</w:t>
            </w:r>
            <w:r w:rsidRPr="00A3380B">
              <w:t xml:space="preserve"> </w:t>
            </w:r>
            <w:r w:rsidRPr="00A3380B">
              <w:rPr>
                <w:rFonts w:eastAsia="Arial Unicode MS" w:cs="Arial Unicode MS"/>
              </w:rPr>
              <w:t>ოდენობა</w:t>
            </w:r>
          </w:p>
        </w:tc>
      </w:tr>
      <w:tr w:rsidR="00087EEF" w:rsidRPr="00A3380B" w14:paraId="7029507D" w14:textId="77777777" w:rsidTr="004443A4">
        <w:trPr>
          <w:trHeight w:val="116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78B30" w14:textId="77777777" w:rsidR="00087EEF" w:rsidRPr="00A3380B" w:rsidRDefault="00377072">
            <w:pPr>
              <w:spacing w:before="240" w:after="240"/>
              <w:ind w:left="0" w:firstLine="0"/>
            </w:pPr>
            <w:r w:rsidRPr="00A3380B">
              <w:t>23.</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435A65" w14:textId="370CA46B" w:rsidR="00087EEF" w:rsidRPr="00A3380B" w:rsidRDefault="00377072">
            <w:pPr>
              <w:spacing w:before="240" w:after="240"/>
              <w:ind w:left="0" w:firstLine="0"/>
              <w:rPr>
                <w:rFonts w:eastAsia="Times New Roman" w:cs="Times New Roman"/>
              </w:rPr>
            </w:pPr>
            <w:r w:rsidRPr="00A3380B">
              <w:rPr>
                <w:rFonts w:eastAsia="Arial Unicode MS" w:cs="Arial Unicode MS"/>
              </w:rPr>
              <w:t>უკანონო</w:t>
            </w:r>
            <w:r w:rsidRPr="00A3380B">
              <w:t xml:space="preserve"> </w:t>
            </w:r>
            <w:r w:rsidRPr="00A3380B">
              <w:rPr>
                <w:rFonts w:eastAsia="Arial Unicode MS" w:cs="Arial Unicode MS"/>
              </w:rPr>
              <w:t>ხვნა</w:t>
            </w:r>
            <w:r w:rsidRPr="00A3380B">
              <w:t xml:space="preserve"> </w:t>
            </w:r>
            <w:r w:rsidRPr="00A3380B">
              <w:rPr>
                <w:rFonts w:eastAsia="Arial Unicode MS" w:cs="Arial Unicode MS"/>
              </w:rPr>
              <w:t>სახელმწიფო</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დაცულ</w:t>
            </w:r>
            <w:r w:rsidRPr="00A3380B">
              <w:t xml:space="preserve"> </w:t>
            </w:r>
            <w:r w:rsidRPr="00A3380B">
              <w:rPr>
                <w:rFonts w:eastAsia="Arial Unicode MS" w:cs="Arial Unicode MS"/>
              </w:rPr>
              <w:t>ტერიტორიებზე</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FCA1C" w14:textId="14195CE1" w:rsidR="00087EEF" w:rsidRPr="00A3380B" w:rsidRDefault="00377072">
            <w:pPr>
              <w:spacing w:before="240" w:after="240"/>
              <w:ind w:left="0" w:firstLine="0"/>
              <w:rPr>
                <w:rFonts w:eastAsia="Times New Roman" w:cs="Times New Roman"/>
              </w:rPr>
            </w:pPr>
            <w:r w:rsidRPr="00A3380B">
              <w:rPr>
                <w:rFonts w:eastAsia="Arial Unicode MS" w:cs="Arial Unicode MS"/>
              </w:rPr>
              <w:t>ყოველი</w:t>
            </w:r>
            <w:r w:rsidRPr="00A3380B">
              <w:t xml:space="preserve"> 1 </w:t>
            </w:r>
            <w:r w:rsidRPr="00A3380B">
              <w:rPr>
                <w:rFonts w:eastAsia="Arial Unicode MS" w:cs="Arial Unicode MS"/>
              </w:rPr>
              <w:t>მ</w:t>
            </w:r>
            <w:r w:rsidRPr="00A3380B">
              <w:rPr>
                <w:vertAlign w:val="superscript"/>
              </w:rPr>
              <w:t>2</w:t>
            </w:r>
            <w:r w:rsidRPr="00A3380B">
              <w:t xml:space="preserve"> </w:t>
            </w:r>
            <w:r w:rsidRPr="00A3380B">
              <w:rPr>
                <w:rFonts w:eastAsia="Arial Unicode MS" w:cs="Arial Unicode MS"/>
              </w:rPr>
              <w:t>მოხნული</w:t>
            </w:r>
            <w:r w:rsidRPr="00A3380B">
              <w:t xml:space="preserve"> </w:t>
            </w:r>
            <w:r w:rsidR="001601C8">
              <w:rPr>
                <w:rFonts w:eastAsia="Arial Unicode MS" w:cs="Arial Unicode MS"/>
              </w:rPr>
              <w:t>მიწის</w:t>
            </w:r>
            <w:r w:rsidRPr="00A3380B">
              <w:rPr>
                <w:rFonts w:eastAsia="Arial Unicode MS" w:cs="Arial Unicode MS"/>
              </w:rPr>
              <w:t>თვის</w:t>
            </w:r>
            <w:r w:rsidRPr="00A3380B">
              <w:t xml:space="preserve"> – 10 </w:t>
            </w:r>
            <w:r w:rsidRPr="00A3380B">
              <w:rPr>
                <w:rFonts w:eastAsia="Arial Unicode MS" w:cs="Arial Unicode MS"/>
              </w:rPr>
              <w:t>ლარი</w:t>
            </w:r>
          </w:p>
        </w:tc>
      </w:tr>
      <w:tr w:rsidR="00087EEF" w:rsidRPr="00A3380B" w14:paraId="2A6E7289" w14:textId="77777777" w:rsidTr="004443A4">
        <w:trPr>
          <w:trHeight w:val="3680"/>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1ADB6" w14:textId="77777777" w:rsidR="00087EEF" w:rsidRPr="00A3380B" w:rsidRDefault="00377072">
            <w:pPr>
              <w:spacing w:before="240" w:after="240"/>
              <w:ind w:left="0" w:firstLine="0"/>
            </w:pPr>
            <w:r w:rsidRPr="00A3380B">
              <w:t>24.</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22B4E" w14:textId="77777777" w:rsidR="00087EEF" w:rsidRPr="00A3380B" w:rsidRDefault="00377072">
            <w:pPr>
              <w:spacing w:before="240" w:after="240"/>
              <w:ind w:left="0" w:firstLine="0"/>
              <w:rPr>
                <w:rFonts w:eastAsia="Times New Roman" w:cs="Times New Roman"/>
              </w:rPr>
            </w:pPr>
            <w:r w:rsidRPr="00A3380B">
              <w:t xml:space="preserve">0,4 </w:t>
            </w:r>
            <w:r w:rsidRPr="00A3380B">
              <w:rPr>
                <w:rFonts w:eastAsia="Arial Unicode MS" w:cs="Arial Unicode MS"/>
              </w:rPr>
              <w:t>და</w:t>
            </w:r>
            <w:r w:rsidRPr="00A3380B">
              <w:t xml:space="preserve"> </w:t>
            </w:r>
            <w:r w:rsidRPr="00A3380B">
              <w:rPr>
                <w:rFonts w:eastAsia="Arial Unicode MS" w:cs="Arial Unicode MS"/>
              </w:rPr>
              <w:t>ნაკლები</w:t>
            </w:r>
            <w:r w:rsidRPr="00A3380B">
              <w:t xml:space="preserve"> </w:t>
            </w:r>
            <w:r w:rsidRPr="00A3380B">
              <w:rPr>
                <w:rFonts w:eastAsia="Arial Unicode MS" w:cs="Arial Unicode MS"/>
              </w:rPr>
              <w:t>სიხშირის</w:t>
            </w:r>
            <w:r w:rsidRPr="00A3380B">
              <w:t xml:space="preserve"> </w:t>
            </w:r>
            <w:r w:rsidRPr="00A3380B">
              <w:rPr>
                <w:rFonts w:eastAsia="Arial Unicode MS" w:cs="Arial Unicode MS"/>
              </w:rPr>
              <w:t>კორომებში</w:t>
            </w:r>
            <w:r w:rsidRPr="00A3380B">
              <w:t xml:space="preserve"> </w:t>
            </w:r>
            <w:r w:rsidRPr="00A3380B">
              <w:rPr>
                <w:rFonts w:eastAsia="Arial Unicode MS" w:cs="Arial Unicode MS"/>
              </w:rPr>
              <w:t>სანიტარიული</w:t>
            </w:r>
            <w:r w:rsidRPr="00A3380B">
              <w:t xml:space="preserve"> </w:t>
            </w:r>
            <w:r w:rsidRPr="00A3380B">
              <w:rPr>
                <w:rFonts w:eastAsia="Arial Unicode MS" w:cs="Arial Unicode MS"/>
              </w:rPr>
              <w:t>ჭრის</w:t>
            </w:r>
            <w:r w:rsidRPr="00A3380B">
              <w:t xml:space="preserve"> </w:t>
            </w:r>
            <w:r w:rsidRPr="00A3380B">
              <w:rPr>
                <w:rFonts w:eastAsia="Arial Unicode MS" w:cs="Arial Unicode MS"/>
              </w:rPr>
              <w:t>ჩატარება</w:t>
            </w:r>
            <w:r w:rsidRPr="00A3380B">
              <w:t xml:space="preserve"> (</w:t>
            </w:r>
            <w:r w:rsidRPr="00A3380B">
              <w:rPr>
                <w:rFonts w:eastAsia="Arial Unicode MS" w:cs="Arial Unicode MS"/>
              </w:rPr>
              <w:t>ზეხმელი</w:t>
            </w:r>
            <w:r w:rsidRPr="00A3380B">
              <w:t xml:space="preserve">, </w:t>
            </w:r>
            <w:r w:rsidRPr="00A3380B">
              <w:rPr>
                <w:rFonts w:eastAsia="Arial Unicode MS" w:cs="Arial Unicode MS"/>
              </w:rPr>
              <w:t>ხმობადი</w:t>
            </w:r>
            <w:r w:rsidRPr="00A3380B">
              <w:t xml:space="preserve">, </w:t>
            </w:r>
            <w:r w:rsidRPr="00A3380B">
              <w:rPr>
                <w:rFonts w:eastAsia="Arial Unicode MS" w:cs="Arial Unicode MS"/>
              </w:rPr>
              <w:t>ძლიერ</w:t>
            </w:r>
            <w:r w:rsidRPr="00A3380B">
              <w:t xml:space="preserve"> </w:t>
            </w:r>
            <w:r w:rsidRPr="00A3380B">
              <w:rPr>
                <w:rFonts w:eastAsia="Arial Unicode MS" w:cs="Arial Unicode MS"/>
              </w:rPr>
              <w:t>ფაუტი</w:t>
            </w:r>
            <w:r w:rsidRPr="00A3380B">
              <w:t xml:space="preserve"> (</w:t>
            </w:r>
            <w:r w:rsidRPr="00A3380B">
              <w:rPr>
                <w:rFonts w:eastAsia="Arial Unicode MS" w:cs="Arial Unicode MS"/>
              </w:rPr>
              <w:t>ფუტურო</w:t>
            </w:r>
            <w:r w:rsidRPr="00A3380B">
              <w:t xml:space="preserve">) </w:t>
            </w:r>
            <w:r w:rsidRPr="00A3380B">
              <w:rPr>
                <w:rFonts w:eastAsia="Arial Unicode MS" w:cs="Arial Unicode MS"/>
              </w:rPr>
              <w:t>და</w:t>
            </w:r>
            <w:r w:rsidRPr="00A3380B">
              <w:t xml:space="preserve"> </w:t>
            </w:r>
            <w:r w:rsidRPr="00A3380B">
              <w:rPr>
                <w:rFonts w:eastAsia="Arial Unicode MS" w:cs="Arial Unicode MS"/>
              </w:rPr>
              <w:t>მავნებლებით</w:t>
            </w:r>
            <w:r w:rsidRPr="00A3380B">
              <w:t xml:space="preserve"> </w:t>
            </w:r>
            <w:r w:rsidRPr="00A3380B">
              <w:rPr>
                <w:rFonts w:eastAsia="Arial Unicode MS" w:cs="Arial Unicode MS"/>
              </w:rPr>
              <w:t>ძლიერ</w:t>
            </w:r>
            <w:r w:rsidRPr="00A3380B">
              <w:t xml:space="preserve"> </w:t>
            </w:r>
            <w:r w:rsidRPr="00A3380B">
              <w:rPr>
                <w:rFonts w:eastAsia="Arial Unicode MS" w:cs="Arial Unicode MS"/>
              </w:rPr>
              <w:t>დაზიანებული</w:t>
            </w:r>
            <w:r w:rsidRPr="00A3380B">
              <w:t xml:space="preserve"> </w:t>
            </w:r>
            <w:r w:rsidRPr="00A3380B">
              <w:rPr>
                <w:rFonts w:eastAsia="Arial Unicode MS" w:cs="Arial Unicode MS"/>
              </w:rPr>
              <w:t>ხეების</w:t>
            </w:r>
            <w:r w:rsidRPr="00A3380B">
              <w:t xml:space="preserve"> </w:t>
            </w:r>
            <w:r w:rsidRPr="00A3380B">
              <w:rPr>
                <w:rFonts w:eastAsia="Arial Unicode MS" w:cs="Arial Unicode MS"/>
              </w:rPr>
              <w:t>მოჭრა</w:t>
            </w:r>
            <w:r w:rsidRPr="00A3380B">
              <w:t xml:space="preserve">) </w:t>
            </w:r>
            <w:r w:rsidRPr="00A3380B">
              <w:rPr>
                <w:rFonts w:eastAsia="Arial Unicode MS" w:cs="Arial Unicode MS"/>
              </w:rPr>
              <w:t>განსაკუთრებული</w:t>
            </w:r>
            <w:r w:rsidRPr="00A3380B">
              <w:t xml:space="preserve"> </w:t>
            </w:r>
            <w:r w:rsidRPr="00A3380B">
              <w:rPr>
                <w:rFonts w:eastAsia="Arial Unicode MS" w:cs="Arial Unicode MS"/>
              </w:rPr>
              <w:t>აუცილებლობის</w:t>
            </w:r>
            <w:r w:rsidRPr="00A3380B">
              <w:t xml:space="preserve"> </w:t>
            </w:r>
            <w:r w:rsidRPr="00A3380B">
              <w:rPr>
                <w:rFonts w:eastAsia="Arial Unicode MS" w:cs="Arial Unicode MS"/>
              </w:rPr>
              <w:t>ან</w:t>
            </w:r>
            <w:r w:rsidRPr="00A3380B">
              <w:t xml:space="preserve"> </w:t>
            </w:r>
            <w:r w:rsidRPr="00A3380B">
              <w:rPr>
                <w:rFonts w:eastAsia="Arial Unicode MS" w:cs="Arial Unicode MS"/>
              </w:rPr>
              <w:t>სათანადო</w:t>
            </w:r>
            <w:r w:rsidRPr="00A3380B">
              <w:t xml:space="preserve"> </w:t>
            </w:r>
            <w:r w:rsidRPr="00A3380B">
              <w:rPr>
                <w:rFonts w:eastAsia="Arial Unicode MS" w:cs="Arial Unicode MS"/>
              </w:rPr>
              <w:t>არგუმენტების</w:t>
            </w:r>
            <w:r w:rsidRPr="00A3380B">
              <w:t xml:space="preserve"> </w:t>
            </w:r>
            <w:r w:rsidRPr="00A3380B">
              <w:rPr>
                <w:rFonts w:eastAsia="Arial Unicode MS" w:cs="Arial Unicode MS"/>
              </w:rPr>
              <w:t>არარსებობისას</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449D9" w14:textId="4FE6A794" w:rsidR="00087EEF" w:rsidRPr="00A3380B" w:rsidRDefault="00377072">
            <w:pPr>
              <w:spacing w:before="240" w:after="240"/>
              <w:ind w:left="0" w:firstLine="0"/>
            </w:pPr>
            <w:r w:rsidRPr="00A3380B">
              <w:rPr>
                <w:rFonts w:eastAsia="Arial Unicode MS" w:cs="Arial Unicode MS"/>
              </w:rPr>
              <w:t>ა</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ხარისხის</w:t>
            </w:r>
            <w:r w:rsidRPr="00A3380B">
              <w:t xml:space="preserve"> </w:t>
            </w:r>
            <w:r w:rsidRPr="00A3380B">
              <w:rPr>
                <w:rFonts w:eastAsia="Arial Unicode MS" w:cs="Arial Unicode MS"/>
              </w:rPr>
              <w:t>ხისთვის</w:t>
            </w:r>
            <w:r w:rsidRPr="00A3380B">
              <w:t xml:space="preserve"> –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007D6A44">
              <w:rPr>
                <w:rFonts w:eastAsia="Arial Unicode MS" w:cs="Arial Unicode MS"/>
              </w:rPr>
              <w:t>სარგებლობის</w:t>
            </w:r>
            <w:r w:rsidRPr="00A3380B">
              <w:rPr>
                <w:rFonts w:eastAsia="Arial Unicode MS" w:cs="Arial Unicode MS"/>
              </w:rPr>
              <w:t>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პირველი</w:t>
            </w:r>
            <w:r w:rsidRPr="00A3380B">
              <w:t xml:space="preserve">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სამმაგი</w:t>
            </w:r>
            <w:r w:rsidRPr="00A3380B">
              <w:t xml:space="preserve"> </w:t>
            </w:r>
            <w:r w:rsidRPr="00A3380B">
              <w:rPr>
                <w:rFonts w:eastAsia="Arial Unicode MS" w:cs="Arial Unicode MS"/>
              </w:rPr>
              <w:t>ოდენობა</w:t>
            </w:r>
            <w:r w:rsidRPr="00A3380B">
              <w:t>;</w:t>
            </w:r>
          </w:p>
          <w:p w14:paraId="33C1BCA2" w14:textId="4C0EAAA8" w:rsidR="00087EEF" w:rsidRPr="00A3380B" w:rsidRDefault="00377072">
            <w:pPr>
              <w:spacing w:before="240" w:after="240"/>
              <w:ind w:left="0" w:firstLine="0"/>
              <w:rPr>
                <w:rFonts w:eastAsia="Times New Roman" w:cs="Times New Roman"/>
              </w:rPr>
            </w:pPr>
            <w:r w:rsidRPr="00A3380B">
              <w:rPr>
                <w:rFonts w:eastAsia="Arial Unicode MS" w:cs="Arial Unicode MS"/>
              </w:rPr>
              <w:t>ბ</w:t>
            </w:r>
            <w:r w:rsidRPr="00A3380B">
              <w:t xml:space="preserve">) </w:t>
            </w:r>
            <w:r w:rsidRPr="00A3380B">
              <w:rPr>
                <w:rFonts w:eastAsia="Arial Unicode MS" w:cs="Arial Unicode MS"/>
              </w:rPr>
              <w:t>მოჭრილი</w:t>
            </w:r>
            <w:r w:rsidRPr="00A3380B">
              <w:t xml:space="preserve"> </w:t>
            </w:r>
            <w:r w:rsidRPr="00A3380B">
              <w:rPr>
                <w:rFonts w:eastAsia="Arial Unicode MS" w:cs="Arial Unicode MS"/>
              </w:rPr>
              <w:t>მეორე</w:t>
            </w:r>
            <w:r w:rsidRPr="00A3380B">
              <w:t xml:space="preserve"> </w:t>
            </w:r>
            <w:r w:rsidRPr="00A3380B">
              <w:rPr>
                <w:rFonts w:eastAsia="Arial Unicode MS" w:cs="Arial Unicode MS"/>
              </w:rPr>
              <w:t>ხარისხის</w:t>
            </w:r>
            <w:r w:rsidRPr="00A3380B">
              <w:t xml:space="preserve"> </w:t>
            </w:r>
            <w:r w:rsidRPr="00A3380B">
              <w:rPr>
                <w:rFonts w:eastAsia="Arial Unicode MS" w:cs="Arial Unicode MS"/>
              </w:rPr>
              <w:t>ხისთვის</w:t>
            </w:r>
            <w:r w:rsidRPr="00A3380B">
              <w:t xml:space="preserve"> </w:t>
            </w:r>
            <w:r w:rsidRPr="00A3380B">
              <w:rPr>
                <w:rFonts w:eastAsia="Arial Unicode MS" w:cs="Arial Unicode MS"/>
              </w:rPr>
              <w:t>შესაბამის</w:t>
            </w:r>
            <w:r w:rsidRPr="00A3380B">
              <w:t xml:space="preserve"> </w:t>
            </w:r>
            <w:r w:rsidRPr="00A3380B">
              <w:rPr>
                <w:rFonts w:eastAsia="Arial Unicode MS" w:cs="Arial Unicode MS"/>
              </w:rPr>
              <w:t>ტყის</w:t>
            </w:r>
            <w:r w:rsidRPr="00A3380B">
              <w:t xml:space="preserve"> </w:t>
            </w:r>
            <w:r w:rsidRPr="00A3380B">
              <w:rPr>
                <w:rFonts w:eastAsia="Arial Unicode MS" w:cs="Arial Unicode MS"/>
              </w:rPr>
              <w:t>მერქნიან</w:t>
            </w:r>
            <w:r w:rsidRPr="00A3380B">
              <w:t xml:space="preserve"> </w:t>
            </w:r>
            <w:r w:rsidRPr="00A3380B">
              <w:rPr>
                <w:rFonts w:eastAsia="Arial Unicode MS" w:cs="Arial Unicode MS"/>
              </w:rPr>
              <w:t>სახეობათა</w:t>
            </w:r>
            <w:r w:rsidRPr="00A3380B">
              <w:t xml:space="preserve"> (1 </w:t>
            </w:r>
            <w:r w:rsidRPr="00A3380B">
              <w:rPr>
                <w:rFonts w:eastAsia="Arial Unicode MS" w:cs="Arial Unicode MS"/>
              </w:rPr>
              <w:t>მ</w:t>
            </w:r>
            <w:r w:rsidRPr="00A3380B">
              <w:rPr>
                <w:vertAlign w:val="superscript"/>
              </w:rPr>
              <w:t>3</w:t>
            </w:r>
            <w:r w:rsidRPr="00A3380B">
              <w:t>-</w:t>
            </w:r>
            <w:r w:rsidRPr="00A3380B">
              <w:rPr>
                <w:rFonts w:eastAsia="Arial Unicode MS" w:cs="Arial Unicode MS"/>
              </w:rPr>
              <w:t>ის</w:t>
            </w:r>
            <w:r w:rsidRPr="00A3380B">
              <w:t xml:space="preserve">) </w:t>
            </w:r>
            <w:r w:rsidR="007D6A44">
              <w:rPr>
                <w:rFonts w:eastAsia="Arial Unicode MS" w:cs="Arial Unicode MS"/>
              </w:rPr>
              <w:t>სარგებლობის</w:t>
            </w:r>
            <w:r w:rsidRPr="00A3380B">
              <w:rPr>
                <w:rFonts w:eastAsia="Arial Unicode MS" w:cs="Arial Unicode MS"/>
              </w:rPr>
              <w:t>თვის</w:t>
            </w:r>
            <w:r w:rsidRPr="00A3380B">
              <w:t xml:space="preserve"> </w:t>
            </w:r>
            <w:r w:rsidRPr="00A3380B">
              <w:rPr>
                <w:rFonts w:eastAsia="Arial Unicode MS" w:cs="Arial Unicode MS"/>
              </w:rPr>
              <w:t>შესაბამისი</w:t>
            </w:r>
            <w:r w:rsidRPr="00A3380B">
              <w:t xml:space="preserve"> </w:t>
            </w:r>
            <w:r w:rsidRPr="00A3380B">
              <w:rPr>
                <w:rFonts w:eastAsia="Arial Unicode MS" w:cs="Arial Unicode MS"/>
              </w:rPr>
              <w:t>ჯგუფის</w:t>
            </w:r>
            <w:r w:rsidRPr="00A3380B">
              <w:t xml:space="preserve"> </w:t>
            </w:r>
            <w:r w:rsidRPr="00A3380B">
              <w:rPr>
                <w:rFonts w:eastAsia="Arial Unicode MS" w:cs="Arial Unicode MS"/>
              </w:rPr>
              <w:t>მე</w:t>
            </w:r>
            <w:r w:rsidRPr="00A3380B">
              <w:t xml:space="preserve">-3 </w:t>
            </w:r>
            <w:r w:rsidRPr="00A3380B">
              <w:rPr>
                <w:rFonts w:eastAsia="Arial Unicode MS" w:cs="Arial Unicode MS"/>
              </w:rPr>
              <w:t>კატეგორიისთვის</w:t>
            </w:r>
            <w:r w:rsidRPr="00A3380B">
              <w:t xml:space="preserve"> </w:t>
            </w:r>
            <w:r w:rsidRPr="00A3380B">
              <w:rPr>
                <w:rFonts w:eastAsia="Arial Unicode MS" w:cs="Arial Unicode MS"/>
              </w:rPr>
              <w:t>დადგენილი</w:t>
            </w:r>
            <w:r w:rsidRPr="00A3380B">
              <w:t xml:space="preserve"> </w:t>
            </w:r>
            <w:r w:rsidRPr="00A3380B">
              <w:rPr>
                <w:rFonts w:eastAsia="Arial Unicode MS" w:cs="Arial Unicode MS"/>
              </w:rPr>
              <w:t>მოსაკრებლის</w:t>
            </w:r>
            <w:r w:rsidRPr="00A3380B">
              <w:t xml:space="preserve"> </w:t>
            </w:r>
            <w:r w:rsidRPr="00A3380B">
              <w:rPr>
                <w:rFonts w:eastAsia="Arial Unicode MS" w:cs="Arial Unicode MS"/>
              </w:rPr>
              <w:t>სამმაგი</w:t>
            </w:r>
            <w:r w:rsidRPr="00A3380B">
              <w:t xml:space="preserve"> </w:t>
            </w:r>
            <w:r w:rsidRPr="00A3380B">
              <w:rPr>
                <w:rFonts w:eastAsia="Arial Unicode MS" w:cs="Arial Unicode MS"/>
              </w:rPr>
              <w:t>ოდენობა</w:t>
            </w:r>
          </w:p>
        </w:tc>
      </w:tr>
      <w:tr w:rsidR="00087EEF" w:rsidRPr="00A3380B" w14:paraId="3DD7E0FC" w14:textId="77777777" w:rsidTr="004443A4">
        <w:trPr>
          <w:trHeight w:val="1646"/>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CC9E2" w14:textId="77777777" w:rsidR="00087EEF" w:rsidRPr="00A3380B" w:rsidRDefault="00377072">
            <w:pPr>
              <w:spacing w:before="240" w:after="240"/>
              <w:ind w:left="0" w:firstLine="0"/>
            </w:pPr>
            <w:r w:rsidRPr="00A3380B">
              <w:t>25.</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49D451"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უკანონო</w:t>
            </w:r>
            <w:r w:rsidRPr="00A3380B">
              <w:t xml:space="preserve"> </w:t>
            </w:r>
            <w:r w:rsidRPr="00A3380B">
              <w:rPr>
                <w:rFonts w:eastAsia="Arial Unicode MS" w:cs="Arial Unicode MS"/>
              </w:rPr>
              <w:t>მრგვალი</w:t>
            </w:r>
            <w:r w:rsidRPr="00A3380B">
              <w:t xml:space="preserve"> </w:t>
            </w:r>
            <w:r w:rsidRPr="00A3380B">
              <w:rPr>
                <w:rFonts w:eastAsia="Arial Unicode MS" w:cs="Arial Unicode MS"/>
              </w:rPr>
              <w:t>ხე</w:t>
            </w:r>
            <w:r w:rsidRPr="00A3380B">
              <w:t>-</w:t>
            </w:r>
            <w:r w:rsidRPr="00A3380B">
              <w:rPr>
                <w:rFonts w:eastAsia="Arial Unicode MS" w:cs="Arial Unicode MS"/>
              </w:rPr>
              <w:t>ტყის</w:t>
            </w:r>
            <w:r w:rsidRPr="00A3380B">
              <w:t xml:space="preserve"> </w:t>
            </w:r>
            <w:r w:rsidRPr="00A3380B">
              <w:rPr>
                <w:rFonts w:eastAsia="Arial Unicode MS" w:cs="Arial Unicode MS"/>
              </w:rPr>
              <w:t>ტრანსპორტირება</w:t>
            </w:r>
            <w:r w:rsidRPr="00A3380B">
              <w:t xml:space="preserve">, </w:t>
            </w:r>
            <w:r w:rsidRPr="00A3380B">
              <w:rPr>
                <w:rFonts w:eastAsia="Arial Unicode MS" w:cs="Arial Unicode MS"/>
              </w:rPr>
              <w:t>შენახვა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312DF" w14:textId="7DEAC48D" w:rsidR="00087EEF" w:rsidRPr="00A3380B" w:rsidRDefault="00377072">
            <w:pPr>
              <w:spacing w:before="240" w:after="240"/>
              <w:ind w:left="0" w:firstLine="0"/>
              <w:rPr>
                <w:rFonts w:eastAsia="Times New Roman" w:cs="Times New Roman"/>
              </w:rPr>
            </w:pPr>
            <w:r w:rsidRPr="00A3380B">
              <w:rPr>
                <w:rFonts w:eastAsia="Arial Unicode MS" w:cs="Arial Unicode MS"/>
              </w:rPr>
              <w:t>მოჭრილი ხის სახეობის შესაბამის ტყის მერქნიან სახეობათა (1 მ</w:t>
            </w:r>
            <w:r w:rsidRPr="00A3380B">
              <w:rPr>
                <w:rFonts w:eastAsia="Times New Roman" w:cs="Times New Roman"/>
                <w:vertAlign w:val="superscript"/>
              </w:rPr>
              <w:t>3</w:t>
            </w:r>
            <w:r w:rsidRPr="00A3380B">
              <w:rPr>
                <w:rFonts w:eastAsia="Arial Unicode MS" w:cs="Arial Unicode MS"/>
              </w:rPr>
              <w:t xml:space="preserve">-ის) </w:t>
            </w:r>
            <w:r w:rsidR="007D6A44">
              <w:rPr>
                <w:rFonts w:eastAsia="Arial Unicode MS" w:cs="Arial Unicode MS"/>
              </w:rPr>
              <w:t>სარგებლობის</w:t>
            </w:r>
            <w:r w:rsidRPr="00A3380B">
              <w:rPr>
                <w:rFonts w:eastAsia="Arial Unicode MS" w:cs="Arial Unicode MS"/>
              </w:rPr>
              <w:t>თვის პირველი კატეგორიისთვის დადგენილი მოსაკრებლის -  ათმაგი ოდენობა</w:t>
            </w:r>
          </w:p>
        </w:tc>
      </w:tr>
      <w:tr w:rsidR="00087EEF" w:rsidRPr="00A3380B" w14:paraId="6E097BF8" w14:textId="77777777" w:rsidTr="004443A4">
        <w:trPr>
          <w:trHeight w:val="1175"/>
        </w:trPr>
        <w:tc>
          <w:tcPr>
            <w:tcW w:w="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EF393" w14:textId="77777777" w:rsidR="00087EEF" w:rsidRPr="00A3380B" w:rsidRDefault="00377072">
            <w:pPr>
              <w:spacing w:before="240" w:after="240"/>
              <w:ind w:left="0" w:firstLine="0"/>
            </w:pPr>
            <w:r w:rsidRPr="00A3380B">
              <w:t>26.</w:t>
            </w:r>
          </w:p>
        </w:tc>
        <w:tc>
          <w:tcPr>
            <w:tcW w:w="3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330195" w14:textId="77777777" w:rsidR="00087EEF" w:rsidRPr="00A3380B" w:rsidRDefault="00377072">
            <w:pPr>
              <w:spacing w:before="240" w:after="240"/>
              <w:ind w:left="0" w:firstLine="0"/>
              <w:rPr>
                <w:rFonts w:eastAsia="Times New Roman" w:cs="Times New Roman"/>
              </w:rPr>
            </w:pPr>
            <w:r w:rsidRPr="00A3380B">
              <w:rPr>
                <w:rFonts w:eastAsia="Arial Unicode MS" w:cs="Arial Unicode MS"/>
              </w:rPr>
              <w:t>უკანონო</w:t>
            </w:r>
            <w:r w:rsidRPr="00A3380B">
              <w:t xml:space="preserve"> </w:t>
            </w:r>
            <w:r w:rsidRPr="00A3380B">
              <w:rPr>
                <w:rFonts w:eastAsia="Arial Unicode MS" w:cs="Arial Unicode MS"/>
              </w:rPr>
              <w:t>ხე</w:t>
            </w:r>
            <w:r w:rsidRPr="00A3380B">
              <w:t>-</w:t>
            </w:r>
            <w:r w:rsidRPr="00A3380B">
              <w:rPr>
                <w:rFonts w:eastAsia="Arial Unicode MS" w:cs="Arial Unicode MS"/>
              </w:rPr>
              <w:t>ტყის</w:t>
            </w:r>
            <w:r w:rsidRPr="00A3380B">
              <w:t xml:space="preserve"> (</w:t>
            </w:r>
            <w:r w:rsidRPr="00A3380B">
              <w:rPr>
                <w:rFonts w:eastAsia="Arial Unicode MS" w:cs="Arial Unicode MS"/>
              </w:rPr>
              <w:t>გარდა</w:t>
            </w:r>
            <w:r w:rsidRPr="00A3380B">
              <w:t xml:space="preserve"> </w:t>
            </w:r>
            <w:r w:rsidRPr="00A3380B">
              <w:rPr>
                <w:rFonts w:eastAsia="Arial Unicode MS" w:cs="Arial Unicode MS"/>
              </w:rPr>
              <w:t>მრგვალი</w:t>
            </w:r>
            <w:r w:rsidRPr="00A3380B">
              <w:t xml:space="preserve"> </w:t>
            </w:r>
            <w:r w:rsidRPr="00A3380B">
              <w:rPr>
                <w:rFonts w:eastAsia="Arial Unicode MS" w:cs="Arial Unicode MS"/>
              </w:rPr>
              <w:t>ხე</w:t>
            </w:r>
            <w:r w:rsidRPr="00A3380B">
              <w:t>-</w:t>
            </w:r>
            <w:r w:rsidRPr="00A3380B">
              <w:rPr>
                <w:rFonts w:eastAsia="Arial Unicode MS" w:cs="Arial Unicode MS"/>
              </w:rPr>
              <w:t>ტყისა</w:t>
            </w:r>
            <w:r w:rsidRPr="00A3380B">
              <w:t xml:space="preserve"> (</w:t>
            </w:r>
            <w:r w:rsidRPr="00A3380B">
              <w:rPr>
                <w:rFonts w:eastAsia="Arial Unicode MS" w:cs="Arial Unicode MS"/>
              </w:rPr>
              <w:t>მორისა</w:t>
            </w:r>
            <w:r w:rsidRPr="00A3380B">
              <w:t xml:space="preserve">)) </w:t>
            </w:r>
            <w:r w:rsidRPr="00A3380B">
              <w:rPr>
                <w:rFonts w:eastAsia="Arial Unicode MS" w:cs="Arial Unicode MS"/>
              </w:rPr>
              <w:t>ტრანსპორტირება</w:t>
            </w:r>
            <w:r w:rsidRPr="00A3380B">
              <w:t xml:space="preserve">, </w:t>
            </w:r>
            <w:r w:rsidRPr="00A3380B">
              <w:rPr>
                <w:rFonts w:eastAsia="Arial Unicode MS" w:cs="Arial Unicode MS"/>
              </w:rPr>
              <w:t>შენახვა</w:t>
            </w:r>
          </w:p>
        </w:tc>
        <w:tc>
          <w:tcPr>
            <w:tcW w:w="53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066ED" w14:textId="77777777" w:rsidR="00087EEF" w:rsidRPr="00A3380B" w:rsidRDefault="00377072">
            <w:pPr>
              <w:spacing w:before="20" w:after="20"/>
              <w:ind w:left="0" w:firstLine="0"/>
              <w:rPr>
                <w:rFonts w:eastAsia="Times New Roman" w:cs="Times New Roman"/>
              </w:rPr>
            </w:pPr>
            <w:r w:rsidRPr="00A3380B">
              <w:rPr>
                <w:rFonts w:eastAsia="Arial Unicode MS" w:cs="Arial Unicode MS"/>
              </w:rPr>
              <w:t>მოჭრილი ხის სახეობის შესაბამის ტყის მერქნიან სახეობათა (1 მ</w:t>
            </w:r>
            <w:r w:rsidRPr="00A3380B">
              <w:rPr>
                <w:rFonts w:eastAsia="Times New Roman" w:cs="Times New Roman"/>
                <w:vertAlign w:val="superscript"/>
              </w:rPr>
              <w:t>3</w:t>
            </w:r>
            <w:r w:rsidRPr="00A3380B">
              <w:rPr>
                <w:rFonts w:eastAsia="Arial Unicode MS" w:cs="Arial Unicode MS"/>
              </w:rPr>
              <w:t>-ის) სარგებლობისათვის მესამე კატეგორიისთვის დადგენილი მოსაკრებლის -  ათმაგი ოდენობა</w:t>
            </w:r>
          </w:p>
        </w:tc>
      </w:tr>
    </w:tbl>
    <w:p w14:paraId="7CE5CC41" w14:textId="77777777" w:rsidR="00087EEF" w:rsidRPr="00A3380B" w:rsidRDefault="00087EEF"/>
    <w:p w14:paraId="16D9E0DD" w14:textId="77777777" w:rsidR="00087EEF" w:rsidRPr="00A3380B" w:rsidRDefault="00087EEF"/>
    <w:p w14:paraId="3F942C84" w14:textId="77777777" w:rsidR="00087EEF" w:rsidRPr="00A3380B" w:rsidRDefault="00087EEF"/>
    <w:p w14:paraId="5A5A056C" w14:textId="77777777" w:rsidR="00602007" w:rsidRPr="00A3380B" w:rsidRDefault="00602007">
      <w:pPr>
        <w:jc w:val="right"/>
      </w:pPr>
    </w:p>
    <w:p w14:paraId="4A8EF6B2" w14:textId="76110BEA" w:rsidR="00087EEF" w:rsidRDefault="00377072">
      <w:pPr>
        <w:jc w:val="right"/>
        <w:rPr>
          <w:rFonts w:eastAsia="Arial Unicode MS" w:cs="Arial Unicode MS"/>
          <w:b/>
          <w:i/>
        </w:rPr>
      </w:pPr>
      <w:r w:rsidRPr="007D6A44">
        <w:rPr>
          <w:rFonts w:eastAsia="Arial Unicode MS" w:cs="Arial Unicode MS"/>
          <w:b/>
          <w:i/>
        </w:rPr>
        <w:t>დანართი 5</w:t>
      </w:r>
    </w:p>
    <w:p w14:paraId="070312FC" w14:textId="244EE979" w:rsidR="00293C7D" w:rsidRPr="00293C7D" w:rsidRDefault="00293C7D" w:rsidP="00293C7D">
      <w:pPr>
        <w:tabs>
          <w:tab w:val="left" w:pos="4415"/>
        </w:tabs>
        <w:jc w:val="center"/>
        <w:rPr>
          <w:b/>
          <w:lang w:val="ka-GE"/>
        </w:rPr>
      </w:pPr>
      <w:r w:rsidRPr="00293C7D">
        <w:rPr>
          <w:b/>
          <w:lang w:val="ka-GE"/>
        </w:rPr>
        <w:t>მწვანე ნარგავების</w:t>
      </w:r>
      <w:r>
        <w:rPr>
          <w:b/>
          <w:i/>
          <w:lang w:val="ka-GE"/>
        </w:rPr>
        <w:t xml:space="preserve"> </w:t>
      </w:r>
      <w:r w:rsidRPr="00293C7D">
        <w:rPr>
          <w:b/>
          <w:lang w:val="ka-GE"/>
        </w:rPr>
        <w:t>აღდგენითი ღირებულებ</w:t>
      </w:r>
      <w:r>
        <w:rPr>
          <w:b/>
          <w:lang w:val="ka-GE"/>
        </w:rPr>
        <w:t>ა</w:t>
      </w:r>
    </w:p>
    <w:p w14:paraId="699AEB2B" w14:textId="77777777" w:rsidR="00087EEF" w:rsidRPr="00A3380B" w:rsidRDefault="00087EEF"/>
    <w:tbl>
      <w:tblPr>
        <w:tblStyle w:val="afff2"/>
        <w:tblW w:w="9915" w:type="dxa"/>
        <w:tblInd w:w="-108" w:type="dxa"/>
        <w:tblLayout w:type="fixed"/>
        <w:tblLook w:val="0400" w:firstRow="0" w:lastRow="0" w:firstColumn="0" w:lastColumn="0" w:noHBand="0" w:noVBand="1"/>
      </w:tblPr>
      <w:tblGrid>
        <w:gridCol w:w="2263"/>
        <w:gridCol w:w="1260"/>
        <w:gridCol w:w="1350"/>
        <w:gridCol w:w="1350"/>
        <w:gridCol w:w="1440"/>
        <w:gridCol w:w="690"/>
        <w:gridCol w:w="1562"/>
      </w:tblGrid>
      <w:tr w:rsidR="00087EEF" w:rsidRPr="00A3380B" w14:paraId="2C25A2B0"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773CCF06" w14:textId="77777777" w:rsidR="00087EEF" w:rsidRPr="00A3380B" w:rsidRDefault="00087EEF">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72DF036D" w14:textId="77777777" w:rsidR="00087EEF" w:rsidRPr="00A3380B" w:rsidRDefault="00377072">
            <w:pPr>
              <w:spacing w:line="259" w:lineRule="auto"/>
              <w:ind w:left="115" w:firstLine="0"/>
              <w:jc w:val="center"/>
            </w:pPr>
            <w:r w:rsidRPr="00A3380B">
              <w:rPr>
                <w:rFonts w:eastAsia="Arial Unicode MS" w:cs="Arial Unicode MS"/>
                <w:b/>
              </w:rPr>
              <w:t>I ჯგუფი</w:t>
            </w:r>
          </w:p>
        </w:tc>
        <w:tc>
          <w:tcPr>
            <w:tcW w:w="1350" w:type="dxa"/>
            <w:tcBorders>
              <w:top w:val="single" w:sz="4" w:space="0" w:color="000000"/>
              <w:left w:val="single" w:sz="4" w:space="0" w:color="000000"/>
              <w:bottom w:val="single" w:sz="4" w:space="0" w:color="000000"/>
              <w:right w:val="single" w:sz="4" w:space="0" w:color="000000"/>
            </w:tcBorders>
          </w:tcPr>
          <w:p w14:paraId="70935C50" w14:textId="77777777" w:rsidR="00087EEF" w:rsidRPr="00A3380B" w:rsidRDefault="00377072">
            <w:pPr>
              <w:spacing w:line="259" w:lineRule="auto"/>
              <w:ind w:left="115" w:firstLine="0"/>
              <w:jc w:val="center"/>
            </w:pPr>
            <w:r w:rsidRPr="00A3380B">
              <w:rPr>
                <w:rFonts w:eastAsia="Arial Unicode MS" w:cs="Arial Unicode MS"/>
                <w:b/>
              </w:rPr>
              <w:t>II ჯგუფი</w:t>
            </w:r>
          </w:p>
        </w:tc>
        <w:tc>
          <w:tcPr>
            <w:tcW w:w="1350" w:type="dxa"/>
            <w:tcBorders>
              <w:top w:val="single" w:sz="4" w:space="0" w:color="000000"/>
              <w:left w:val="single" w:sz="4" w:space="0" w:color="000000"/>
              <w:bottom w:val="single" w:sz="4" w:space="0" w:color="000000"/>
              <w:right w:val="single" w:sz="4" w:space="0" w:color="000000"/>
            </w:tcBorders>
          </w:tcPr>
          <w:p w14:paraId="604962AB" w14:textId="77777777" w:rsidR="00087EEF" w:rsidRPr="00A3380B" w:rsidRDefault="00377072">
            <w:pPr>
              <w:spacing w:line="259" w:lineRule="auto"/>
              <w:ind w:left="115" w:firstLine="0"/>
              <w:jc w:val="center"/>
            </w:pPr>
            <w:r w:rsidRPr="00A3380B">
              <w:rPr>
                <w:rFonts w:eastAsia="Arial Unicode MS" w:cs="Arial Unicode MS"/>
                <w:b/>
              </w:rPr>
              <w:t>III ჯგუფი</w:t>
            </w:r>
          </w:p>
        </w:tc>
        <w:tc>
          <w:tcPr>
            <w:tcW w:w="1440" w:type="dxa"/>
            <w:tcBorders>
              <w:top w:val="single" w:sz="4" w:space="0" w:color="000000"/>
              <w:left w:val="single" w:sz="4" w:space="0" w:color="000000"/>
              <w:bottom w:val="single" w:sz="4" w:space="0" w:color="000000"/>
              <w:right w:val="single" w:sz="4" w:space="0" w:color="000000"/>
            </w:tcBorders>
          </w:tcPr>
          <w:p w14:paraId="7A5B32D4" w14:textId="77777777" w:rsidR="00087EEF" w:rsidRPr="00A3380B" w:rsidRDefault="00377072">
            <w:pPr>
              <w:spacing w:line="259" w:lineRule="auto"/>
              <w:ind w:left="115" w:firstLine="0"/>
              <w:jc w:val="center"/>
            </w:pPr>
            <w:r w:rsidRPr="00A3380B">
              <w:rPr>
                <w:rFonts w:eastAsia="Arial Unicode MS" w:cs="Arial Unicode MS"/>
                <w:b/>
              </w:rPr>
              <w:t>IV ჯგუფი</w:t>
            </w:r>
          </w:p>
        </w:tc>
        <w:tc>
          <w:tcPr>
            <w:tcW w:w="690" w:type="dxa"/>
            <w:tcBorders>
              <w:top w:val="single" w:sz="4" w:space="0" w:color="000000"/>
              <w:left w:val="single" w:sz="4" w:space="0" w:color="000000"/>
              <w:bottom w:val="single" w:sz="4" w:space="0" w:color="000000"/>
              <w:right w:val="nil"/>
            </w:tcBorders>
          </w:tcPr>
          <w:p w14:paraId="17B9E0C2" w14:textId="77777777" w:rsidR="00087EEF" w:rsidRPr="00A3380B" w:rsidRDefault="00087EEF">
            <w:pPr>
              <w:spacing w:after="160" w:line="259" w:lineRule="auto"/>
              <w:ind w:left="0" w:firstLine="0"/>
              <w:jc w:val="left"/>
            </w:pPr>
          </w:p>
        </w:tc>
        <w:tc>
          <w:tcPr>
            <w:tcW w:w="1562" w:type="dxa"/>
            <w:tcBorders>
              <w:top w:val="single" w:sz="4" w:space="0" w:color="000000"/>
              <w:left w:val="nil"/>
              <w:bottom w:val="single" w:sz="4" w:space="0" w:color="000000"/>
              <w:right w:val="single" w:sz="4" w:space="0" w:color="000000"/>
            </w:tcBorders>
          </w:tcPr>
          <w:p w14:paraId="50F04220" w14:textId="77777777" w:rsidR="00087EEF" w:rsidRPr="00A3380B" w:rsidRDefault="00377072">
            <w:pPr>
              <w:spacing w:line="259" w:lineRule="auto"/>
              <w:ind w:left="0" w:firstLine="0"/>
              <w:jc w:val="left"/>
            </w:pPr>
            <w:r w:rsidRPr="00A3380B">
              <w:rPr>
                <w:rFonts w:eastAsia="Arial Unicode MS" w:cs="Arial Unicode MS"/>
                <w:b/>
              </w:rPr>
              <w:t>V ჯგუფი</w:t>
            </w:r>
          </w:p>
        </w:tc>
      </w:tr>
      <w:tr w:rsidR="00087EEF" w:rsidRPr="00A3380B" w14:paraId="613A0F92"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3ADF0458" w14:textId="77777777" w:rsidR="00087EEF" w:rsidRPr="00A3380B" w:rsidRDefault="00377072">
            <w:pPr>
              <w:spacing w:line="259" w:lineRule="auto"/>
              <w:ind w:left="108" w:firstLine="0"/>
              <w:jc w:val="left"/>
            </w:pPr>
            <w:r w:rsidRPr="00A3380B">
              <w:rPr>
                <w:rFonts w:eastAsia="Arial Unicode MS" w:cs="Arial Unicode MS"/>
                <w:b/>
              </w:rPr>
              <w:t>4 სმ-მდე ჩათვლით</w:t>
            </w:r>
          </w:p>
        </w:tc>
        <w:tc>
          <w:tcPr>
            <w:tcW w:w="1260" w:type="dxa"/>
            <w:tcBorders>
              <w:top w:val="single" w:sz="4" w:space="0" w:color="000000"/>
              <w:left w:val="single" w:sz="4" w:space="0" w:color="000000"/>
              <w:bottom w:val="single" w:sz="4" w:space="0" w:color="000000"/>
              <w:right w:val="single" w:sz="4" w:space="0" w:color="000000"/>
            </w:tcBorders>
          </w:tcPr>
          <w:p w14:paraId="18B6659C" w14:textId="77777777" w:rsidR="00087EEF" w:rsidRPr="00A3380B" w:rsidRDefault="00377072">
            <w:pPr>
              <w:spacing w:line="259" w:lineRule="auto"/>
              <w:ind w:left="108" w:firstLine="0"/>
              <w:jc w:val="left"/>
            </w:pPr>
            <w:r w:rsidRPr="00A3380B">
              <w:rPr>
                <w:b/>
              </w:rPr>
              <w:t>17</w:t>
            </w:r>
          </w:p>
        </w:tc>
        <w:tc>
          <w:tcPr>
            <w:tcW w:w="1350" w:type="dxa"/>
            <w:tcBorders>
              <w:top w:val="single" w:sz="4" w:space="0" w:color="000000"/>
              <w:left w:val="single" w:sz="4" w:space="0" w:color="000000"/>
              <w:bottom w:val="single" w:sz="4" w:space="0" w:color="000000"/>
              <w:right w:val="single" w:sz="4" w:space="0" w:color="000000"/>
            </w:tcBorders>
          </w:tcPr>
          <w:p w14:paraId="2864C9A5" w14:textId="77777777" w:rsidR="00087EEF" w:rsidRPr="00A3380B" w:rsidRDefault="00377072">
            <w:pPr>
              <w:spacing w:line="259" w:lineRule="auto"/>
              <w:ind w:left="108" w:firstLine="0"/>
              <w:jc w:val="left"/>
            </w:pPr>
            <w:r w:rsidRPr="00A3380B">
              <w:rPr>
                <w:b/>
              </w:rPr>
              <w:t>15</w:t>
            </w:r>
          </w:p>
        </w:tc>
        <w:tc>
          <w:tcPr>
            <w:tcW w:w="1350" w:type="dxa"/>
            <w:tcBorders>
              <w:top w:val="single" w:sz="4" w:space="0" w:color="000000"/>
              <w:left w:val="single" w:sz="4" w:space="0" w:color="000000"/>
              <w:bottom w:val="single" w:sz="4" w:space="0" w:color="000000"/>
              <w:right w:val="single" w:sz="4" w:space="0" w:color="000000"/>
            </w:tcBorders>
          </w:tcPr>
          <w:p w14:paraId="3D988CB8" w14:textId="77777777" w:rsidR="00087EEF" w:rsidRPr="00A3380B" w:rsidRDefault="00377072">
            <w:pPr>
              <w:spacing w:line="259" w:lineRule="auto"/>
              <w:ind w:left="108" w:firstLine="0"/>
              <w:jc w:val="left"/>
            </w:pPr>
            <w:r w:rsidRPr="00A3380B">
              <w:rPr>
                <w:b/>
              </w:rPr>
              <w:t>12</w:t>
            </w:r>
          </w:p>
        </w:tc>
        <w:tc>
          <w:tcPr>
            <w:tcW w:w="1440" w:type="dxa"/>
            <w:tcBorders>
              <w:top w:val="single" w:sz="4" w:space="0" w:color="000000"/>
              <w:left w:val="single" w:sz="4" w:space="0" w:color="000000"/>
              <w:bottom w:val="single" w:sz="4" w:space="0" w:color="000000"/>
              <w:right w:val="single" w:sz="4" w:space="0" w:color="000000"/>
            </w:tcBorders>
          </w:tcPr>
          <w:p w14:paraId="205B3727" w14:textId="77777777" w:rsidR="00087EEF" w:rsidRPr="00A3380B" w:rsidRDefault="00377072">
            <w:pPr>
              <w:spacing w:line="259" w:lineRule="auto"/>
              <w:ind w:left="108" w:firstLine="0"/>
              <w:jc w:val="left"/>
            </w:pPr>
            <w:r w:rsidRPr="00A3380B">
              <w:rPr>
                <w:b/>
              </w:rPr>
              <w:t>8</w:t>
            </w:r>
          </w:p>
        </w:tc>
        <w:tc>
          <w:tcPr>
            <w:tcW w:w="690" w:type="dxa"/>
            <w:tcBorders>
              <w:top w:val="single" w:sz="4" w:space="0" w:color="000000"/>
              <w:left w:val="single" w:sz="4" w:space="0" w:color="000000"/>
              <w:bottom w:val="single" w:sz="4" w:space="0" w:color="000000"/>
              <w:right w:val="nil"/>
            </w:tcBorders>
          </w:tcPr>
          <w:p w14:paraId="665F9182" w14:textId="77777777" w:rsidR="00087EEF" w:rsidRPr="00A3380B" w:rsidRDefault="00377072">
            <w:pPr>
              <w:spacing w:line="259" w:lineRule="auto"/>
              <w:ind w:left="108" w:firstLine="0"/>
              <w:jc w:val="left"/>
            </w:pPr>
            <w:r w:rsidRPr="00A3380B">
              <w:rPr>
                <w:b/>
              </w:rPr>
              <w:t>6</w:t>
            </w:r>
          </w:p>
        </w:tc>
        <w:tc>
          <w:tcPr>
            <w:tcW w:w="1562" w:type="dxa"/>
            <w:tcBorders>
              <w:top w:val="single" w:sz="4" w:space="0" w:color="000000"/>
              <w:left w:val="nil"/>
              <w:bottom w:val="single" w:sz="4" w:space="0" w:color="000000"/>
              <w:right w:val="single" w:sz="4" w:space="0" w:color="000000"/>
            </w:tcBorders>
          </w:tcPr>
          <w:p w14:paraId="7B5E06DC" w14:textId="77777777" w:rsidR="00087EEF" w:rsidRPr="00A3380B" w:rsidRDefault="00087EEF">
            <w:pPr>
              <w:spacing w:after="160" w:line="259" w:lineRule="auto"/>
              <w:ind w:left="0" w:firstLine="0"/>
              <w:jc w:val="left"/>
            </w:pPr>
          </w:p>
        </w:tc>
      </w:tr>
      <w:tr w:rsidR="00087EEF" w:rsidRPr="00A3380B" w14:paraId="24135124"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0B743261" w14:textId="77777777" w:rsidR="00087EEF" w:rsidRPr="00A3380B" w:rsidRDefault="00377072">
            <w:pPr>
              <w:spacing w:line="259" w:lineRule="auto"/>
              <w:ind w:left="108" w:firstLine="0"/>
              <w:jc w:val="left"/>
            </w:pPr>
            <w:r w:rsidRPr="00A3380B">
              <w:rPr>
                <w:rFonts w:eastAsia="Arial Unicode MS" w:cs="Arial Unicode MS"/>
              </w:rPr>
              <w:t>4,1-8 სმ</w:t>
            </w:r>
          </w:p>
        </w:tc>
        <w:tc>
          <w:tcPr>
            <w:tcW w:w="1260" w:type="dxa"/>
            <w:tcBorders>
              <w:top w:val="single" w:sz="4" w:space="0" w:color="000000"/>
              <w:left w:val="single" w:sz="4" w:space="0" w:color="000000"/>
              <w:bottom w:val="single" w:sz="4" w:space="0" w:color="000000"/>
              <w:right w:val="single" w:sz="4" w:space="0" w:color="000000"/>
            </w:tcBorders>
          </w:tcPr>
          <w:p w14:paraId="03BD5AA8" w14:textId="77777777" w:rsidR="00087EEF" w:rsidRPr="00A3380B" w:rsidRDefault="00377072">
            <w:pPr>
              <w:spacing w:line="259" w:lineRule="auto"/>
              <w:ind w:left="108" w:firstLine="0"/>
              <w:jc w:val="left"/>
            </w:pPr>
            <w:r w:rsidRPr="00A3380B">
              <w:t>32</w:t>
            </w:r>
          </w:p>
        </w:tc>
        <w:tc>
          <w:tcPr>
            <w:tcW w:w="1350" w:type="dxa"/>
            <w:tcBorders>
              <w:top w:val="single" w:sz="4" w:space="0" w:color="000000"/>
              <w:left w:val="single" w:sz="4" w:space="0" w:color="000000"/>
              <w:bottom w:val="single" w:sz="4" w:space="0" w:color="000000"/>
              <w:right w:val="single" w:sz="4" w:space="0" w:color="000000"/>
            </w:tcBorders>
          </w:tcPr>
          <w:p w14:paraId="124B80FA" w14:textId="77777777" w:rsidR="00087EEF" w:rsidRPr="00A3380B" w:rsidRDefault="00377072">
            <w:pPr>
              <w:spacing w:line="259" w:lineRule="auto"/>
              <w:ind w:left="108" w:firstLine="0"/>
              <w:jc w:val="left"/>
            </w:pPr>
            <w:r w:rsidRPr="00A3380B">
              <w:t>30</w:t>
            </w:r>
          </w:p>
        </w:tc>
        <w:tc>
          <w:tcPr>
            <w:tcW w:w="1350" w:type="dxa"/>
            <w:tcBorders>
              <w:top w:val="single" w:sz="4" w:space="0" w:color="000000"/>
              <w:left w:val="single" w:sz="4" w:space="0" w:color="000000"/>
              <w:bottom w:val="single" w:sz="4" w:space="0" w:color="000000"/>
              <w:right w:val="single" w:sz="4" w:space="0" w:color="000000"/>
            </w:tcBorders>
          </w:tcPr>
          <w:p w14:paraId="759FB528" w14:textId="77777777" w:rsidR="00087EEF" w:rsidRPr="00A3380B" w:rsidRDefault="00377072">
            <w:pPr>
              <w:spacing w:line="259" w:lineRule="auto"/>
              <w:ind w:left="108" w:firstLine="0"/>
              <w:jc w:val="left"/>
            </w:pPr>
            <w:r w:rsidRPr="00A3380B">
              <w:t>22</w:t>
            </w:r>
          </w:p>
        </w:tc>
        <w:tc>
          <w:tcPr>
            <w:tcW w:w="1440" w:type="dxa"/>
            <w:tcBorders>
              <w:top w:val="single" w:sz="4" w:space="0" w:color="000000"/>
              <w:left w:val="single" w:sz="4" w:space="0" w:color="000000"/>
              <w:bottom w:val="single" w:sz="4" w:space="0" w:color="000000"/>
              <w:right w:val="single" w:sz="4" w:space="0" w:color="000000"/>
            </w:tcBorders>
          </w:tcPr>
          <w:p w14:paraId="0AF5C488" w14:textId="77777777" w:rsidR="00087EEF" w:rsidRPr="00A3380B" w:rsidRDefault="00377072">
            <w:pPr>
              <w:spacing w:line="259" w:lineRule="auto"/>
              <w:ind w:left="108" w:firstLine="0"/>
              <w:jc w:val="left"/>
            </w:pPr>
            <w:r w:rsidRPr="00A3380B">
              <w:t>17</w:t>
            </w:r>
          </w:p>
        </w:tc>
        <w:tc>
          <w:tcPr>
            <w:tcW w:w="690" w:type="dxa"/>
            <w:tcBorders>
              <w:top w:val="single" w:sz="4" w:space="0" w:color="000000"/>
              <w:left w:val="single" w:sz="4" w:space="0" w:color="000000"/>
              <w:bottom w:val="single" w:sz="4" w:space="0" w:color="000000"/>
              <w:right w:val="nil"/>
            </w:tcBorders>
          </w:tcPr>
          <w:p w14:paraId="118158C5" w14:textId="77777777" w:rsidR="00087EEF" w:rsidRPr="00A3380B" w:rsidRDefault="00377072">
            <w:pPr>
              <w:spacing w:line="259" w:lineRule="auto"/>
              <w:ind w:left="108" w:firstLine="0"/>
              <w:jc w:val="left"/>
            </w:pPr>
            <w:r w:rsidRPr="00A3380B">
              <w:t>13</w:t>
            </w:r>
          </w:p>
        </w:tc>
        <w:tc>
          <w:tcPr>
            <w:tcW w:w="1562" w:type="dxa"/>
            <w:tcBorders>
              <w:top w:val="single" w:sz="4" w:space="0" w:color="000000"/>
              <w:left w:val="nil"/>
              <w:bottom w:val="single" w:sz="4" w:space="0" w:color="000000"/>
              <w:right w:val="single" w:sz="4" w:space="0" w:color="000000"/>
            </w:tcBorders>
          </w:tcPr>
          <w:p w14:paraId="2A373C5C" w14:textId="77777777" w:rsidR="00087EEF" w:rsidRPr="00A3380B" w:rsidRDefault="00087EEF">
            <w:pPr>
              <w:spacing w:after="160" w:line="259" w:lineRule="auto"/>
              <w:ind w:left="0" w:firstLine="0"/>
              <w:jc w:val="left"/>
            </w:pPr>
          </w:p>
        </w:tc>
      </w:tr>
      <w:tr w:rsidR="00087EEF" w:rsidRPr="00A3380B" w14:paraId="0D914AB5"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141CA301" w14:textId="77777777" w:rsidR="00087EEF" w:rsidRPr="00A3380B" w:rsidRDefault="00377072">
            <w:pPr>
              <w:spacing w:line="259" w:lineRule="auto"/>
              <w:ind w:left="108" w:firstLine="0"/>
              <w:jc w:val="left"/>
            </w:pPr>
            <w:r w:rsidRPr="00A3380B">
              <w:rPr>
                <w:rFonts w:eastAsia="Arial Unicode MS" w:cs="Arial Unicode MS"/>
              </w:rPr>
              <w:t>8,1-12 სმ</w:t>
            </w:r>
          </w:p>
        </w:tc>
        <w:tc>
          <w:tcPr>
            <w:tcW w:w="1260" w:type="dxa"/>
            <w:tcBorders>
              <w:top w:val="single" w:sz="4" w:space="0" w:color="000000"/>
              <w:left w:val="single" w:sz="4" w:space="0" w:color="000000"/>
              <w:bottom w:val="single" w:sz="4" w:space="0" w:color="000000"/>
              <w:right w:val="single" w:sz="4" w:space="0" w:color="000000"/>
            </w:tcBorders>
          </w:tcPr>
          <w:p w14:paraId="29A6176F" w14:textId="77777777" w:rsidR="00087EEF" w:rsidRPr="00A3380B" w:rsidRDefault="00377072">
            <w:pPr>
              <w:spacing w:line="259" w:lineRule="auto"/>
              <w:ind w:left="108" w:firstLine="0"/>
              <w:jc w:val="left"/>
            </w:pPr>
            <w:r w:rsidRPr="00A3380B">
              <w:t>47</w:t>
            </w:r>
          </w:p>
        </w:tc>
        <w:tc>
          <w:tcPr>
            <w:tcW w:w="1350" w:type="dxa"/>
            <w:tcBorders>
              <w:top w:val="single" w:sz="4" w:space="0" w:color="000000"/>
              <w:left w:val="single" w:sz="4" w:space="0" w:color="000000"/>
              <w:bottom w:val="single" w:sz="4" w:space="0" w:color="000000"/>
              <w:right w:val="single" w:sz="4" w:space="0" w:color="000000"/>
            </w:tcBorders>
          </w:tcPr>
          <w:p w14:paraId="63DDCE65" w14:textId="77777777" w:rsidR="00087EEF" w:rsidRPr="00A3380B" w:rsidRDefault="00377072">
            <w:pPr>
              <w:spacing w:line="259" w:lineRule="auto"/>
              <w:ind w:left="108" w:firstLine="0"/>
              <w:jc w:val="left"/>
            </w:pPr>
            <w:r w:rsidRPr="00A3380B">
              <w:t>45</w:t>
            </w:r>
          </w:p>
        </w:tc>
        <w:tc>
          <w:tcPr>
            <w:tcW w:w="1350" w:type="dxa"/>
            <w:tcBorders>
              <w:top w:val="single" w:sz="4" w:space="0" w:color="000000"/>
              <w:left w:val="single" w:sz="4" w:space="0" w:color="000000"/>
              <w:bottom w:val="single" w:sz="4" w:space="0" w:color="000000"/>
              <w:right w:val="single" w:sz="4" w:space="0" w:color="000000"/>
            </w:tcBorders>
          </w:tcPr>
          <w:p w14:paraId="4F43E70F" w14:textId="77777777" w:rsidR="00087EEF" w:rsidRPr="00A3380B" w:rsidRDefault="00377072">
            <w:pPr>
              <w:spacing w:line="259" w:lineRule="auto"/>
              <w:ind w:left="108" w:firstLine="0"/>
              <w:jc w:val="left"/>
            </w:pPr>
            <w:r w:rsidRPr="00A3380B">
              <w:t>35</w:t>
            </w:r>
          </w:p>
        </w:tc>
        <w:tc>
          <w:tcPr>
            <w:tcW w:w="1440" w:type="dxa"/>
            <w:tcBorders>
              <w:top w:val="single" w:sz="4" w:space="0" w:color="000000"/>
              <w:left w:val="single" w:sz="4" w:space="0" w:color="000000"/>
              <w:bottom w:val="single" w:sz="4" w:space="0" w:color="000000"/>
              <w:right w:val="single" w:sz="4" w:space="0" w:color="000000"/>
            </w:tcBorders>
          </w:tcPr>
          <w:p w14:paraId="7B0419A4" w14:textId="77777777" w:rsidR="00087EEF" w:rsidRPr="00A3380B" w:rsidRDefault="00377072">
            <w:pPr>
              <w:spacing w:line="259" w:lineRule="auto"/>
              <w:ind w:left="108" w:firstLine="0"/>
              <w:jc w:val="left"/>
            </w:pPr>
            <w:r w:rsidRPr="00A3380B">
              <w:t>32</w:t>
            </w:r>
          </w:p>
        </w:tc>
        <w:tc>
          <w:tcPr>
            <w:tcW w:w="690" w:type="dxa"/>
            <w:tcBorders>
              <w:top w:val="single" w:sz="4" w:space="0" w:color="000000"/>
              <w:left w:val="single" w:sz="4" w:space="0" w:color="000000"/>
              <w:bottom w:val="single" w:sz="4" w:space="0" w:color="000000"/>
              <w:right w:val="nil"/>
            </w:tcBorders>
          </w:tcPr>
          <w:p w14:paraId="675897B2" w14:textId="77777777" w:rsidR="00087EEF" w:rsidRPr="00A3380B" w:rsidRDefault="00377072">
            <w:pPr>
              <w:spacing w:line="259" w:lineRule="auto"/>
              <w:ind w:left="108" w:firstLine="0"/>
              <w:jc w:val="left"/>
            </w:pPr>
            <w:r w:rsidRPr="00A3380B">
              <w:t>20</w:t>
            </w:r>
          </w:p>
        </w:tc>
        <w:tc>
          <w:tcPr>
            <w:tcW w:w="1562" w:type="dxa"/>
            <w:tcBorders>
              <w:top w:val="single" w:sz="4" w:space="0" w:color="000000"/>
              <w:left w:val="nil"/>
              <w:bottom w:val="single" w:sz="4" w:space="0" w:color="000000"/>
              <w:right w:val="single" w:sz="4" w:space="0" w:color="000000"/>
            </w:tcBorders>
          </w:tcPr>
          <w:p w14:paraId="4CC06FE4" w14:textId="77777777" w:rsidR="00087EEF" w:rsidRPr="00A3380B" w:rsidRDefault="00087EEF">
            <w:pPr>
              <w:spacing w:after="160" w:line="259" w:lineRule="auto"/>
              <w:ind w:left="0" w:firstLine="0"/>
              <w:jc w:val="left"/>
            </w:pPr>
          </w:p>
        </w:tc>
      </w:tr>
      <w:tr w:rsidR="00087EEF" w:rsidRPr="00A3380B" w14:paraId="5116E3F1"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19EBC32B" w14:textId="77777777" w:rsidR="00087EEF" w:rsidRPr="00A3380B" w:rsidRDefault="00377072">
            <w:pPr>
              <w:spacing w:line="259" w:lineRule="auto"/>
              <w:ind w:left="108" w:firstLine="0"/>
              <w:jc w:val="left"/>
            </w:pPr>
            <w:r w:rsidRPr="00A3380B">
              <w:rPr>
                <w:rFonts w:eastAsia="Arial Unicode MS" w:cs="Arial Unicode MS"/>
              </w:rPr>
              <w:t>12,1-16 სმ</w:t>
            </w:r>
          </w:p>
        </w:tc>
        <w:tc>
          <w:tcPr>
            <w:tcW w:w="1260" w:type="dxa"/>
            <w:tcBorders>
              <w:top w:val="single" w:sz="4" w:space="0" w:color="000000"/>
              <w:left w:val="single" w:sz="4" w:space="0" w:color="000000"/>
              <w:bottom w:val="single" w:sz="4" w:space="0" w:color="000000"/>
              <w:right w:val="single" w:sz="4" w:space="0" w:color="000000"/>
            </w:tcBorders>
          </w:tcPr>
          <w:p w14:paraId="04AB120E" w14:textId="77777777" w:rsidR="00087EEF" w:rsidRPr="00A3380B" w:rsidRDefault="00377072">
            <w:pPr>
              <w:spacing w:line="259" w:lineRule="auto"/>
              <w:ind w:left="108" w:firstLine="0"/>
              <w:jc w:val="left"/>
            </w:pPr>
            <w:r w:rsidRPr="00A3380B">
              <w:t>62</w:t>
            </w:r>
          </w:p>
        </w:tc>
        <w:tc>
          <w:tcPr>
            <w:tcW w:w="1350" w:type="dxa"/>
            <w:tcBorders>
              <w:top w:val="single" w:sz="4" w:space="0" w:color="000000"/>
              <w:left w:val="single" w:sz="4" w:space="0" w:color="000000"/>
              <w:bottom w:val="single" w:sz="4" w:space="0" w:color="000000"/>
              <w:right w:val="single" w:sz="4" w:space="0" w:color="000000"/>
            </w:tcBorders>
          </w:tcPr>
          <w:p w14:paraId="31E056DD" w14:textId="77777777" w:rsidR="00087EEF" w:rsidRPr="00A3380B" w:rsidRDefault="00377072">
            <w:pPr>
              <w:spacing w:line="259" w:lineRule="auto"/>
              <w:ind w:left="108" w:firstLine="0"/>
              <w:jc w:val="left"/>
            </w:pPr>
            <w:r w:rsidRPr="00A3380B">
              <w:t>60</w:t>
            </w:r>
          </w:p>
        </w:tc>
        <w:tc>
          <w:tcPr>
            <w:tcW w:w="1350" w:type="dxa"/>
            <w:tcBorders>
              <w:top w:val="single" w:sz="4" w:space="0" w:color="000000"/>
              <w:left w:val="single" w:sz="4" w:space="0" w:color="000000"/>
              <w:bottom w:val="single" w:sz="4" w:space="0" w:color="000000"/>
              <w:right w:val="single" w:sz="4" w:space="0" w:color="000000"/>
            </w:tcBorders>
          </w:tcPr>
          <w:p w14:paraId="06712379" w14:textId="77777777" w:rsidR="00087EEF" w:rsidRPr="00A3380B" w:rsidRDefault="00377072">
            <w:pPr>
              <w:spacing w:line="259" w:lineRule="auto"/>
              <w:ind w:left="108" w:firstLine="0"/>
              <w:jc w:val="left"/>
            </w:pPr>
            <w:r w:rsidRPr="00A3380B">
              <w:t>45</w:t>
            </w:r>
          </w:p>
        </w:tc>
        <w:tc>
          <w:tcPr>
            <w:tcW w:w="1440" w:type="dxa"/>
            <w:tcBorders>
              <w:top w:val="single" w:sz="4" w:space="0" w:color="000000"/>
              <w:left w:val="single" w:sz="4" w:space="0" w:color="000000"/>
              <w:bottom w:val="single" w:sz="4" w:space="0" w:color="000000"/>
              <w:right w:val="single" w:sz="4" w:space="0" w:color="000000"/>
            </w:tcBorders>
          </w:tcPr>
          <w:p w14:paraId="3D6A7B80" w14:textId="77777777" w:rsidR="00087EEF" w:rsidRPr="00A3380B" w:rsidRDefault="00377072">
            <w:pPr>
              <w:spacing w:line="259" w:lineRule="auto"/>
              <w:ind w:left="108" w:firstLine="0"/>
              <w:jc w:val="left"/>
            </w:pPr>
            <w:r w:rsidRPr="00A3380B">
              <w:t>42</w:t>
            </w:r>
          </w:p>
        </w:tc>
        <w:tc>
          <w:tcPr>
            <w:tcW w:w="690" w:type="dxa"/>
            <w:tcBorders>
              <w:top w:val="single" w:sz="4" w:space="0" w:color="000000"/>
              <w:left w:val="single" w:sz="4" w:space="0" w:color="000000"/>
              <w:bottom w:val="single" w:sz="4" w:space="0" w:color="000000"/>
              <w:right w:val="nil"/>
            </w:tcBorders>
          </w:tcPr>
          <w:p w14:paraId="3910AD39" w14:textId="77777777" w:rsidR="00087EEF" w:rsidRPr="00A3380B" w:rsidRDefault="00377072">
            <w:pPr>
              <w:spacing w:line="259" w:lineRule="auto"/>
              <w:ind w:left="108" w:firstLine="0"/>
              <w:jc w:val="left"/>
            </w:pPr>
            <w:r w:rsidRPr="00A3380B">
              <w:t>27</w:t>
            </w:r>
          </w:p>
        </w:tc>
        <w:tc>
          <w:tcPr>
            <w:tcW w:w="1562" w:type="dxa"/>
            <w:tcBorders>
              <w:top w:val="single" w:sz="4" w:space="0" w:color="000000"/>
              <w:left w:val="nil"/>
              <w:bottom w:val="single" w:sz="4" w:space="0" w:color="000000"/>
              <w:right w:val="single" w:sz="4" w:space="0" w:color="000000"/>
            </w:tcBorders>
          </w:tcPr>
          <w:p w14:paraId="4FD247BC" w14:textId="77777777" w:rsidR="00087EEF" w:rsidRPr="00A3380B" w:rsidRDefault="00087EEF">
            <w:pPr>
              <w:spacing w:after="160" w:line="259" w:lineRule="auto"/>
              <w:ind w:left="0" w:firstLine="0"/>
              <w:jc w:val="left"/>
            </w:pPr>
          </w:p>
        </w:tc>
      </w:tr>
      <w:tr w:rsidR="00087EEF" w:rsidRPr="00A3380B" w14:paraId="77F92CFC"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76337CEC" w14:textId="77777777" w:rsidR="00087EEF" w:rsidRPr="00A3380B" w:rsidRDefault="00377072">
            <w:pPr>
              <w:spacing w:line="259" w:lineRule="auto"/>
              <w:ind w:left="108" w:firstLine="0"/>
              <w:jc w:val="left"/>
            </w:pPr>
            <w:r w:rsidRPr="00A3380B">
              <w:rPr>
                <w:rFonts w:eastAsia="Arial Unicode MS" w:cs="Arial Unicode MS"/>
              </w:rPr>
              <w:t>16,1-20 სმ</w:t>
            </w:r>
          </w:p>
        </w:tc>
        <w:tc>
          <w:tcPr>
            <w:tcW w:w="1260" w:type="dxa"/>
            <w:tcBorders>
              <w:top w:val="single" w:sz="4" w:space="0" w:color="000000"/>
              <w:left w:val="single" w:sz="4" w:space="0" w:color="000000"/>
              <w:bottom w:val="single" w:sz="4" w:space="0" w:color="000000"/>
              <w:right w:val="single" w:sz="4" w:space="0" w:color="000000"/>
            </w:tcBorders>
          </w:tcPr>
          <w:p w14:paraId="304C6AE9" w14:textId="77777777" w:rsidR="00087EEF" w:rsidRPr="00A3380B" w:rsidRDefault="00377072">
            <w:pPr>
              <w:spacing w:line="259" w:lineRule="auto"/>
              <w:ind w:left="108" w:firstLine="0"/>
              <w:jc w:val="left"/>
            </w:pPr>
            <w:r w:rsidRPr="00A3380B">
              <w:t>77</w:t>
            </w:r>
          </w:p>
        </w:tc>
        <w:tc>
          <w:tcPr>
            <w:tcW w:w="1350" w:type="dxa"/>
            <w:tcBorders>
              <w:top w:val="single" w:sz="4" w:space="0" w:color="000000"/>
              <w:left w:val="single" w:sz="4" w:space="0" w:color="000000"/>
              <w:bottom w:val="single" w:sz="4" w:space="0" w:color="000000"/>
              <w:right w:val="single" w:sz="4" w:space="0" w:color="000000"/>
            </w:tcBorders>
          </w:tcPr>
          <w:p w14:paraId="7EAE4C2D" w14:textId="77777777" w:rsidR="00087EEF" w:rsidRPr="00A3380B" w:rsidRDefault="00377072">
            <w:pPr>
              <w:spacing w:line="259" w:lineRule="auto"/>
              <w:ind w:left="108" w:firstLine="0"/>
              <w:jc w:val="left"/>
            </w:pPr>
            <w:r w:rsidRPr="00A3380B">
              <w:t>75</w:t>
            </w:r>
          </w:p>
        </w:tc>
        <w:tc>
          <w:tcPr>
            <w:tcW w:w="1350" w:type="dxa"/>
            <w:tcBorders>
              <w:top w:val="single" w:sz="4" w:space="0" w:color="000000"/>
              <w:left w:val="single" w:sz="4" w:space="0" w:color="000000"/>
              <w:bottom w:val="single" w:sz="4" w:space="0" w:color="000000"/>
              <w:right w:val="single" w:sz="4" w:space="0" w:color="000000"/>
            </w:tcBorders>
          </w:tcPr>
          <w:p w14:paraId="7FAD4AE3" w14:textId="77777777" w:rsidR="00087EEF" w:rsidRPr="00A3380B" w:rsidRDefault="00377072">
            <w:pPr>
              <w:spacing w:line="259" w:lineRule="auto"/>
              <w:ind w:left="108" w:firstLine="0"/>
              <w:jc w:val="left"/>
            </w:pPr>
            <w:r w:rsidRPr="00A3380B">
              <w:t>55</w:t>
            </w:r>
          </w:p>
        </w:tc>
        <w:tc>
          <w:tcPr>
            <w:tcW w:w="1440" w:type="dxa"/>
            <w:tcBorders>
              <w:top w:val="single" w:sz="4" w:space="0" w:color="000000"/>
              <w:left w:val="single" w:sz="4" w:space="0" w:color="000000"/>
              <w:bottom w:val="single" w:sz="4" w:space="0" w:color="000000"/>
              <w:right w:val="single" w:sz="4" w:space="0" w:color="000000"/>
            </w:tcBorders>
          </w:tcPr>
          <w:p w14:paraId="361EE013" w14:textId="77777777" w:rsidR="00087EEF" w:rsidRPr="00A3380B" w:rsidRDefault="00377072">
            <w:pPr>
              <w:spacing w:line="259" w:lineRule="auto"/>
              <w:ind w:left="108" w:firstLine="0"/>
              <w:jc w:val="left"/>
            </w:pPr>
            <w:r w:rsidRPr="00A3380B">
              <w:t>50</w:t>
            </w:r>
          </w:p>
        </w:tc>
        <w:tc>
          <w:tcPr>
            <w:tcW w:w="690" w:type="dxa"/>
            <w:tcBorders>
              <w:top w:val="single" w:sz="4" w:space="0" w:color="000000"/>
              <w:left w:val="single" w:sz="4" w:space="0" w:color="000000"/>
              <w:bottom w:val="single" w:sz="4" w:space="0" w:color="000000"/>
              <w:right w:val="nil"/>
            </w:tcBorders>
          </w:tcPr>
          <w:p w14:paraId="59870B3F" w14:textId="77777777" w:rsidR="00087EEF" w:rsidRPr="00A3380B" w:rsidRDefault="00377072">
            <w:pPr>
              <w:spacing w:line="259" w:lineRule="auto"/>
              <w:ind w:left="108" w:firstLine="0"/>
              <w:jc w:val="left"/>
            </w:pPr>
            <w:r w:rsidRPr="00A3380B">
              <w:t>34</w:t>
            </w:r>
          </w:p>
        </w:tc>
        <w:tc>
          <w:tcPr>
            <w:tcW w:w="1562" w:type="dxa"/>
            <w:tcBorders>
              <w:top w:val="single" w:sz="4" w:space="0" w:color="000000"/>
              <w:left w:val="nil"/>
              <w:bottom w:val="single" w:sz="4" w:space="0" w:color="000000"/>
              <w:right w:val="single" w:sz="4" w:space="0" w:color="000000"/>
            </w:tcBorders>
          </w:tcPr>
          <w:p w14:paraId="2CC761A1" w14:textId="77777777" w:rsidR="00087EEF" w:rsidRPr="00A3380B" w:rsidRDefault="00087EEF">
            <w:pPr>
              <w:spacing w:after="160" w:line="259" w:lineRule="auto"/>
              <w:ind w:left="0" w:firstLine="0"/>
              <w:jc w:val="left"/>
            </w:pPr>
          </w:p>
        </w:tc>
      </w:tr>
      <w:tr w:rsidR="00087EEF" w:rsidRPr="00A3380B" w14:paraId="46D6950E"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2D3FB509" w14:textId="77777777" w:rsidR="00087EEF" w:rsidRPr="00A3380B" w:rsidRDefault="00377072">
            <w:pPr>
              <w:spacing w:line="259" w:lineRule="auto"/>
              <w:ind w:left="108" w:firstLine="0"/>
              <w:jc w:val="left"/>
            </w:pPr>
            <w:r w:rsidRPr="00A3380B">
              <w:rPr>
                <w:rFonts w:eastAsia="Arial Unicode MS" w:cs="Arial Unicode MS"/>
              </w:rPr>
              <w:t>20,1-24 სმ</w:t>
            </w:r>
          </w:p>
        </w:tc>
        <w:tc>
          <w:tcPr>
            <w:tcW w:w="1260" w:type="dxa"/>
            <w:tcBorders>
              <w:top w:val="single" w:sz="4" w:space="0" w:color="000000"/>
              <w:left w:val="single" w:sz="4" w:space="0" w:color="000000"/>
              <w:bottom w:val="single" w:sz="4" w:space="0" w:color="000000"/>
              <w:right w:val="single" w:sz="4" w:space="0" w:color="000000"/>
            </w:tcBorders>
          </w:tcPr>
          <w:p w14:paraId="0010ECEB" w14:textId="77777777" w:rsidR="00087EEF" w:rsidRPr="00A3380B" w:rsidRDefault="00377072">
            <w:pPr>
              <w:spacing w:line="259" w:lineRule="auto"/>
              <w:ind w:left="108" w:firstLine="0"/>
              <w:jc w:val="left"/>
            </w:pPr>
            <w:r w:rsidRPr="00A3380B">
              <w:t>92</w:t>
            </w:r>
          </w:p>
        </w:tc>
        <w:tc>
          <w:tcPr>
            <w:tcW w:w="1350" w:type="dxa"/>
            <w:tcBorders>
              <w:top w:val="single" w:sz="4" w:space="0" w:color="000000"/>
              <w:left w:val="single" w:sz="4" w:space="0" w:color="000000"/>
              <w:bottom w:val="single" w:sz="4" w:space="0" w:color="000000"/>
              <w:right w:val="single" w:sz="4" w:space="0" w:color="000000"/>
            </w:tcBorders>
          </w:tcPr>
          <w:p w14:paraId="245DB443" w14:textId="77777777" w:rsidR="00087EEF" w:rsidRPr="00A3380B" w:rsidRDefault="00377072">
            <w:pPr>
              <w:spacing w:line="259" w:lineRule="auto"/>
              <w:ind w:left="108" w:firstLine="0"/>
              <w:jc w:val="left"/>
            </w:pPr>
            <w:r w:rsidRPr="00A3380B">
              <w:t>90</w:t>
            </w:r>
          </w:p>
        </w:tc>
        <w:tc>
          <w:tcPr>
            <w:tcW w:w="1350" w:type="dxa"/>
            <w:tcBorders>
              <w:top w:val="single" w:sz="4" w:space="0" w:color="000000"/>
              <w:left w:val="single" w:sz="4" w:space="0" w:color="000000"/>
              <w:bottom w:val="single" w:sz="4" w:space="0" w:color="000000"/>
              <w:right w:val="single" w:sz="4" w:space="0" w:color="000000"/>
            </w:tcBorders>
          </w:tcPr>
          <w:p w14:paraId="39D92D5B" w14:textId="77777777" w:rsidR="00087EEF" w:rsidRPr="00A3380B" w:rsidRDefault="00377072">
            <w:pPr>
              <w:spacing w:line="259" w:lineRule="auto"/>
              <w:ind w:left="108" w:firstLine="0"/>
              <w:jc w:val="left"/>
            </w:pPr>
            <w:r w:rsidRPr="00A3380B">
              <w:t>65</w:t>
            </w:r>
          </w:p>
        </w:tc>
        <w:tc>
          <w:tcPr>
            <w:tcW w:w="1440" w:type="dxa"/>
            <w:tcBorders>
              <w:top w:val="single" w:sz="4" w:space="0" w:color="000000"/>
              <w:left w:val="single" w:sz="4" w:space="0" w:color="000000"/>
              <w:bottom w:val="single" w:sz="4" w:space="0" w:color="000000"/>
              <w:right w:val="single" w:sz="4" w:space="0" w:color="000000"/>
            </w:tcBorders>
          </w:tcPr>
          <w:p w14:paraId="5BADDA51"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379D4299" w14:textId="77777777" w:rsidR="00087EEF" w:rsidRPr="00A3380B" w:rsidRDefault="00377072">
            <w:pPr>
              <w:spacing w:line="259" w:lineRule="auto"/>
              <w:ind w:left="108" w:firstLine="0"/>
              <w:jc w:val="left"/>
            </w:pPr>
            <w:r w:rsidRPr="00A3380B">
              <w:t>41</w:t>
            </w:r>
          </w:p>
        </w:tc>
        <w:tc>
          <w:tcPr>
            <w:tcW w:w="1562" w:type="dxa"/>
            <w:tcBorders>
              <w:top w:val="single" w:sz="4" w:space="0" w:color="000000"/>
              <w:left w:val="nil"/>
              <w:bottom w:val="single" w:sz="4" w:space="0" w:color="000000"/>
              <w:right w:val="single" w:sz="4" w:space="0" w:color="000000"/>
            </w:tcBorders>
          </w:tcPr>
          <w:p w14:paraId="2710B403" w14:textId="77777777" w:rsidR="00087EEF" w:rsidRPr="00A3380B" w:rsidRDefault="00087EEF">
            <w:pPr>
              <w:spacing w:after="160" w:line="259" w:lineRule="auto"/>
              <w:ind w:left="0" w:firstLine="0"/>
              <w:jc w:val="left"/>
            </w:pPr>
          </w:p>
        </w:tc>
      </w:tr>
      <w:tr w:rsidR="00087EEF" w:rsidRPr="00A3380B" w14:paraId="0E18ED51"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31211C3E" w14:textId="77777777" w:rsidR="00087EEF" w:rsidRPr="00A3380B" w:rsidRDefault="00377072">
            <w:pPr>
              <w:spacing w:line="259" w:lineRule="auto"/>
              <w:ind w:left="108" w:firstLine="0"/>
              <w:jc w:val="left"/>
            </w:pPr>
            <w:r w:rsidRPr="00A3380B">
              <w:rPr>
                <w:rFonts w:eastAsia="Arial Unicode MS" w:cs="Arial Unicode MS"/>
              </w:rPr>
              <w:t>24,1-28 სმ</w:t>
            </w:r>
          </w:p>
        </w:tc>
        <w:tc>
          <w:tcPr>
            <w:tcW w:w="1260" w:type="dxa"/>
            <w:tcBorders>
              <w:top w:val="single" w:sz="4" w:space="0" w:color="000000"/>
              <w:left w:val="single" w:sz="4" w:space="0" w:color="000000"/>
              <w:bottom w:val="single" w:sz="4" w:space="0" w:color="000000"/>
              <w:right w:val="single" w:sz="4" w:space="0" w:color="000000"/>
            </w:tcBorders>
          </w:tcPr>
          <w:p w14:paraId="5E454E6A" w14:textId="77777777" w:rsidR="00087EEF" w:rsidRPr="00A3380B" w:rsidRDefault="00377072">
            <w:pPr>
              <w:spacing w:line="259" w:lineRule="auto"/>
              <w:ind w:left="108" w:firstLine="0"/>
              <w:jc w:val="left"/>
            </w:pPr>
            <w:r w:rsidRPr="00A3380B">
              <w:t>107</w:t>
            </w:r>
          </w:p>
        </w:tc>
        <w:tc>
          <w:tcPr>
            <w:tcW w:w="1350" w:type="dxa"/>
            <w:tcBorders>
              <w:top w:val="single" w:sz="4" w:space="0" w:color="000000"/>
              <w:left w:val="single" w:sz="4" w:space="0" w:color="000000"/>
              <w:bottom w:val="single" w:sz="4" w:space="0" w:color="000000"/>
              <w:right w:val="single" w:sz="4" w:space="0" w:color="000000"/>
            </w:tcBorders>
          </w:tcPr>
          <w:p w14:paraId="23DE14D2" w14:textId="77777777" w:rsidR="00087EEF" w:rsidRPr="00A3380B" w:rsidRDefault="00377072">
            <w:pPr>
              <w:spacing w:line="259" w:lineRule="auto"/>
              <w:ind w:left="108" w:firstLine="0"/>
              <w:jc w:val="left"/>
            </w:pPr>
            <w:r w:rsidRPr="00A3380B">
              <w:t>105</w:t>
            </w:r>
          </w:p>
        </w:tc>
        <w:tc>
          <w:tcPr>
            <w:tcW w:w="1350" w:type="dxa"/>
            <w:tcBorders>
              <w:top w:val="single" w:sz="4" w:space="0" w:color="000000"/>
              <w:left w:val="single" w:sz="4" w:space="0" w:color="000000"/>
              <w:bottom w:val="single" w:sz="4" w:space="0" w:color="000000"/>
              <w:right w:val="single" w:sz="4" w:space="0" w:color="000000"/>
            </w:tcBorders>
          </w:tcPr>
          <w:p w14:paraId="19D18DBD" w14:textId="77777777" w:rsidR="00087EEF" w:rsidRPr="00A3380B" w:rsidRDefault="00377072">
            <w:pPr>
              <w:spacing w:line="259" w:lineRule="auto"/>
              <w:ind w:left="108" w:firstLine="0"/>
              <w:jc w:val="left"/>
            </w:pPr>
            <w:r w:rsidRPr="00A3380B">
              <w:t>75</w:t>
            </w:r>
          </w:p>
        </w:tc>
        <w:tc>
          <w:tcPr>
            <w:tcW w:w="1440" w:type="dxa"/>
            <w:tcBorders>
              <w:top w:val="single" w:sz="4" w:space="0" w:color="000000"/>
              <w:left w:val="single" w:sz="4" w:space="0" w:color="000000"/>
              <w:bottom w:val="single" w:sz="4" w:space="0" w:color="000000"/>
              <w:right w:val="single" w:sz="4" w:space="0" w:color="000000"/>
            </w:tcBorders>
          </w:tcPr>
          <w:p w14:paraId="17375026"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400A7608" w14:textId="77777777" w:rsidR="00087EEF" w:rsidRPr="00A3380B" w:rsidRDefault="00377072">
            <w:pPr>
              <w:spacing w:line="259" w:lineRule="auto"/>
              <w:ind w:left="108" w:firstLine="0"/>
              <w:jc w:val="left"/>
            </w:pPr>
            <w:r w:rsidRPr="00A3380B">
              <w:t>48</w:t>
            </w:r>
          </w:p>
        </w:tc>
        <w:tc>
          <w:tcPr>
            <w:tcW w:w="1562" w:type="dxa"/>
            <w:tcBorders>
              <w:top w:val="single" w:sz="4" w:space="0" w:color="000000"/>
              <w:left w:val="nil"/>
              <w:bottom w:val="single" w:sz="4" w:space="0" w:color="000000"/>
              <w:right w:val="single" w:sz="4" w:space="0" w:color="000000"/>
            </w:tcBorders>
          </w:tcPr>
          <w:p w14:paraId="6C5EDB88" w14:textId="77777777" w:rsidR="00087EEF" w:rsidRPr="00A3380B" w:rsidRDefault="00087EEF">
            <w:pPr>
              <w:spacing w:after="160" w:line="259" w:lineRule="auto"/>
              <w:ind w:left="0" w:firstLine="0"/>
              <w:jc w:val="left"/>
            </w:pPr>
          </w:p>
        </w:tc>
      </w:tr>
      <w:tr w:rsidR="00087EEF" w:rsidRPr="00A3380B" w14:paraId="137F418A"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6D54E81B" w14:textId="77777777" w:rsidR="00087EEF" w:rsidRPr="00A3380B" w:rsidRDefault="00377072">
            <w:pPr>
              <w:spacing w:line="259" w:lineRule="auto"/>
              <w:ind w:left="108" w:firstLine="0"/>
              <w:jc w:val="left"/>
            </w:pPr>
            <w:r w:rsidRPr="00A3380B">
              <w:rPr>
                <w:rFonts w:eastAsia="Arial Unicode MS" w:cs="Arial Unicode MS"/>
              </w:rPr>
              <w:t>28,1-32 სმ</w:t>
            </w:r>
          </w:p>
        </w:tc>
        <w:tc>
          <w:tcPr>
            <w:tcW w:w="1260" w:type="dxa"/>
            <w:tcBorders>
              <w:top w:val="single" w:sz="4" w:space="0" w:color="000000"/>
              <w:left w:val="single" w:sz="4" w:space="0" w:color="000000"/>
              <w:bottom w:val="single" w:sz="4" w:space="0" w:color="000000"/>
              <w:right w:val="single" w:sz="4" w:space="0" w:color="000000"/>
            </w:tcBorders>
          </w:tcPr>
          <w:p w14:paraId="6D59500A" w14:textId="77777777" w:rsidR="00087EEF" w:rsidRPr="00A3380B" w:rsidRDefault="00377072">
            <w:pPr>
              <w:spacing w:line="259" w:lineRule="auto"/>
              <w:ind w:left="108" w:firstLine="0"/>
              <w:jc w:val="left"/>
            </w:pPr>
            <w:r w:rsidRPr="00A3380B">
              <w:t>122</w:t>
            </w:r>
          </w:p>
        </w:tc>
        <w:tc>
          <w:tcPr>
            <w:tcW w:w="1350" w:type="dxa"/>
            <w:tcBorders>
              <w:top w:val="single" w:sz="4" w:space="0" w:color="000000"/>
              <w:left w:val="single" w:sz="4" w:space="0" w:color="000000"/>
              <w:bottom w:val="single" w:sz="4" w:space="0" w:color="000000"/>
              <w:right w:val="single" w:sz="4" w:space="0" w:color="000000"/>
            </w:tcBorders>
          </w:tcPr>
          <w:p w14:paraId="16606FC5" w14:textId="77777777" w:rsidR="00087EEF" w:rsidRPr="00A3380B" w:rsidRDefault="00377072">
            <w:pPr>
              <w:spacing w:line="259" w:lineRule="auto"/>
              <w:ind w:left="108" w:firstLine="0"/>
              <w:jc w:val="left"/>
            </w:pPr>
            <w:r w:rsidRPr="00A3380B">
              <w:t>120</w:t>
            </w:r>
          </w:p>
        </w:tc>
        <w:tc>
          <w:tcPr>
            <w:tcW w:w="1350" w:type="dxa"/>
            <w:tcBorders>
              <w:top w:val="single" w:sz="4" w:space="0" w:color="000000"/>
              <w:left w:val="single" w:sz="4" w:space="0" w:color="000000"/>
              <w:bottom w:val="single" w:sz="4" w:space="0" w:color="000000"/>
              <w:right w:val="single" w:sz="4" w:space="0" w:color="000000"/>
            </w:tcBorders>
          </w:tcPr>
          <w:p w14:paraId="0CAC8DD8" w14:textId="77777777" w:rsidR="00087EEF" w:rsidRPr="00A3380B" w:rsidRDefault="00377072">
            <w:pPr>
              <w:spacing w:line="259" w:lineRule="auto"/>
              <w:ind w:left="108" w:firstLine="0"/>
              <w:jc w:val="left"/>
            </w:pPr>
            <w:r w:rsidRPr="00A3380B">
              <w:t>90</w:t>
            </w:r>
          </w:p>
        </w:tc>
        <w:tc>
          <w:tcPr>
            <w:tcW w:w="1440" w:type="dxa"/>
            <w:tcBorders>
              <w:top w:val="single" w:sz="4" w:space="0" w:color="000000"/>
              <w:left w:val="single" w:sz="4" w:space="0" w:color="000000"/>
              <w:bottom w:val="single" w:sz="4" w:space="0" w:color="000000"/>
              <w:right w:val="single" w:sz="4" w:space="0" w:color="000000"/>
            </w:tcBorders>
          </w:tcPr>
          <w:p w14:paraId="52CA5090"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36818DE3" w14:textId="77777777" w:rsidR="00087EEF" w:rsidRPr="00A3380B" w:rsidRDefault="00377072">
            <w:pPr>
              <w:spacing w:line="259" w:lineRule="auto"/>
              <w:ind w:left="108" w:firstLine="0"/>
              <w:jc w:val="left"/>
            </w:pPr>
            <w:r w:rsidRPr="00A3380B">
              <w:t>55</w:t>
            </w:r>
          </w:p>
        </w:tc>
        <w:tc>
          <w:tcPr>
            <w:tcW w:w="1562" w:type="dxa"/>
            <w:tcBorders>
              <w:top w:val="single" w:sz="4" w:space="0" w:color="000000"/>
              <w:left w:val="nil"/>
              <w:bottom w:val="single" w:sz="4" w:space="0" w:color="000000"/>
              <w:right w:val="single" w:sz="4" w:space="0" w:color="000000"/>
            </w:tcBorders>
          </w:tcPr>
          <w:p w14:paraId="232D14AF" w14:textId="77777777" w:rsidR="00087EEF" w:rsidRPr="00A3380B" w:rsidRDefault="00087EEF">
            <w:pPr>
              <w:spacing w:after="160" w:line="259" w:lineRule="auto"/>
              <w:ind w:left="0" w:firstLine="0"/>
              <w:jc w:val="left"/>
            </w:pPr>
          </w:p>
        </w:tc>
      </w:tr>
      <w:tr w:rsidR="00087EEF" w:rsidRPr="00A3380B" w14:paraId="16126154"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1401F4F2" w14:textId="77777777" w:rsidR="00087EEF" w:rsidRPr="00A3380B" w:rsidRDefault="00377072">
            <w:pPr>
              <w:spacing w:line="259" w:lineRule="auto"/>
              <w:ind w:left="108" w:firstLine="0"/>
              <w:jc w:val="left"/>
            </w:pPr>
            <w:r w:rsidRPr="00A3380B">
              <w:rPr>
                <w:rFonts w:eastAsia="Arial Unicode MS" w:cs="Arial Unicode MS"/>
              </w:rPr>
              <w:t>32,1-36 სმ</w:t>
            </w:r>
          </w:p>
        </w:tc>
        <w:tc>
          <w:tcPr>
            <w:tcW w:w="1260" w:type="dxa"/>
            <w:tcBorders>
              <w:top w:val="single" w:sz="4" w:space="0" w:color="000000"/>
              <w:left w:val="single" w:sz="4" w:space="0" w:color="000000"/>
              <w:bottom w:val="single" w:sz="4" w:space="0" w:color="000000"/>
              <w:right w:val="single" w:sz="4" w:space="0" w:color="000000"/>
            </w:tcBorders>
          </w:tcPr>
          <w:p w14:paraId="2A1EA907" w14:textId="77777777" w:rsidR="00087EEF" w:rsidRPr="00A3380B" w:rsidRDefault="00377072">
            <w:pPr>
              <w:spacing w:line="259" w:lineRule="auto"/>
              <w:ind w:left="108" w:firstLine="0"/>
              <w:jc w:val="left"/>
            </w:pPr>
            <w:r w:rsidRPr="00A3380B">
              <w:t>137</w:t>
            </w:r>
          </w:p>
        </w:tc>
        <w:tc>
          <w:tcPr>
            <w:tcW w:w="1350" w:type="dxa"/>
            <w:tcBorders>
              <w:top w:val="single" w:sz="4" w:space="0" w:color="000000"/>
              <w:left w:val="single" w:sz="4" w:space="0" w:color="000000"/>
              <w:bottom w:val="single" w:sz="4" w:space="0" w:color="000000"/>
              <w:right w:val="single" w:sz="4" w:space="0" w:color="000000"/>
            </w:tcBorders>
          </w:tcPr>
          <w:p w14:paraId="75474576" w14:textId="77777777" w:rsidR="00087EEF" w:rsidRPr="00A3380B" w:rsidRDefault="00377072">
            <w:pPr>
              <w:spacing w:line="259" w:lineRule="auto"/>
              <w:ind w:left="108" w:firstLine="0"/>
              <w:jc w:val="left"/>
            </w:pPr>
            <w:r w:rsidRPr="00A3380B">
              <w:t>135</w:t>
            </w:r>
          </w:p>
        </w:tc>
        <w:tc>
          <w:tcPr>
            <w:tcW w:w="1350" w:type="dxa"/>
            <w:tcBorders>
              <w:top w:val="single" w:sz="4" w:space="0" w:color="000000"/>
              <w:left w:val="single" w:sz="4" w:space="0" w:color="000000"/>
              <w:bottom w:val="single" w:sz="4" w:space="0" w:color="000000"/>
              <w:right w:val="single" w:sz="4" w:space="0" w:color="000000"/>
            </w:tcBorders>
          </w:tcPr>
          <w:p w14:paraId="4A40AA7D" w14:textId="77777777" w:rsidR="00087EEF" w:rsidRPr="00A3380B" w:rsidRDefault="00377072">
            <w:pPr>
              <w:spacing w:line="259" w:lineRule="auto"/>
              <w:ind w:left="108" w:firstLine="0"/>
              <w:jc w:val="left"/>
            </w:pPr>
            <w:r w:rsidRPr="00A3380B">
              <w:t>110</w:t>
            </w:r>
          </w:p>
        </w:tc>
        <w:tc>
          <w:tcPr>
            <w:tcW w:w="1440" w:type="dxa"/>
            <w:tcBorders>
              <w:top w:val="single" w:sz="4" w:space="0" w:color="000000"/>
              <w:left w:val="single" w:sz="4" w:space="0" w:color="000000"/>
              <w:bottom w:val="single" w:sz="4" w:space="0" w:color="000000"/>
              <w:right w:val="single" w:sz="4" w:space="0" w:color="000000"/>
            </w:tcBorders>
          </w:tcPr>
          <w:p w14:paraId="2DD96988"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08B2645F" w14:textId="77777777" w:rsidR="00087EEF" w:rsidRPr="00A3380B" w:rsidRDefault="00377072">
            <w:pPr>
              <w:spacing w:line="259" w:lineRule="auto"/>
              <w:ind w:left="108" w:firstLine="0"/>
              <w:jc w:val="left"/>
            </w:pPr>
            <w:r w:rsidRPr="00A3380B">
              <w:t>55</w:t>
            </w:r>
          </w:p>
        </w:tc>
        <w:tc>
          <w:tcPr>
            <w:tcW w:w="1562" w:type="dxa"/>
            <w:tcBorders>
              <w:top w:val="single" w:sz="4" w:space="0" w:color="000000"/>
              <w:left w:val="nil"/>
              <w:bottom w:val="single" w:sz="4" w:space="0" w:color="000000"/>
              <w:right w:val="single" w:sz="4" w:space="0" w:color="000000"/>
            </w:tcBorders>
          </w:tcPr>
          <w:p w14:paraId="3EC13B72" w14:textId="77777777" w:rsidR="00087EEF" w:rsidRPr="00A3380B" w:rsidRDefault="00087EEF">
            <w:pPr>
              <w:spacing w:after="160" w:line="259" w:lineRule="auto"/>
              <w:ind w:left="0" w:firstLine="0"/>
              <w:jc w:val="left"/>
            </w:pPr>
          </w:p>
        </w:tc>
      </w:tr>
      <w:tr w:rsidR="00087EEF" w:rsidRPr="00A3380B" w14:paraId="603C6841"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5A2C8FFB" w14:textId="77777777" w:rsidR="00087EEF" w:rsidRPr="00A3380B" w:rsidRDefault="00377072">
            <w:pPr>
              <w:spacing w:line="259" w:lineRule="auto"/>
              <w:ind w:left="108" w:firstLine="0"/>
              <w:jc w:val="left"/>
            </w:pPr>
            <w:r w:rsidRPr="00A3380B">
              <w:rPr>
                <w:rFonts w:eastAsia="Arial Unicode MS" w:cs="Arial Unicode MS"/>
              </w:rPr>
              <w:t>36,1-40 სმ</w:t>
            </w:r>
          </w:p>
        </w:tc>
        <w:tc>
          <w:tcPr>
            <w:tcW w:w="1260" w:type="dxa"/>
            <w:tcBorders>
              <w:top w:val="single" w:sz="4" w:space="0" w:color="000000"/>
              <w:left w:val="single" w:sz="4" w:space="0" w:color="000000"/>
              <w:bottom w:val="single" w:sz="4" w:space="0" w:color="000000"/>
              <w:right w:val="single" w:sz="4" w:space="0" w:color="000000"/>
            </w:tcBorders>
          </w:tcPr>
          <w:p w14:paraId="7A9C806C" w14:textId="77777777" w:rsidR="00087EEF" w:rsidRPr="00A3380B" w:rsidRDefault="00377072">
            <w:pPr>
              <w:spacing w:line="259" w:lineRule="auto"/>
              <w:ind w:left="108" w:firstLine="0"/>
              <w:jc w:val="left"/>
            </w:pPr>
            <w:r w:rsidRPr="00A3380B">
              <w:t>152</w:t>
            </w:r>
          </w:p>
        </w:tc>
        <w:tc>
          <w:tcPr>
            <w:tcW w:w="1350" w:type="dxa"/>
            <w:tcBorders>
              <w:top w:val="single" w:sz="4" w:space="0" w:color="000000"/>
              <w:left w:val="single" w:sz="4" w:space="0" w:color="000000"/>
              <w:bottom w:val="single" w:sz="4" w:space="0" w:color="000000"/>
              <w:right w:val="single" w:sz="4" w:space="0" w:color="000000"/>
            </w:tcBorders>
          </w:tcPr>
          <w:p w14:paraId="60F7B32E" w14:textId="77777777" w:rsidR="00087EEF" w:rsidRPr="00A3380B" w:rsidRDefault="00377072">
            <w:pPr>
              <w:spacing w:line="259" w:lineRule="auto"/>
              <w:ind w:left="108" w:firstLine="0"/>
              <w:jc w:val="left"/>
            </w:pPr>
            <w:r w:rsidRPr="00A3380B">
              <w:t>150</w:t>
            </w:r>
          </w:p>
        </w:tc>
        <w:tc>
          <w:tcPr>
            <w:tcW w:w="1350" w:type="dxa"/>
            <w:tcBorders>
              <w:top w:val="single" w:sz="4" w:space="0" w:color="000000"/>
              <w:left w:val="single" w:sz="4" w:space="0" w:color="000000"/>
              <w:bottom w:val="single" w:sz="4" w:space="0" w:color="000000"/>
              <w:right w:val="single" w:sz="4" w:space="0" w:color="000000"/>
            </w:tcBorders>
          </w:tcPr>
          <w:p w14:paraId="19A1E6F8" w14:textId="77777777" w:rsidR="00087EEF" w:rsidRPr="00A3380B" w:rsidRDefault="00377072">
            <w:pPr>
              <w:spacing w:line="259" w:lineRule="auto"/>
              <w:ind w:left="108" w:firstLine="0"/>
              <w:jc w:val="left"/>
            </w:pPr>
            <w:r w:rsidRPr="00A3380B">
              <w:t>130</w:t>
            </w:r>
          </w:p>
        </w:tc>
        <w:tc>
          <w:tcPr>
            <w:tcW w:w="1440" w:type="dxa"/>
            <w:tcBorders>
              <w:top w:val="single" w:sz="4" w:space="0" w:color="000000"/>
              <w:left w:val="single" w:sz="4" w:space="0" w:color="000000"/>
              <w:bottom w:val="single" w:sz="4" w:space="0" w:color="000000"/>
              <w:right w:val="single" w:sz="4" w:space="0" w:color="000000"/>
            </w:tcBorders>
          </w:tcPr>
          <w:p w14:paraId="73268A36"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28913CD2" w14:textId="77777777" w:rsidR="00087EEF" w:rsidRPr="00A3380B" w:rsidRDefault="00377072">
            <w:pPr>
              <w:spacing w:line="259" w:lineRule="auto"/>
              <w:ind w:left="108" w:firstLine="0"/>
              <w:jc w:val="left"/>
            </w:pPr>
            <w:r w:rsidRPr="00A3380B">
              <w:t>55</w:t>
            </w:r>
          </w:p>
        </w:tc>
        <w:tc>
          <w:tcPr>
            <w:tcW w:w="1562" w:type="dxa"/>
            <w:tcBorders>
              <w:top w:val="single" w:sz="4" w:space="0" w:color="000000"/>
              <w:left w:val="nil"/>
              <w:bottom w:val="single" w:sz="4" w:space="0" w:color="000000"/>
              <w:right w:val="single" w:sz="4" w:space="0" w:color="000000"/>
            </w:tcBorders>
          </w:tcPr>
          <w:p w14:paraId="66D6F9DC" w14:textId="77777777" w:rsidR="00087EEF" w:rsidRPr="00A3380B" w:rsidRDefault="00087EEF">
            <w:pPr>
              <w:spacing w:after="160" w:line="259" w:lineRule="auto"/>
              <w:ind w:left="0" w:firstLine="0"/>
              <w:jc w:val="left"/>
            </w:pPr>
          </w:p>
        </w:tc>
      </w:tr>
      <w:tr w:rsidR="00087EEF" w:rsidRPr="00A3380B" w14:paraId="10A80CB2"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08785EB5" w14:textId="77777777" w:rsidR="00087EEF" w:rsidRPr="00A3380B" w:rsidRDefault="00377072">
            <w:pPr>
              <w:spacing w:line="259" w:lineRule="auto"/>
              <w:ind w:left="108" w:firstLine="0"/>
              <w:jc w:val="left"/>
            </w:pPr>
            <w:r w:rsidRPr="00A3380B">
              <w:rPr>
                <w:rFonts w:eastAsia="Arial Unicode MS" w:cs="Arial Unicode MS"/>
              </w:rPr>
              <w:t>40,1-44 სმ</w:t>
            </w:r>
          </w:p>
        </w:tc>
        <w:tc>
          <w:tcPr>
            <w:tcW w:w="1260" w:type="dxa"/>
            <w:tcBorders>
              <w:top w:val="single" w:sz="4" w:space="0" w:color="000000"/>
              <w:left w:val="single" w:sz="4" w:space="0" w:color="000000"/>
              <w:bottom w:val="single" w:sz="4" w:space="0" w:color="000000"/>
              <w:right w:val="single" w:sz="4" w:space="0" w:color="000000"/>
            </w:tcBorders>
          </w:tcPr>
          <w:p w14:paraId="0CD5F81C" w14:textId="77777777" w:rsidR="00087EEF" w:rsidRPr="00A3380B" w:rsidRDefault="00377072">
            <w:pPr>
              <w:spacing w:line="259" w:lineRule="auto"/>
              <w:ind w:left="108" w:firstLine="0"/>
              <w:jc w:val="left"/>
            </w:pPr>
            <w:r w:rsidRPr="00A3380B">
              <w:t>167</w:t>
            </w:r>
          </w:p>
        </w:tc>
        <w:tc>
          <w:tcPr>
            <w:tcW w:w="1350" w:type="dxa"/>
            <w:tcBorders>
              <w:top w:val="single" w:sz="4" w:space="0" w:color="000000"/>
              <w:left w:val="single" w:sz="4" w:space="0" w:color="000000"/>
              <w:bottom w:val="single" w:sz="4" w:space="0" w:color="000000"/>
              <w:right w:val="single" w:sz="4" w:space="0" w:color="000000"/>
            </w:tcBorders>
          </w:tcPr>
          <w:p w14:paraId="079C000D" w14:textId="77777777" w:rsidR="00087EEF" w:rsidRPr="00A3380B" w:rsidRDefault="00377072">
            <w:pPr>
              <w:spacing w:line="259" w:lineRule="auto"/>
              <w:ind w:left="108" w:firstLine="0"/>
              <w:jc w:val="left"/>
            </w:pPr>
            <w:r w:rsidRPr="00A3380B">
              <w:t>165</w:t>
            </w:r>
          </w:p>
        </w:tc>
        <w:tc>
          <w:tcPr>
            <w:tcW w:w="1350" w:type="dxa"/>
            <w:tcBorders>
              <w:top w:val="single" w:sz="4" w:space="0" w:color="000000"/>
              <w:left w:val="single" w:sz="4" w:space="0" w:color="000000"/>
              <w:bottom w:val="single" w:sz="4" w:space="0" w:color="000000"/>
              <w:right w:val="single" w:sz="4" w:space="0" w:color="000000"/>
            </w:tcBorders>
          </w:tcPr>
          <w:p w14:paraId="06BA96D8" w14:textId="77777777" w:rsidR="00087EEF" w:rsidRPr="00A3380B" w:rsidRDefault="00377072">
            <w:pPr>
              <w:spacing w:line="259" w:lineRule="auto"/>
              <w:ind w:left="108" w:firstLine="0"/>
              <w:jc w:val="left"/>
            </w:pPr>
            <w:r w:rsidRPr="00A3380B">
              <w:t>145</w:t>
            </w:r>
          </w:p>
        </w:tc>
        <w:tc>
          <w:tcPr>
            <w:tcW w:w="1440" w:type="dxa"/>
            <w:tcBorders>
              <w:top w:val="single" w:sz="4" w:space="0" w:color="000000"/>
              <w:left w:val="single" w:sz="4" w:space="0" w:color="000000"/>
              <w:bottom w:val="single" w:sz="4" w:space="0" w:color="000000"/>
              <w:right w:val="single" w:sz="4" w:space="0" w:color="000000"/>
            </w:tcBorders>
          </w:tcPr>
          <w:p w14:paraId="3F397EB6"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1BBEE655" w14:textId="77777777" w:rsidR="00087EEF" w:rsidRPr="00A3380B" w:rsidRDefault="00377072">
            <w:pPr>
              <w:spacing w:line="259" w:lineRule="auto"/>
              <w:ind w:left="108" w:firstLine="0"/>
              <w:jc w:val="left"/>
            </w:pPr>
            <w:r w:rsidRPr="00A3380B">
              <w:t>55</w:t>
            </w:r>
          </w:p>
        </w:tc>
        <w:tc>
          <w:tcPr>
            <w:tcW w:w="1562" w:type="dxa"/>
            <w:tcBorders>
              <w:top w:val="single" w:sz="4" w:space="0" w:color="000000"/>
              <w:left w:val="nil"/>
              <w:bottom w:val="single" w:sz="4" w:space="0" w:color="000000"/>
              <w:right w:val="single" w:sz="4" w:space="0" w:color="000000"/>
            </w:tcBorders>
          </w:tcPr>
          <w:p w14:paraId="05971908" w14:textId="77777777" w:rsidR="00087EEF" w:rsidRPr="00A3380B" w:rsidRDefault="00087EEF">
            <w:pPr>
              <w:spacing w:after="160" w:line="259" w:lineRule="auto"/>
              <w:ind w:left="0" w:firstLine="0"/>
              <w:jc w:val="left"/>
            </w:pPr>
          </w:p>
        </w:tc>
      </w:tr>
      <w:tr w:rsidR="00087EEF" w:rsidRPr="00A3380B" w14:paraId="62AFE85B"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19FBB267" w14:textId="77777777" w:rsidR="00087EEF" w:rsidRPr="00A3380B" w:rsidRDefault="00377072">
            <w:pPr>
              <w:spacing w:line="259" w:lineRule="auto"/>
              <w:ind w:left="108" w:firstLine="0"/>
              <w:jc w:val="left"/>
            </w:pPr>
            <w:r w:rsidRPr="00A3380B">
              <w:rPr>
                <w:rFonts w:eastAsia="Arial Unicode MS" w:cs="Arial Unicode MS"/>
              </w:rPr>
              <w:t>44,1-48 სმ</w:t>
            </w:r>
          </w:p>
        </w:tc>
        <w:tc>
          <w:tcPr>
            <w:tcW w:w="1260" w:type="dxa"/>
            <w:tcBorders>
              <w:top w:val="single" w:sz="4" w:space="0" w:color="000000"/>
              <w:left w:val="single" w:sz="4" w:space="0" w:color="000000"/>
              <w:bottom w:val="single" w:sz="4" w:space="0" w:color="000000"/>
              <w:right w:val="single" w:sz="4" w:space="0" w:color="000000"/>
            </w:tcBorders>
          </w:tcPr>
          <w:p w14:paraId="67F7D38F" w14:textId="77777777" w:rsidR="00087EEF" w:rsidRPr="00A3380B" w:rsidRDefault="00377072">
            <w:pPr>
              <w:spacing w:line="259" w:lineRule="auto"/>
              <w:ind w:left="108" w:firstLine="0"/>
              <w:jc w:val="left"/>
            </w:pPr>
            <w:r w:rsidRPr="00A3380B">
              <w:t>182</w:t>
            </w:r>
          </w:p>
        </w:tc>
        <w:tc>
          <w:tcPr>
            <w:tcW w:w="1350" w:type="dxa"/>
            <w:tcBorders>
              <w:top w:val="single" w:sz="4" w:space="0" w:color="000000"/>
              <w:left w:val="single" w:sz="4" w:space="0" w:color="000000"/>
              <w:bottom w:val="single" w:sz="4" w:space="0" w:color="000000"/>
              <w:right w:val="single" w:sz="4" w:space="0" w:color="000000"/>
            </w:tcBorders>
          </w:tcPr>
          <w:p w14:paraId="297C135B" w14:textId="77777777" w:rsidR="00087EEF" w:rsidRPr="00A3380B" w:rsidRDefault="00377072">
            <w:pPr>
              <w:spacing w:line="259" w:lineRule="auto"/>
              <w:ind w:left="108" w:firstLine="0"/>
              <w:jc w:val="left"/>
            </w:pPr>
            <w:r w:rsidRPr="00A3380B">
              <w:t>180</w:t>
            </w:r>
          </w:p>
        </w:tc>
        <w:tc>
          <w:tcPr>
            <w:tcW w:w="1350" w:type="dxa"/>
            <w:tcBorders>
              <w:top w:val="single" w:sz="4" w:space="0" w:color="000000"/>
              <w:left w:val="single" w:sz="4" w:space="0" w:color="000000"/>
              <w:bottom w:val="single" w:sz="4" w:space="0" w:color="000000"/>
              <w:right w:val="single" w:sz="4" w:space="0" w:color="000000"/>
            </w:tcBorders>
          </w:tcPr>
          <w:p w14:paraId="17FF4DF2" w14:textId="77777777" w:rsidR="00087EEF" w:rsidRPr="00A3380B" w:rsidRDefault="00377072">
            <w:pPr>
              <w:spacing w:line="259" w:lineRule="auto"/>
              <w:ind w:left="108" w:firstLine="0"/>
              <w:jc w:val="left"/>
            </w:pPr>
            <w:r w:rsidRPr="00A3380B">
              <w:t>160</w:t>
            </w:r>
          </w:p>
        </w:tc>
        <w:tc>
          <w:tcPr>
            <w:tcW w:w="1440" w:type="dxa"/>
            <w:tcBorders>
              <w:top w:val="single" w:sz="4" w:space="0" w:color="000000"/>
              <w:left w:val="single" w:sz="4" w:space="0" w:color="000000"/>
              <w:bottom w:val="single" w:sz="4" w:space="0" w:color="000000"/>
              <w:right w:val="single" w:sz="4" w:space="0" w:color="000000"/>
            </w:tcBorders>
          </w:tcPr>
          <w:p w14:paraId="385E061F"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0A1D9880" w14:textId="77777777" w:rsidR="00087EEF" w:rsidRPr="00A3380B" w:rsidRDefault="00377072">
            <w:pPr>
              <w:spacing w:line="259" w:lineRule="auto"/>
              <w:ind w:left="108" w:firstLine="0"/>
              <w:jc w:val="left"/>
            </w:pPr>
            <w:r w:rsidRPr="00A3380B">
              <w:t>55</w:t>
            </w:r>
          </w:p>
        </w:tc>
        <w:tc>
          <w:tcPr>
            <w:tcW w:w="1562" w:type="dxa"/>
            <w:tcBorders>
              <w:top w:val="single" w:sz="4" w:space="0" w:color="000000"/>
              <w:left w:val="nil"/>
              <w:bottom w:val="single" w:sz="4" w:space="0" w:color="000000"/>
              <w:right w:val="single" w:sz="4" w:space="0" w:color="000000"/>
            </w:tcBorders>
          </w:tcPr>
          <w:p w14:paraId="2C7013AF" w14:textId="77777777" w:rsidR="00087EEF" w:rsidRPr="00A3380B" w:rsidRDefault="00087EEF">
            <w:pPr>
              <w:spacing w:after="160" w:line="259" w:lineRule="auto"/>
              <w:ind w:left="0" w:firstLine="0"/>
              <w:jc w:val="left"/>
            </w:pPr>
          </w:p>
        </w:tc>
      </w:tr>
      <w:tr w:rsidR="00087EEF" w:rsidRPr="00A3380B" w14:paraId="2DDA3831"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1171C55A" w14:textId="77777777" w:rsidR="00087EEF" w:rsidRPr="00A3380B" w:rsidRDefault="00377072">
            <w:pPr>
              <w:spacing w:line="259" w:lineRule="auto"/>
              <w:ind w:left="108" w:firstLine="0"/>
              <w:jc w:val="left"/>
            </w:pPr>
            <w:r w:rsidRPr="00A3380B">
              <w:rPr>
                <w:rFonts w:eastAsia="Arial Unicode MS" w:cs="Arial Unicode MS"/>
              </w:rPr>
              <w:t>48,1-52 სმ</w:t>
            </w:r>
          </w:p>
        </w:tc>
        <w:tc>
          <w:tcPr>
            <w:tcW w:w="1260" w:type="dxa"/>
            <w:tcBorders>
              <w:top w:val="single" w:sz="4" w:space="0" w:color="000000"/>
              <w:left w:val="single" w:sz="4" w:space="0" w:color="000000"/>
              <w:bottom w:val="single" w:sz="4" w:space="0" w:color="000000"/>
              <w:right w:val="single" w:sz="4" w:space="0" w:color="000000"/>
            </w:tcBorders>
          </w:tcPr>
          <w:p w14:paraId="54ACBC73" w14:textId="77777777" w:rsidR="00087EEF" w:rsidRPr="00A3380B" w:rsidRDefault="00377072">
            <w:pPr>
              <w:spacing w:line="259" w:lineRule="auto"/>
              <w:ind w:left="108" w:firstLine="0"/>
              <w:jc w:val="left"/>
            </w:pPr>
            <w:r w:rsidRPr="00A3380B">
              <w:t>197</w:t>
            </w:r>
          </w:p>
        </w:tc>
        <w:tc>
          <w:tcPr>
            <w:tcW w:w="1350" w:type="dxa"/>
            <w:tcBorders>
              <w:top w:val="single" w:sz="4" w:space="0" w:color="000000"/>
              <w:left w:val="single" w:sz="4" w:space="0" w:color="000000"/>
              <w:bottom w:val="single" w:sz="4" w:space="0" w:color="000000"/>
              <w:right w:val="single" w:sz="4" w:space="0" w:color="000000"/>
            </w:tcBorders>
          </w:tcPr>
          <w:p w14:paraId="01C66ECF" w14:textId="77777777" w:rsidR="00087EEF" w:rsidRPr="00A3380B" w:rsidRDefault="00377072">
            <w:pPr>
              <w:spacing w:line="259" w:lineRule="auto"/>
              <w:ind w:left="108" w:firstLine="0"/>
              <w:jc w:val="left"/>
            </w:pPr>
            <w:r w:rsidRPr="00A3380B">
              <w:t>195</w:t>
            </w:r>
          </w:p>
        </w:tc>
        <w:tc>
          <w:tcPr>
            <w:tcW w:w="1350" w:type="dxa"/>
            <w:tcBorders>
              <w:top w:val="single" w:sz="4" w:space="0" w:color="000000"/>
              <w:left w:val="single" w:sz="4" w:space="0" w:color="000000"/>
              <w:bottom w:val="single" w:sz="4" w:space="0" w:color="000000"/>
              <w:right w:val="single" w:sz="4" w:space="0" w:color="000000"/>
            </w:tcBorders>
          </w:tcPr>
          <w:p w14:paraId="3495A54F" w14:textId="77777777" w:rsidR="00087EEF" w:rsidRPr="00A3380B" w:rsidRDefault="00377072">
            <w:pPr>
              <w:spacing w:line="259" w:lineRule="auto"/>
              <w:ind w:left="108" w:firstLine="0"/>
              <w:jc w:val="left"/>
            </w:pPr>
            <w:r w:rsidRPr="00A3380B">
              <w:t>170</w:t>
            </w:r>
          </w:p>
        </w:tc>
        <w:tc>
          <w:tcPr>
            <w:tcW w:w="1440" w:type="dxa"/>
            <w:tcBorders>
              <w:top w:val="single" w:sz="4" w:space="0" w:color="000000"/>
              <w:left w:val="single" w:sz="4" w:space="0" w:color="000000"/>
              <w:bottom w:val="single" w:sz="4" w:space="0" w:color="000000"/>
              <w:right w:val="single" w:sz="4" w:space="0" w:color="000000"/>
            </w:tcBorders>
          </w:tcPr>
          <w:p w14:paraId="6BF3A4AF"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7D01CE5F" w14:textId="77777777" w:rsidR="00087EEF" w:rsidRPr="00A3380B" w:rsidRDefault="00377072">
            <w:pPr>
              <w:spacing w:line="259" w:lineRule="auto"/>
              <w:ind w:left="108" w:firstLine="0"/>
              <w:jc w:val="left"/>
            </w:pPr>
            <w:r w:rsidRPr="00A3380B">
              <w:t>55</w:t>
            </w:r>
          </w:p>
        </w:tc>
        <w:tc>
          <w:tcPr>
            <w:tcW w:w="1562" w:type="dxa"/>
            <w:tcBorders>
              <w:top w:val="single" w:sz="4" w:space="0" w:color="000000"/>
              <w:left w:val="nil"/>
              <w:bottom w:val="single" w:sz="4" w:space="0" w:color="000000"/>
              <w:right w:val="single" w:sz="4" w:space="0" w:color="000000"/>
            </w:tcBorders>
          </w:tcPr>
          <w:p w14:paraId="49571C01" w14:textId="77777777" w:rsidR="00087EEF" w:rsidRPr="00A3380B" w:rsidRDefault="00087EEF">
            <w:pPr>
              <w:spacing w:after="160" w:line="259" w:lineRule="auto"/>
              <w:ind w:left="0" w:firstLine="0"/>
              <w:jc w:val="left"/>
            </w:pPr>
          </w:p>
        </w:tc>
      </w:tr>
      <w:tr w:rsidR="00087EEF" w:rsidRPr="00A3380B" w14:paraId="1A3CE490" w14:textId="77777777" w:rsidTr="001601C8">
        <w:trPr>
          <w:trHeight w:val="313"/>
        </w:trPr>
        <w:tc>
          <w:tcPr>
            <w:tcW w:w="2263" w:type="dxa"/>
            <w:tcBorders>
              <w:top w:val="single" w:sz="4" w:space="0" w:color="000000"/>
              <w:left w:val="single" w:sz="4" w:space="0" w:color="000000"/>
              <w:bottom w:val="single" w:sz="4" w:space="0" w:color="000000"/>
              <w:right w:val="single" w:sz="4" w:space="0" w:color="000000"/>
            </w:tcBorders>
          </w:tcPr>
          <w:p w14:paraId="27AA83DF" w14:textId="77777777" w:rsidR="00087EEF" w:rsidRPr="00A3380B" w:rsidRDefault="00377072">
            <w:pPr>
              <w:spacing w:line="259" w:lineRule="auto"/>
              <w:ind w:left="108" w:firstLine="0"/>
              <w:jc w:val="left"/>
            </w:pPr>
            <w:r w:rsidRPr="00A3380B">
              <w:rPr>
                <w:rFonts w:eastAsia="Arial Unicode MS" w:cs="Arial Unicode MS"/>
              </w:rPr>
              <w:t>52,1-56 სმ</w:t>
            </w:r>
          </w:p>
        </w:tc>
        <w:tc>
          <w:tcPr>
            <w:tcW w:w="1260" w:type="dxa"/>
            <w:tcBorders>
              <w:top w:val="single" w:sz="4" w:space="0" w:color="000000"/>
              <w:left w:val="single" w:sz="4" w:space="0" w:color="000000"/>
              <w:bottom w:val="single" w:sz="4" w:space="0" w:color="000000"/>
              <w:right w:val="single" w:sz="4" w:space="0" w:color="000000"/>
            </w:tcBorders>
          </w:tcPr>
          <w:p w14:paraId="5391D435" w14:textId="77777777" w:rsidR="00087EEF" w:rsidRPr="00A3380B" w:rsidRDefault="00377072">
            <w:pPr>
              <w:spacing w:line="259" w:lineRule="auto"/>
              <w:ind w:left="108" w:firstLine="0"/>
              <w:jc w:val="left"/>
            </w:pPr>
            <w:r w:rsidRPr="00A3380B">
              <w:t>212</w:t>
            </w:r>
          </w:p>
        </w:tc>
        <w:tc>
          <w:tcPr>
            <w:tcW w:w="1350" w:type="dxa"/>
            <w:tcBorders>
              <w:top w:val="single" w:sz="4" w:space="0" w:color="000000"/>
              <w:left w:val="single" w:sz="4" w:space="0" w:color="000000"/>
              <w:bottom w:val="single" w:sz="4" w:space="0" w:color="000000"/>
              <w:right w:val="single" w:sz="4" w:space="0" w:color="000000"/>
            </w:tcBorders>
          </w:tcPr>
          <w:p w14:paraId="1C86D910" w14:textId="77777777" w:rsidR="00087EEF" w:rsidRPr="00A3380B" w:rsidRDefault="00377072">
            <w:pPr>
              <w:spacing w:line="259" w:lineRule="auto"/>
              <w:ind w:left="108" w:firstLine="0"/>
              <w:jc w:val="left"/>
            </w:pPr>
            <w:r w:rsidRPr="00A3380B">
              <w:t>210</w:t>
            </w:r>
          </w:p>
        </w:tc>
        <w:tc>
          <w:tcPr>
            <w:tcW w:w="1350" w:type="dxa"/>
            <w:tcBorders>
              <w:top w:val="single" w:sz="4" w:space="0" w:color="000000"/>
              <w:left w:val="single" w:sz="4" w:space="0" w:color="000000"/>
              <w:bottom w:val="single" w:sz="4" w:space="0" w:color="000000"/>
              <w:right w:val="single" w:sz="4" w:space="0" w:color="000000"/>
            </w:tcBorders>
          </w:tcPr>
          <w:p w14:paraId="7C41EC30" w14:textId="77777777" w:rsidR="00087EEF" w:rsidRPr="00A3380B" w:rsidRDefault="00377072">
            <w:pPr>
              <w:spacing w:line="259" w:lineRule="auto"/>
              <w:ind w:left="108" w:firstLine="0"/>
              <w:jc w:val="left"/>
            </w:pPr>
            <w:r w:rsidRPr="00A3380B">
              <w:t>180</w:t>
            </w:r>
          </w:p>
        </w:tc>
        <w:tc>
          <w:tcPr>
            <w:tcW w:w="1440" w:type="dxa"/>
            <w:tcBorders>
              <w:top w:val="single" w:sz="4" w:space="0" w:color="000000"/>
              <w:left w:val="single" w:sz="4" w:space="0" w:color="000000"/>
              <w:bottom w:val="single" w:sz="4" w:space="0" w:color="000000"/>
              <w:right w:val="single" w:sz="4" w:space="0" w:color="000000"/>
            </w:tcBorders>
          </w:tcPr>
          <w:p w14:paraId="080EE22E"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3E07B230" w14:textId="77777777" w:rsidR="00087EEF" w:rsidRPr="00A3380B" w:rsidRDefault="00377072">
            <w:pPr>
              <w:spacing w:line="259" w:lineRule="auto"/>
              <w:ind w:left="108" w:firstLine="0"/>
              <w:jc w:val="left"/>
            </w:pPr>
            <w:r w:rsidRPr="00A3380B">
              <w:t>55</w:t>
            </w:r>
          </w:p>
        </w:tc>
        <w:tc>
          <w:tcPr>
            <w:tcW w:w="1562" w:type="dxa"/>
            <w:tcBorders>
              <w:top w:val="single" w:sz="4" w:space="0" w:color="000000"/>
              <w:left w:val="nil"/>
              <w:bottom w:val="single" w:sz="4" w:space="0" w:color="000000"/>
              <w:right w:val="single" w:sz="4" w:space="0" w:color="000000"/>
            </w:tcBorders>
          </w:tcPr>
          <w:p w14:paraId="484BAD1C" w14:textId="77777777" w:rsidR="00087EEF" w:rsidRPr="00A3380B" w:rsidRDefault="00087EEF">
            <w:pPr>
              <w:spacing w:after="160" w:line="259" w:lineRule="auto"/>
              <w:ind w:left="0" w:firstLine="0"/>
              <w:jc w:val="left"/>
            </w:pPr>
          </w:p>
        </w:tc>
      </w:tr>
      <w:tr w:rsidR="00087EEF" w:rsidRPr="00A3380B" w14:paraId="386EF086" w14:textId="77777777" w:rsidTr="001601C8">
        <w:trPr>
          <w:trHeight w:val="661"/>
        </w:trPr>
        <w:tc>
          <w:tcPr>
            <w:tcW w:w="2263" w:type="dxa"/>
            <w:tcBorders>
              <w:top w:val="single" w:sz="4" w:space="0" w:color="000000"/>
              <w:left w:val="single" w:sz="4" w:space="0" w:color="000000"/>
              <w:bottom w:val="single" w:sz="4" w:space="0" w:color="000000"/>
              <w:right w:val="single" w:sz="4" w:space="0" w:color="000000"/>
            </w:tcBorders>
          </w:tcPr>
          <w:p w14:paraId="2D19368A" w14:textId="77777777" w:rsidR="00087EEF" w:rsidRPr="00A3380B" w:rsidRDefault="00377072">
            <w:pPr>
              <w:spacing w:line="259" w:lineRule="auto"/>
              <w:ind w:left="108" w:firstLine="0"/>
              <w:jc w:val="left"/>
            </w:pPr>
            <w:r w:rsidRPr="00A3380B">
              <w:rPr>
                <w:rFonts w:eastAsia="Arial Unicode MS" w:cs="Arial Unicode MS"/>
              </w:rPr>
              <w:t>56,1 სმ-ის ზევით</w:t>
            </w:r>
          </w:p>
        </w:tc>
        <w:tc>
          <w:tcPr>
            <w:tcW w:w="1260" w:type="dxa"/>
            <w:tcBorders>
              <w:top w:val="single" w:sz="4" w:space="0" w:color="000000"/>
              <w:left w:val="single" w:sz="4" w:space="0" w:color="000000"/>
              <w:bottom w:val="single" w:sz="4" w:space="0" w:color="000000"/>
              <w:right w:val="single" w:sz="4" w:space="0" w:color="000000"/>
            </w:tcBorders>
          </w:tcPr>
          <w:p w14:paraId="3B4E17E3" w14:textId="77777777" w:rsidR="00087EEF" w:rsidRPr="00A3380B" w:rsidRDefault="00377072">
            <w:pPr>
              <w:spacing w:line="259" w:lineRule="auto"/>
              <w:ind w:left="108" w:firstLine="0"/>
              <w:jc w:val="left"/>
            </w:pPr>
            <w:r w:rsidRPr="00A3380B">
              <w:t>235</w:t>
            </w:r>
          </w:p>
        </w:tc>
        <w:tc>
          <w:tcPr>
            <w:tcW w:w="1350" w:type="dxa"/>
            <w:tcBorders>
              <w:top w:val="single" w:sz="4" w:space="0" w:color="000000"/>
              <w:left w:val="single" w:sz="4" w:space="0" w:color="000000"/>
              <w:bottom w:val="single" w:sz="4" w:space="0" w:color="000000"/>
              <w:right w:val="single" w:sz="4" w:space="0" w:color="000000"/>
            </w:tcBorders>
          </w:tcPr>
          <w:p w14:paraId="3DF72B71" w14:textId="77777777" w:rsidR="00087EEF" w:rsidRPr="00A3380B" w:rsidRDefault="00377072">
            <w:pPr>
              <w:spacing w:line="259" w:lineRule="auto"/>
              <w:ind w:left="108" w:firstLine="0"/>
              <w:jc w:val="left"/>
            </w:pPr>
            <w:r w:rsidRPr="00A3380B">
              <w:t>225</w:t>
            </w:r>
          </w:p>
        </w:tc>
        <w:tc>
          <w:tcPr>
            <w:tcW w:w="1350" w:type="dxa"/>
            <w:tcBorders>
              <w:top w:val="single" w:sz="4" w:space="0" w:color="000000"/>
              <w:left w:val="single" w:sz="4" w:space="0" w:color="000000"/>
              <w:bottom w:val="single" w:sz="4" w:space="0" w:color="000000"/>
              <w:right w:val="single" w:sz="4" w:space="0" w:color="000000"/>
            </w:tcBorders>
          </w:tcPr>
          <w:p w14:paraId="4E4A6EEF" w14:textId="77777777" w:rsidR="00087EEF" w:rsidRPr="00A3380B" w:rsidRDefault="00377072">
            <w:pPr>
              <w:spacing w:line="259" w:lineRule="auto"/>
              <w:ind w:left="108" w:firstLine="0"/>
              <w:jc w:val="left"/>
            </w:pPr>
            <w:r w:rsidRPr="00A3380B">
              <w:t>200</w:t>
            </w:r>
          </w:p>
        </w:tc>
        <w:tc>
          <w:tcPr>
            <w:tcW w:w="1440" w:type="dxa"/>
            <w:tcBorders>
              <w:top w:val="single" w:sz="4" w:space="0" w:color="000000"/>
              <w:left w:val="single" w:sz="4" w:space="0" w:color="000000"/>
              <w:bottom w:val="single" w:sz="4" w:space="0" w:color="000000"/>
              <w:right w:val="single" w:sz="4" w:space="0" w:color="000000"/>
            </w:tcBorders>
          </w:tcPr>
          <w:p w14:paraId="188E9B59" w14:textId="77777777" w:rsidR="00087EEF" w:rsidRPr="00A3380B" w:rsidRDefault="00377072">
            <w:pPr>
              <w:spacing w:line="259" w:lineRule="auto"/>
              <w:ind w:left="108" w:firstLine="0"/>
              <w:jc w:val="left"/>
            </w:pPr>
            <w:r w:rsidRPr="00A3380B">
              <w:t>55</w:t>
            </w:r>
          </w:p>
        </w:tc>
        <w:tc>
          <w:tcPr>
            <w:tcW w:w="690" w:type="dxa"/>
            <w:tcBorders>
              <w:top w:val="single" w:sz="4" w:space="0" w:color="000000"/>
              <w:left w:val="single" w:sz="4" w:space="0" w:color="000000"/>
              <w:bottom w:val="single" w:sz="4" w:space="0" w:color="000000"/>
              <w:right w:val="nil"/>
            </w:tcBorders>
          </w:tcPr>
          <w:p w14:paraId="31EA549D" w14:textId="266DA789" w:rsidR="00087EEF" w:rsidRPr="00A3380B" w:rsidRDefault="001601C8">
            <w:pPr>
              <w:spacing w:line="259" w:lineRule="auto"/>
              <w:ind w:left="108" w:firstLine="0"/>
              <w:jc w:val="left"/>
            </w:pPr>
            <w:r>
              <w:t>55</w:t>
            </w:r>
          </w:p>
        </w:tc>
        <w:tc>
          <w:tcPr>
            <w:tcW w:w="1562" w:type="dxa"/>
            <w:tcBorders>
              <w:top w:val="single" w:sz="4" w:space="0" w:color="000000"/>
              <w:left w:val="nil"/>
              <w:bottom w:val="single" w:sz="4" w:space="0" w:color="000000"/>
              <w:right w:val="single" w:sz="4" w:space="0" w:color="000000"/>
            </w:tcBorders>
          </w:tcPr>
          <w:p w14:paraId="05BCD61E" w14:textId="77777777" w:rsidR="00087EEF" w:rsidRPr="00A3380B" w:rsidRDefault="00087EEF">
            <w:pPr>
              <w:spacing w:after="160" w:line="259" w:lineRule="auto"/>
              <w:ind w:left="0" w:firstLine="0"/>
              <w:jc w:val="left"/>
            </w:pPr>
          </w:p>
        </w:tc>
      </w:tr>
    </w:tbl>
    <w:p w14:paraId="130E244B" w14:textId="77777777" w:rsidR="00087EEF" w:rsidRPr="00A3380B" w:rsidRDefault="00087EEF">
      <w:pPr>
        <w:spacing w:after="0" w:line="259" w:lineRule="auto"/>
        <w:jc w:val="center"/>
        <w:rPr>
          <w:b/>
        </w:rPr>
      </w:pPr>
    </w:p>
    <w:p w14:paraId="131E94ED" w14:textId="77777777" w:rsidR="001601C8" w:rsidRDefault="001601C8">
      <w:pPr>
        <w:spacing w:after="0" w:line="259" w:lineRule="auto"/>
        <w:jc w:val="right"/>
        <w:rPr>
          <w:rFonts w:eastAsia="Arial Unicode MS" w:cs="Arial Unicode MS"/>
          <w:b/>
          <w:i/>
        </w:rPr>
      </w:pPr>
    </w:p>
    <w:p w14:paraId="26702411" w14:textId="77777777" w:rsidR="001601C8" w:rsidRDefault="001601C8">
      <w:pPr>
        <w:spacing w:after="0" w:line="259" w:lineRule="auto"/>
        <w:jc w:val="right"/>
        <w:rPr>
          <w:rFonts w:eastAsia="Arial Unicode MS" w:cs="Arial Unicode MS"/>
          <w:b/>
          <w:i/>
        </w:rPr>
      </w:pPr>
    </w:p>
    <w:p w14:paraId="0B72B3C3" w14:textId="57C108DC" w:rsidR="001601C8" w:rsidRDefault="001601C8">
      <w:pPr>
        <w:spacing w:after="0" w:line="259" w:lineRule="auto"/>
        <w:jc w:val="right"/>
        <w:rPr>
          <w:rFonts w:eastAsia="Arial Unicode MS" w:cs="Arial Unicode MS"/>
          <w:b/>
          <w:i/>
        </w:rPr>
      </w:pPr>
    </w:p>
    <w:p w14:paraId="237DD4D0" w14:textId="2D59F0D4" w:rsidR="001601C8" w:rsidRDefault="001601C8">
      <w:pPr>
        <w:spacing w:after="0" w:line="259" w:lineRule="auto"/>
        <w:jc w:val="right"/>
        <w:rPr>
          <w:rFonts w:eastAsia="Arial Unicode MS" w:cs="Arial Unicode MS"/>
          <w:b/>
          <w:i/>
        </w:rPr>
      </w:pPr>
    </w:p>
    <w:p w14:paraId="6E78B082" w14:textId="27184D9C" w:rsidR="001601C8" w:rsidRDefault="001601C8">
      <w:pPr>
        <w:spacing w:after="0" w:line="259" w:lineRule="auto"/>
        <w:jc w:val="right"/>
        <w:rPr>
          <w:rFonts w:eastAsia="Arial Unicode MS" w:cs="Arial Unicode MS"/>
          <w:b/>
          <w:i/>
        </w:rPr>
      </w:pPr>
    </w:p>
    <w:p w14:paraId="6A66202D" w14:textId="6AED5BA0" w:rsidR="001601C8" w:rsidRDefault="001601C8">
      <w:pPr>
        <w:spacing w:after="0" w:line="259" w:lineRule="auto"/>
        <w:jc w:val="right"/>
        <w:rPr>
          <w:rFonts w:eastAsia="Arial Unicode MS" w:cs="Arial Unicode MS"/>
          <w:b/>
          <w:i/>
        </w:rPr>
      </w:pPr>
    </w:p>
    <w:p w14:paraId="2EE0FDF1" w14:textId="087AC0EC" w:rsidR="001601C8" w:rsidRDefault="001601C8">
      <w:pPr>
        <w:spacing w:after="0" w:line="259" w:lineRule="auto"/>
        <w:jc w:val="right"/>
        <w:rPr>
          <w:rFonts w:eastAsia="Arial Unicode MS" w:cs="Arial Unicode MS"/>
          <w:b/>
          <w:i/>
        </w:rPr>
      </w:pPr>
    </w:p>
    <w:p w14:paraId="6847E451" w14:textId="290ED550" w:rsidR="001601C8" w:rsidRDefault="001601C8">
      <w:pPr>
        <w:spacing w:after="0" w:line="259" w:lineRule="auto"/>
        <w:jc w:val="right"/>
        <w:rPr>
          <w:rFonts w:eastAsia="Arial Unicode MS" w:cs="Arial Unicode MS"/>
          <w:b/>
          <w:i/>
        </w:rPr>
      </w:pPr>
    </w:p>
    <w:p w14:paraId="391A2864" w14:textId="77777777" w:rsidR="001601C8" w:rsidRDefault="001601C8">
      <w:pPr>
        <w:spacing w:after="0" w:line="259" w:lineRule="auto"/>
        <w:jc w:val="right"/>
        <w:rPr>
          <w:rFonts w:eastAsia="Arial Unicode MS" w:cs="Arial Unicode MS"/>
          <w:b/>
          <w:i/>
        </w:rPr>
      </w:pPr>
    </w:p>
    <w:p w14:paraId="6957EA31" w14:textId="77777777" w:rsidR="001601C8" w:rsidRDefault="001601C8">
      <w:pPr>
        <w:spacing w:after="0" w:line="259" w:lineRule="auto"/>
        <w:jc w:val="right"/>
        <w:rPr>
          <w:rFonts w:eastAsia="Arial Unicode MS" w:cs="Arial Unicode MS"/>
          <w:b/>
          <w:i/>
        </w:rPr>
      </w:pPr>
    </w:p>
    <w:p w14:paraId="580A9407" w14:textId="4A66EB26" w:rsidR="00087EEF" w:rsidRPr="007D6A44" w:rsidRDefault="00377072">
      <w:pPr>
        <w:spacing w:after="0" w:line="259" w:lineRule="auto"/>
        <w:jc w:val="right"/>
        <w:rPr>
          <w:b/>
          <w:i/>
        </w:rPr>
      </w:pPr>
      <w:r w:rsidRPr="007D6A44">
        <w:rPr>
          <w:rFonts w:eastAsia="Arial Unicode MS" w:cs="Arial Unicode MS"/>
          <w:b/>
          <w:i/>
        </w:rPr>
        <w:lastRenderedPageBreak/>
        <w:t>დანართი 6</w:t>
      </w:r>
    </w:p>
    <w:p w14:paraId="28DDA8BC" w14:textId="77777777" w:rsidR="00087EEF" w:rsidRPr="00A3380B" w:rsidRDefault="00087EEF">
      <w:pPr>
        <w:spacing w:after="0" w:line="259" w:lineRule="auto"/>
        <w:jc w:val="right"/>
        <w:rPr>
          <w:i/>
        </w:rPr>
      </w:pPr>
    </w:p>
    <w:p w14:paraId="305386FD" w14:textId="77777777" w:rsidR="007D6A44" w:rsidRDefault="00377072">
      <w:pPr>
        <w:spacing w:after="0" w:line="259" w:lineRule="auto"/>
        <w:jc w:val="center"/>
        <w:rPr>
          <w:rFonts w:eastAsia="Arial Unicode MS" w:cs="Arial Unicode MS"/>
          <w:b/>
        </w:rPr>
      </w:pPr>
      <w:r w:rsidRPr="00A3380B">
        <w:rPr>
          <w:rFonts w:eastAsia="Arial Unicode MS" w:cs="Arial Unicode MS"/>
          <w:b/>
        </w:rPr>
        <w:t xml:space="preserve">თევზისა და სხვა ჰიდრობიონტების უკანონო მოპოვების შედეგად </w:t>
      </w:r>
    </w:p>
    <w:p w14:paraId="5A9F061E" w14:textId="3663DE4A" w:rsidR="00087EEF" w:rsidRPr="00A3380B" w:rsidRDefault="00377072">
      <w:pPr>
        <w:spacing w:after="0" w:line="259" w:lineRule="auto"/>
        <w:jc w:val="center"/>
        <w:rPr>
          <w:b/>
        </w:rPr>
      </w:pPr>
      <w:r w:rsidRPr="00A3380B">
        <w:rPr>
          <w:rFonts w:eastAsia="Arial Unicode MS" w:cs="Arial Unicode MS"/>
          <w:b/>
        </w:rPr>
        <w:t>მიყენებული ზიანის ოდენობა</w:t>
      </w:r>
    </w:p>
    <w:p w14:paraId="21BA943A" w14:textId="77777777" w:rsidR="00087EEF" w:rsidRPr="00A3380B" w:rsidRDefault="00087EEF">
      <w:pPr>
        <w:spacing w:after="0" w:line="259" w:lineRule="auto"/>
        <w:ind w:left="1023" w:firstLine="0"/>
        <w:jc w:val="left"/>
      </w:pPr>
    </w:p>
    <w:tbl>
      <w:tblPr>
        <w:tblStyle w:val="afff3"/>
        <w:tblW w:w="9685" w:type="dxa"/>
        <w:tblInd w:w="120" w:type="dxa"/>
        <w:tblLayout w:type="fixed"/>
        <w:tblLook w:val="0400" w:firstRow="0" w:lastRow="0" w:firstColumn="0" w:lastColumn="0" w:noHBand="0" w:noVBand="1"/>
      </w:tblPr>
      <w:tblGrid>
        <w:gridCol w:w="620"/>
        <w:gridCol w:w="87"/>
        <w:gridCol w:w="4783"/>
        <w:gridCol w:w="4195"/>
      </w:tblGrid>
      <w:tr w:rsidR="00087EEF" w:rsidRPr="00A3380B" w14:paraId="4D09C86B" w14:textId="77777777" w:rsidTr="007D6A44">
        <w:trPr>
          <w:trHeight w:val="484"/>
        </w:trPr>
        <w:tc>
          <w:tcPr>
            <w:tcW w:w="620" w:type="dxa"/>
            <w:tcBorders>
              <w:top w:val="single" w:sz="4" w:space="0" w:color="000000"/>
              <w:left w:val="single" w:sz="4" w:space="0" w:color="000000"/>
              <w:bottom w:val="single" w:sz="4" w:space="0" w:color="000000"/>
              <w:right w:val="single" w:sz="4" w:space="0" w:color="000000"/>
            </w:tcBorders>
          </w:tcPr>
          <w:p w14:paraId="0DD53B0F" w14:textId="77777777" w:rsidR="00087EEF" w:rsidRPr="00A3380B" w:rsidRDefault="00377072">
            <w:pPr>
              <w:spacing w:line="259" w:lineRule="auto"/>
              <w:ind w:left="20" w:firstLine="0"/>
              <w:jc w:val="left"/>
            </w:pPr>
            <w:r w:rsidRPr="00A3380B">
              <w:rPr>
                <w:rFonts w:eastAsia="Nova Mono" w:cs="Nova Mono"/>
              </w:rPr>
              <w:t>№</w:t>
            </w:r>
          </w:p>
        </w:tc>
        <w:tc>
          <w:tcPr>
            <w:tcW w:w="4870" w:type="dxa"/>
            <w:gridSpan w:val="2"/>
            <w:tcBorders>
              <w:top w:val="single" w:sz="4" w:space="0" w:color="000000"/>
              <w:left w:val="single" w:sz="4" w:space="0" w:color="000000"/>
              <w:bottom w:val="single" w:sz="4" w:space="0" w:color="000000"/>
              <w:right w:val="single" w:sz="4" w:space="0" w:color="000000"/>
            </w:tcBorders>
          </w:tcPr>
          <w:p w14:paraId="48475496" w14:textId="77777777" w:rsidR="00087EEF" w:rsidRPr="007D6A44" w:rsidRDefault="00377072">
            <w:pPr>
              <w:spacing w:line="259" w:lineRule="auto"/>
              <w:ind w:left="29" w:firstLine="0"/>
              <w:jc w:val="left"/>
              <w:rPr>
                <w:b/>
              </w:rPr>
            </w:pPr>
            <w:r w:rsidRPr="007D6A44">
              <w:rPr>
                <w:rFonts w:eastAsia="Arial Unicode MS" w:cs="Arial Unicode MS"/>
                <w:b/>
              </w:rPr>
              <w:t>მოპოვებული რესურსი</w:t>
            </w:r>
          </w:p>
        </w:tc>
        <w:tc>
          <w:tcPr>
            <w:tcW w:w="4195" w:type="dxa"/>
            <w:tcBorders>
              <w:top w:val="single" w:sz="4" w:space="0" w:color="000000"/>
              <w:left w:val="single" w:sz="4" w:space="0" w:color="000000"/>
              <w:bottom w:val="single" w:sz="4" w:space="0" w:color="000000"/>
              <w:right w:val="single" w:sz="4" w:space="0" w:color="000000"/>
            </w:tcBorders>
          </w:tcPr>
          <w:p w14:paraId="7384E9C9" w14:textId="77777777" w:rsidR="00087EEF" w:rsidRPr="007D6A44" w:rsidRDefault="00377072">
            <w:pPr>
              <w:spacing w:line="259" w:lineRule="auto"/>
              <w:ind w:left="20" w:firstLine="0"/>
              <w:jc w:val="left"/>
              <w:rPr>
                <w:b/>
              </w:rPr>
            </w:pPr>
            <w:r w:rsidRPr="007D6A44">
              <w:rPr>
                <w:rFonts w:eastAsia="Arial Unicode MS" w:cs="Arial Unicode MS"/>
                <w:b/>
              </w:rPr>
              <w:t>ზიანის ოდენობა ერთ კილოგრამზე ლარებში</w:t>
            </w:r>
          </w:p>
        </w:tc>
      </w:tr>
      <w:tr w:rsidR="00087EEF" w:rsidRPr="00A3380B" w14:paraId="069D8DF6"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0B5A8937" w14:textId="77777777" w:rsidR="00087EEF" w:rsidRPr="00BA74FD" w:rsidRDefault="00377072">
            <w:pPr>
              <w:spacing w:line="259" w:lineRule="auto"/>
              <w:ind w:left="20" w:firstLine="0"/>
              <w:jc w:val="left"/>
              <w:rPr>
                <w:b/>
              </w:rPr>
            </w:pPr>
            <w:r w:rsidRPr="00BA74FD">
              <w:rPr>
                <w:rFonts w:eastAsia="Arial Unicode MS" w:cs="Arial Unicode MS"/>
                <w:b/>
              </w:rPr>
              <w:t>ქიცვიანი ზვიგენისებრნი</w:t>
            </w:r>
          </w:p>
        </w:tc>
        <w:tc>
          <w:tcPr>
            <w:tcW w:w="4195" w:type="dxa"/>
            <w:tcBorders>
              <w:top w:val="single" w:sz="4" w:space="0" w:color="000000"/>
              <w:left w:val="nil"/>
              <w:bottom w:val="single" w:sz="4" w:space="0" w:color="000000"/>
              <w:right w:val="single" w:sz="4" w:space="0" w:color="000000"/>
            </w:tcBorders>
          </w:tcPr>
          <w:p w14:paraId="2B4EBC61" w14:textId="77777777" w:rsidR="00087EEF" w:rsidRPr="00A3380B" w:rsidRDefault="00087EEF">
            <w:pPr>
              <w:spacing w:after="160" w:line="259" w:lineRule="auto"/>
              <w:ind w:left="0" w:firstLine="0"/>
              <w:jc w:val="left"/>
            </w:pPr>
          </w:p>
        </w:tc>
      </w:tr>
      <w:tr w:rsidR="00087EEF" w:rsidRPr="00A3380B" w14:paraId="534D70EE" w14:textId="77777777" w:rsidTr="007D6A44">
        <w:trPr>
          <w:trHeight w:val="247"/>
        </w:trPr>
        <w:tc>
          <w:tcPr>
            <w:tcW w:w="620" w:type="dxa"/>
            <w:tcBorders>
              <w:top w:val="single" w:sz="4" w:space="0" w:color="000000"/>
              <w:left w:val="single" w:sz="4" w:space="0" w:color="000000"/>
              <w:bottom w:val="single" w:sz="4" w:space="0" w:color="000000"/>
              <w:right w:val="single" w:sz="4" w:space="0" w:color="000000"/>
            </w:tcBorders>
          </w:tcPr>
          <w:p w14:paraId="655BDD19" w14:textId="77777777" w:rsidR="00087EEF" w:rsidRPr="00A3380B" w:rsidRDefault="00377072">
            <w:pPr>
              <w:spacing w:line="259" w:lineRule="auto"/>
              <w:ind w:left="20" w:firstLine="0"/>
              <w:jc w:val="left"/>
            </w:pPr>
            <w:r w:rsidRPr="00A3380B">
              <w:t>1</w:t>
            </w:r>
          </w:p>
        </w:tc>
        <w:tc>
          <w:tcPr>
            <w:tcW w:w="4870" w:type="dxa"/>
            <w:gridSpan w:val="2"/>
            <w:tcBorders>
              <w:top w:val="single" w:sz="4" w:space="0" w:color="000000"/>
              <w:left w:val="single" w:sz="4" w:space="0" w:color="000000"/>
              <w:bottom w:val="single" w:sz="4" w:space="0" w:color="000000"/>
              <w:right w:val="single" w:sz="4" w:space="0" w:color="000000"/>
            </w:tcBorders>
          </w:tcPr>
          <w:p w14:paraId="103DF3E8" w14:textId="77777777" w:rsidR="00087EEF" w:rsidRPr="00A3380B" w:rsidRDefault="00377072">
            <w:pPr>
              <w:spacing w:line="259" w:lineRule="auto"/>
              <w:ind w:left="18" w:firstLine="0"/>
              <w:jc w:val="left"/>
            </w:pPr>
            <w:r w:rsidRPr="00A3380B">
              <w:rPr>
                <w:rFonts w:eastAsia="Arial Unicode MS" w:cs="Arial Unicode MS"/>
              </w:rPr>
              <w:t xml:space="preserve">ქიცვიანი ზვიგენი (კატრანი) </w:t>
            </w:r>
          </w:p>
        </w:tc>
        <w:tc>
          <w:tcPr>
            <w:tcW w:w="4195" w:type="dxa"/>
            <w:tcBorders>
              <w:top w:val="single" w:sz="4" w:space="0" w:color="000000"/>
              <w:left w:val="single" w:sz="4" w:space="0" w:color="000000"/>
              <w:bottom w:val="single" w:sz="4" w:space="0" w:color="000000"/>
              <w:right w:val="single" w:sz="4" w:space="0" w:color="000000"/>
            </w:tcBorders>
          </w:tcPr>
          <w:p w14:paraId="33C2CD5E" w14:textId="77777777" w:rsidR="00087EEF" w:rsidRPr="00A3380B" w:rsidRDefault="00377072">
            <w:pPr>
              <w:spacing w:line="259" w:lineRule="auto"/>
              <w:ind w:left="20" w:firstLine="0"/>
              <w:jc w:val="left"/>
            </w:pPr>
            <w:r w:rsidRPr="00A3380B">
              <w:t>24,3</w:t>
            </w:r>
          </w:p>
        </w:tc>
      </w:tr>
      <w:tr w:rsidR="00087EEF" w:rsidRPr="00A3380B" w14:paraId="32D62609"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5CF235DF" w14:textId="77777777" w:rsidR="00087EEF" w:rsidRPr="00BA74FD" w:rsidRDefault="00377072">
            <w:pPr>
              <w:spacing w:line="259" w:lineRule="auto"/>
              <w:ind w:left="20" w:firstLine="0"/>
              <w:jc w:val="left"/>
              <w:rPr>
                <w:b/>
              </w:rPr>
            </w:pPr>
            <w:r w:rsidRPr="00BA74FD">
              <w:rPr>
                <w:rFonts w:eastAsia="Arial Unicode MS" w:cs="Arial Unicode MS"/>
                <w:b/>
              </w:rPr>
              <w:t>სკაროსისებრნი</w:t>
            </w:r>
          </w:p>
        </w:tc>
        <w:tc>
          <w:tcPr>
            <w:tcW w:w="4195" w:type="dxa"/>
            <w:tcBorders>
              <w:top w:val="single" w:sz="4" w:space="0" w:color="000000"/>
              <w:left w:val="nil"/>
              <w:bottom w:val="single" w:sz="4" w:space="0" w:color="000000"/>
              <w:right w:val="single" w:sz="4" w:space="0" w:color="000000"/>
            </w:tcBorders>
          </w:tcPr>
          <w:p w14:paraId="53099CEE" w14:textId="77777777" w:rsidR="00087EEF" w:rsidRPr="00A3380B" w:rsidRDefault="00087EEF">
            <w:pPr>
              <w:spacing w:after="160" w:line="259" w:lineRule="auto"/>
              <w:ind w:left="0" w:firstLine="0"/>
              <w:jc w:val="left"/>
            </w:pPr>
          </w:p>
        </w:tc>
      </w:tr>
      <w:tr w:rsidR="00087EEF" w:rsidRPr="00A3380B" w14:paraId="2AAD7703" w14:textId="77777777" w:rsidTr="007D6A44">
        <w:trPr>
          <w:trHeight w:val="247"/>
        </w:trPr>
        <w:tc>
          <w:tcPr>
            <w:tcW w:w="620" w:type="dxa"/>
            <w:tcBorders>
              <w:top w:val="single" w:sz="4" w:space="0" w:color="000000"/>
              <w:left w:val="single" w:sz="4" w:space="0" w:color="000000"/>
              <w:bottom w:val="single" w:sz="4" w:space="0" w:color="000000"/>
              <w:right w:val="single" w:sz="4" w:space="0" w:color="000000"/>
            </w:tcBorders>
          </w:tcPr>
          <w:p w14:paraId="5C7DFD5C" w14:textId="77777777" w:rsidR="00087EEF" w:rsidRPr="00A3380B" w:rsidRDefault="00377072">
            <w:pPr>
              <w:spacing w:line="259" w:lineRule="auto"/>
              <w:ind w:left="20" w:firstLine="0"/>
              <w:jc w:val="left"/>
            </w:pPr>
            <w:r w:rsidRPr="00A3380B">
              <w:t>2</w:t>
            </w:r>
          </w:p>
        </w:tc>
        <w:tc>
          <w:tcPr>
            <w:tcW w:w="4870" w:type="dxa"/>
            <w:gridSpan w:val="2"/>
            <w:tcBorders>
              <w:top w:val="single" w:sz="4" w:space="0" w:color="000000"/>
              <w:left w:val="single" w:sz="4" w:space="0" w:color="000000"/>
              <w:bottom w:val="single" w:sz="4" w:space="0" w:color="000000"/>
              <w:right w:val="single" w:sz="4" w:space="0" w:color="000000"/>
            </w:tcBorders>
          </w:tcPr>
          <w:p w14:paraId="686DA74F" w14:textId="77777777" w:rsidR="00087EEF" w:rsidRPr="00A3380B" w:rsidRDefault="00377072">
            <w:pPr>
              <w:spacing w:line="259" w:lineRule="auto"/>
              <w:ind w:left="18" w:firstLine="0"/>
              <w:jc w:val="left"/>
            </w:pPr>
            <w:r w:rsidRPr="00A3380B">
              <w:rPr>
                <w:rFonts w:eastAsia="Arial Unicode MS" w:cs="Arial Unicode MS"/>
              </w:rPr>
              <w:t xml:space="preserve">ზღვის მელა, ქიცვიანი სკაროსი </w:t>
            </w:r>
          </w:p>
        </w:tc>
        <w:tc>
          <w:tcPr>
            <w:tcW w:w="4195" w:type="dxa"/>
            <w:tcBorders>
              <w:top w:val="single" w:sz="4" w:space="0" w:color="000000"/>
              <w:left w:val="single" w:sz="4" w:space="0" w:color="000000"/>
              <w:bottom w:val="single" w:sz="4" w:space="0" w:color="000000"/>
              <w:right w:val="single" w:sz="4" w:space="0" w:color="000000"/>
            </w:tcBorders>
          </w:tcPr>
          <w:p w14:paraId="51B86953" w14:textId="77777777" w:rsidR="00087EEF" w:rsidRPr="00A3380B" w:rsidRDefault="00377072">
            <w:pPr>
              <w:spacing w:line="259" w:lineRule="auto"/>
              <w:ind w:left="20" w:firstLine="0"/>
              <w:jc w:val="left"/>
            </w:pPr>
            <w:r w:rsidRPr="00A3380B">
              <w:t>22,3</w:t>
            </w:r>
          </w:p>
        </w:tc>
      </w:tr>
      <w:tr w:rsidR="00087EEF" w:rsidRPr="00A3380B" w14:paraId="6E865C41"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5BBB6A1B" w14:textId="77777777" w:rsidR="00087EEF" w:rsidRPr="00BA74FD" w:rsidRDefault="00377072">
            <w:pPr>
              <w:spacing w:line="259" w:lineRule="auto"/>
              <w:ind w:left="20" w:firstLine="0"/>
              <w:jc w:val="left"/>
              <w:rPr>
                <w:b/>
              </w:rPr>
            </w:pPr>
            <w:r w:rsidRPr="00BA74FD">
              <w:rPr>
                <w:rFonts w:eastAsia="Arial Unicode MS" w:cs="Arial Unicode MS"/>
                <w:b/>
              </w:rPr>
              <w:t>კუდჩხვლეტიასებრნი</w:t>
            </w:r>
          </w:p>
        </w:tc>
        <w:tc>
          <w:tcPr>
            <w:tcW w:w="4195" w:type="dxa"/>
            <w:tcBorders>
              <w:top w:val="single" w:sz="4" w:space="0" w:color="000000"/>
              <w:left w:val="nil"/>
              <w:bottom w:val="single" w:sz="4" w:space="0" w:color="000000"/>
              <w:right w:val="single" w:sz="4" w:space="0" w:color="000000"/>
            </w:tcBorders>
          </w:tcPr>
          <w:p w14:paraId="3FE27A9B" w14:textId="77777777" w:rsidR="00087EEF" w:rsidRPr="00A3380B" w:rsidRDefault="00087EEF">
            <w:pPr>
              <w:spacing w:after="160" w:line="259" w:lineRule="auto"/>
              <w:ind w:left="0" w:firstLine="0"/>
              <w:jc w:val="left"/>
            </w:pPr>
          </w:p>
        </w:tc>
      </w:tr>
      <w:tr w:rsidR="00087EEF" w:rsidRPr="00A3380B" w14:paraId="4884C4F2" w14:textId="77777777" w:rsidTr="007D6A44">
        <w:trPr>
          <w:trHeight w:val="247"/>
        </w:trPr>
        <w:tc>
          <w:tcPr>
            <w:tcW w:w="620" w:type="dxa"/>
            <w:tcBorders>
              <w:top w:val="single" w:sz="4" w:space="0" w:color="000000"/>
              <w:left w:val="single" w:sz="4" w:space="0" w:color="000000"/>
              <w:bottom w:val="single" w:sz="4" w:space="0" w:color="000000"/>
              <w:right w:val="single" w:sz="4" w:space="0" w:color="000000"/>
            </w:tcBorders>
          </w:tcPr>
          <w:p w14:paraId="338E228C" w14:textId="77777777" w:rsidR="00087EEF" w:rsidRPr="00A3380B" w:rsidRDefault="00377072">
            <w:pPr>
              <w:spacing w:line="259" w:lineRule="auto"/>
              <w:ind w:left="20" w:firstLine="0"/>
              <w:jc w:val="left"/>
            </w:pPr>
            <w:r w:rsidRPr="00A3380B">
              <w:t>3</w:t>
            </w:r>
          </w:p>
        </w:tc>
        <w:tc>
          <w:tcPr>
            <w:tcW w:w="4870" w:type="dxa"/>
            <w:gridSpan w:val="2"/>
            <w:tcBorders>
              <w:top w:val="single" w:sz="4" w:space="0" w:color="000000"/>
              <w:left w:val="single" w:sz="4" w:space="0" w:color="000000"/>
              <w:bottom w:val="single" w:sz="4" w:space="0" w:color="000000"/>
              <w:right w:val="single" w:sz="4" w:space="0" w:color="000000"/>
            </w:tcBorders>
          </w:tcPr>
          <w:p w14:paraId="6ED0354A" w14:textId="77777777" w:rsidR="00087EEF" w:rsidRPr="00A3380B" w:rsidRDefault="00377072">
            <w:pPr>
              <w:spacing w:line="259" w:lineRule="auto"/>
              <w:ind w:left="40" w:firstLine="0"/>
              <w:jc w:val="left"/>
            </w:pPr>
            <w:r w:rsidRPr="00A3380B">
              <w:rPr>
                <w:rFonts w:eastAsia="Arial Unicode MS" w:cs="Arial Unicode MS"/>
              </w:rPr>
              <w:t>ზღვის კატა</w:t>
            </w:r>
          </w:p>
        </w:tc>
        <w:tc>
          <w:tcPr>
            <w:tcW w:w="4195" w:type="dxa"/>
            <w:tcBorders>
              <w:top w:val="single" w:sz="4" w:space="0" w:color="000000"/>
              <w:left w:val="single" w:sz="4" w:space="0" w:color="000000"/>
              <w:bottom w:val="single" w:sz="4" w:space="0" w:color="000000"/>
              <w:right w:val="single" w:sz="4" w:space="0" w:color="000000"/>
            </w:tcBorders>
          </w:tcPr>
          <w:p w14:paraId="44994F52" w14:textId="77777777" w:rsidR="00087EEF" w:rsidRPr="00A3380B" w:rsidRDefault="00377072">
            <w:pPr>
              <w:spacing w:line="259" w:lineRule="auto"/>
              <w:ind w:left="20" w:firstLine="0"/>
              <w:jc w:val="left"/>
            </w:pPr>
            <w:r w:rsidRPr="00A3380B">
              <w:t>22,3</w:t>
            </w:r>
          </w:p>
        </w:tc>
      </w:tr>
      <w:tr w:rsidR="00087EEF" w:rsidRPr="00A3380B" w14:paraId="70CC44E4"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28844EAF" w14:textId="77777777" w:rsidR="00087EEF" w:rsidRPr="00BA74FD" w:rsidRDefault="00377072">
            <w:pPr>
              <w:spacing w:line="259" w:lineRule="auto"/>
              <w:ind w:left="20" w:firstLine="0"/>
              <w:jc w:val="left"/>
              <w:rPr>
                <w:b/>
              </w:rPr>
            </w:pPr>
            <w:r w:rsidRPr="00BA74FD">
              <w:rPr>
                <w:rFonts w:eastAsia="Arial Unicode MS" w:cs="Arial Unicode MS"/>
                <w:b/>
              </w:rPr>
              <w:t>ზუთხისებრნი</w:t>
            </w:r>
          </w:p>
        </w:tc>
        <w:tc>
          <w:tcPr>
            <w:tcW w:w="4195" w:type="dxa"/>
            <w:tcBorders>
              <w:top w:val="single" w:sz="4" w:space="0" w:color="000000"/>
              <w:left w:val="nil"/>
              <w:bottom w:val="single" w:sz="4" w:space="0" w:color="000000"/>
              <w:right w:val="single" w:sz="4" w:space="0" w:color="000000"/>
            </w:tcBorders>
          </w:tcPr>
          <w:p w14:paraId="76CB5016" w14:textId="77777777" w:rsidR="00087EEF" w:rsidRPr="00A3380B" w:rsidRDefault="00087EEF">
            <w:pPr>
              <w:spacing w:after="160" w:line="259" w:lineRule="auto"/>
              <w:ind w:left="0" w:firstLine="0"/>
              <w:jc w:val="left"/>
            </w:pPr>
          </w:p>
        </w:tc>
      </w:tr>
      <w:tr w:rsidR="00087EEF" w:rsidRPr="00A3380B" w14:paraId="206477A7" w14:textId="77777777" w:rsidTr="007D6A44">
        <w:trPr>
          <w:trHeight w:val="247"/>
        </w:trPr>
        <w:tc>
          <w:tcPr>
            <w:tcW w:w="707" w:type="dxa"/>
            <w:gridSpan w:val="2"/>
            <w:tcBorders>
              <w:top w:val="single" w:sz="4" w:space="0" w:color="000000"/>
              <w:left w:val="single" w:sz="4" w:space="0" w:color="000000"/>
              <w:bottom w:val="single" w:sz="4" w:space="0" w:color="000000"/>
              <w:right w:val="single" w:sz="4" w:space="0" w:color="000000"/>
            </w:tcBorders>
          </w:tcPr>
          <w:p w14:paraId="677BC40E" w14:textId="77777777" w:rsidR="00087EEF" w:rsidRPr="00A3380B" w:rsidRDefault="00377072">
            <w:pPr>
              <w:spacing w:line="259" w:lineRule="auto"/>
              <w:ind w:left="20" w:firstLine="0"/>
              <w:jc w:val="left"/>
            </w:pPr>
            <w:r w:rsidRPr="00A3380B">
              <w:t>4</w:t>
            </w:r>
          </w:p>
        </w:tc>
        <w:tc>
          <w:tcPr>
            <w:tcW w:w="4783" w:type="dxa"/>
            <w:tcBorders>
              <w:top w:val="single" w:sz="4" w:space="0" w:color="000000"/>
              <w:left w:val="single" w:sz="4" w:space="0" w:color="000000"/>
              <w:bottom w:val="single" w:sz="4" w:space="0" w:color="000000"/>
              <w:right w:val="single" w:sz="4" w:space="0" w:color="000000"/>
            </w:tcBorders>
          </w:tcPr>
          <w:p w14:paraId="121D3637" w14:textId="77777777" w:rsidR="00087EEF" w:rsidRPr="00A3380B" w:rsidRDefault="00377072">
            <w:pPr>
              <w:spacing w:line="259" w:lineRule="auto"/>
              <w:ind w:left="20" w:firstLine="0"/>
              <w:jc w:val="left"/>
            </w:pPr>
            <w:r w:rsidRPr="00A3380B">
              <w:rPr>
                <w:rFonts w:eastAsia="Arial Unicode MS" w:cs="Arial Unicode MS"/>
              </w:rPr>
              <w:t>სვია</w:t>
            </w:r>
          </w:p>
        </w:tc>
        <w:tc>
          <w:tcPr>
            <w:tcW w:w="4195" w:type="dxa"/>
            <w:tcBorders>
              <w:top w:val="single" w:sz="4" w:space="0" w:color="000000"/>
              <w:left w:val="single" w:sz="4" w:space="0" w:color="000000"/>
              <w:bottom w:val="single" w:sz="4" w:space="0" w:color="000000"/>
              <w:right w:val="single" w:sz="4" w:space="0" w:color="000000"/>
            </w:tcBorders>
          </w:tcPr>
          <w:p w14:paraId="05B58964" w14:textId="77777777" w:rsidR="00087EEF" w:rsidRPr="00A3380B" w:rsidRDefault="00377072">
            <w:pPr>
              <w:spacing w:line="259" w:lineRule="auto"/>
              <w:ind w:left="20" w:firstLine="0"/>
              <w:jc w:val="left"/>
            </w:pPr>
            <w:r w:rsidRPr="00A3380B">
              <w:t>155</w:t>
            </w:r>
          </w:p>
        </w:tc>
      </w:tr>
      <w:tr w:rsidR="00087EEF" w:rsidRPr="00A3380B" w14:paraId="49F6850D" w14:textId="77777777" w:rsidTr="007D6A44">
        <w:trPr>
          <w:trHeight w:val="247"/>
        </w:trPr>
        <w:tc>
          <w:tcPr>
            <w:tcW w:w="707" w:type="dxa"/>
            <w:gridSpan w:val="2"/>
            <w:tcBorders>
              <w:top w:val="single" w:sz="4" w:space="0" w:color="000000"/>
              <w:left w:val="single" w:sz="4" w:space="0" w:color="000000"/>
              <w:bottom w:val="single" w:sz="4" w:space="0" w:color="000000"/>
              <w:right w:val="single" w:sz="4" w:space="0" w:color="000000"/>
            </w:tcBorders>
          </w:tcPr>
          <w:p w14:paraId="494F0F98" w14:textId="77777777" w:rsidR="00087EEF" w:rsidRPr="00A3380B" w:rsidRDefault="00377072">
            <w:pPr>
              <w:spacing w:line="259" w:lineRule="auto"/>
              <w:ind w:left="20" w:firstLine="0"/>
              <w:jc w:val="left"/>
            </w:pPr>
            <w:r w:rsidRPr="00A3380B">
              <w:t>5</w:t>
            </w:r>
          </w:p>
        </w:tc>
        <w:tc>
          <w:tcPr>
            <w:tcW w:w="4783" w:type="dxa"/>
            <w:tcBorders>
              <w:top w:val="single" w:sz="4" w:space="0" w:color="000000"/>
              <w:left w:val="single" w:sz="4" w:space="0" w:color="000000"/>
              <w:bottom w:val="single" w:sz="4" w:space="0" w:color="000000"/>
              <w:right w:val="single" w:sz="4" w:space="0" w:color="000000"/>
            </w:tcBorders>
          </w:tcPr>
          <w:p w14:paraId="79161075" w14:textId="77777777" w:rsidR="00087EEF" w:rsidRPr="00A3380B" w:rsidRDefault="00377072">
            <w:pPr>
              <w:spacing w:line="259" w:lineRule="auto"/>
              <w:ind w:left="20" w:firstLine="0"/>
              <w:jc w:val="left"/>
            </w:pPr>
            <w:r w:rsidRPr="00A3380B">
              <w:rPr>
                <w:rFonts w:eastAsia="Arial Unicode MS" w:cs="Arial Unicode MS"/>
              </w:rPr>
              <w:t>ფორეჯი (ჯარაღანა)</w:t>
            </w:r>
          </w:p>
        </w:tc>
        <w:tc>
          <w:tcPr>
            <w:tcW w:w="4195" w:type="dxa"/>
            <w:tcBorders>
              <w:top w:val="single" w:sz="4" w:space="0" w:color="000000"/>
              <w:left w:val="single" w:sz="4" w:space="0" w:color="000000"/>
              <w:bottom w:val="single" w:sz="4" w:space="0" w:color="000000"/>
              <w:right w:val="single" w:sz="4" w:space="0" w:color="000000"/>
            </w:tcBorders>
          </w:tcPr>
          <w:p w14:paraId="5E825B54" w14:textId="77777777" w:rsidR="00087EEF" w:rsidRPr="00A3380B" w:rsidRDefault="00377072">
            <w:pPr>
              <w:spacing w:line="259" w:lineRule="auto"/>
              <w:ind w:left="20" w:firstLine="0"/>
              <w:jc w:val="left"/>
            </w:pPr>
            <w:r w:rsidRPr="00A3380B">
              <w:t>155</w:t>
            </w:r>
          </w:p>
        </w:tc>
      </w:tr>
      <w:tr w:rsidR="00087EEF" w:rsidRPr="00A3380B" w14:paraId="486FD509" w14:textId="77777777" w:rsidTr="007D6A44">
        <w:trPr>
          <w:trHeight w:val="247"/>
        </w:trPr>
        <w:tc>
          <w:tcPr>
            <w:tcW w:w="707" w:type="dxa"/>
            <w:gridSpan w:val="2"/>
            <w:tcBorders>
              <w:top w:val="single" w:sz="4" w:space="0" w:color="000000"/>
              <w:left w:val="single" w:sz="4" w:space="0" w:color="000000"/>
              <w:bottom w:val="single" w:sz="4" w:space="0" w:color="000000"/>
              <w:right w:val="single" w:sz="4" w:space="0" w:color="000000"/>
            </w:tcBorders>
          </w:tcPr>
          <w:p w14:paraId="115B0DE8" w14:textId="77777777" w:rsidR="00087EEF" w:rsidRPr="00A3380B" w:rsidRDefault="00377072">
            <w:pPr>
              <w:spacing w:line="259" w:lineRule="auto"/>
              <w:ind w:left="20" w:firstLine="0"/>
              <w:jc w:val="left"/>
            </w:pPr>
            <w:r w:rsidRPr="00A3380B">
              <w:t>6</w:t>
            </w:r>
          </w:p>
        </w:tc>
        <w:tc>
          <w:tcPr>
            <w:tcW w:w="4783" w:type="dxa"/>
            <w:tcBorders>
              <w:top w:val="single" w:sz="4" w:space="0" w:color="000000"/>
              <w:left w:val="single" w:sz="4" w:space="0" w:color="000000"/>
              <w:bottom w:val="single" w:sz="4" w:space="0" w:color="000000"/>
              <w:right w:val="single" w:sz="4" w:space="0" w:color="000000"/>
            </w:tcBorders>
          </w:tcPr>
          <w:p w14:paraId="6D312A03" w14:textId="77777777" w:rsidR="00087EEF" w:rsidRPr="00A3380B" w:rsidRDefault="00377072">
            <w:pPr>
              <w:spacing w:line="259" w:lineRule="auto"/>
              <w:ind w:left="20" w:firstLine="0"/>
              <w:jc w:val="left"/>
            </w:pPr>
            <w:r w:rsidRPr="00A3380B">
              <w:rPr>
                <w:rFonts w:eastAsia="Arial Unicode MS" w:cs="Arial Unicode MS"/>
              </w:rPr>
              <w:t>შავი ზღვა – აზოვის (კოლხური ზუთხი)</w:t>
            </w:r>
          </w:p>
        </w:tc>
        <w:tc>
          <w:tcPr>
            <w:tcW w:w="4195" w:type="dxa"/>
            <w:tcBorders>
              <w:top w:val="single" w:sz="4" w:space="0" w:color="000000"/>
              <w:left w:val="single" w:sz="4" w:space="0" w:color="000000"/>
              <w:bottom w:val="single" w:sz="4" w:space="0" w:color="000000"/>
              <w:right w:val="single" w:sz="4" w:space="0" w:color="000000"/>
            </w:tcBorders>
          </w:tcPr>
          <w:p w14:paraId="12259FCA" w14:textId="77777777" w:rsidR="00087EEF" w:rsidRPr="00A3380B" w:rsidRDefault="00377072">
            <w:pPr>
              <w:spacing w:line="259" w:lineRule="auto"/>
              <w:ind w:left="20" w:firstLine="0"/>
              <w:jc w:val="left"/>
            </w:pPr>
            <w:r w:rsidRPr="00A3380B">
              <w:t>155</w:t>
            </w:r>
          </w:p>
        </w:tc>
      </w:tr>
      <w:tr w:rsidR="00087EEF" w:rsidRPr="00A3380B" w14:paraId="74BCDD49" w14:textId="77777777" w:rsidTr="007D6A44">
        <w:trPr>
          <w:trHeight w:val="247"/>
        </w:trPr>
        <w:tc>
          <w:tcPr>
            <w:tcW w:w="707" w:type="dxa"/>
            <w:gridSpan w:val="2"/>
            <w:tcBorders>
              <w:top w:val="single" w:sz="4" w:space="0" w:color="000000"/>
              <w:left w:val="single" w:sz="4" w:space="0" w:color="000000"/>
              <w:bottom w:val="single" w:sz="4" w:space="0" w:color="000000"/>
              <w:right w:val="single" w:sz="4" w:space="0" w:color="000000"/>
            </w:tcBorders>
          </w:tcPr>
          <w:p w14:paraId="054C8D25" w14:textId="77777777" w:rsidR="00087EEF" w:rsidRPr="00A3380B" w:rsidRDefault="00377072">
            <w:pPr>
              <w:spacing w:line="259" w:lineRule="auto"/>
              <w:ind w:left="20" w:firstLine="0"/>
              <w:jc w:val="left"/>
            </w:pPr>
            <w:r w:rsidRPr="00A3380B">
              <w:t>7</w:t>
            </w:r>
          </w:p>
        </w:tc>
        <w:tc>
          <w:tcPr>
            <w:tcW w:w="4783" w:type="dxa"/>
            <w:tcBorders>
              <w:top w:val="single" w:sz="4" w:space="0" w:color="000000"/>
              <w:left w:val="single" w:sz="4" w:space="0" w:color="000000"/>
              <w:bottom w:val="single" w:sz="4" w:space="0" w:color="000000"/>
              <w:right w:val="single" w:sz="4" w:space="0" w:color="000000"/>
            </w:tcBorders>
          </w:tcPr>
          <w:p w14:paraId="64CF73DE" w14:textId="77777777" w:rsidR="00087EEF" w:rsidRPr="00A3380B" w:rsidRDefault="00377072">
            <w:pPr>
              <w:spacing w:line="259" w:lineRule="auto"/>
              <w:ind w:left="20" w:firstLine="0"/>
              <w:jc w:val="left"/>
            </w:pPr>
            <w:r w:rsidRPr="00A3380B">
              <w:rPr>
                <w:rFonts w:eastAsia="Arial Unicode MS" w:cs="Arial Unicode MS"/>
              </w:rPr>
              <w:t xml:space="preserve">ფორონჯი (ატლანტური ზუთხი) </w:t>
            </w:r>
          </w:p>
        </w:tc>
        <w:tc>
          <w:tcPr>
            <w:tcW w:w="4195" w:type="dxa"/>
            <w:tcBorders>
              <w:top w:val="single" w:sz="4" w:space="0" w:color="000000"/>
              <w:left w:val="single" w:sz="4" w:space="0" w:color="000000"/>
              <w:bottom w:val="single" w:sz="4" w:space="0" w:color="000000"/>
              <w:right w:val="single" w:sz="4" w:space="0" w:color="000000"/>
            </w:tcBorders>
          </w:tcPr>
          <w:p w14:paraId="059D0B08" w14:textId="77777777" w:rsidR="00087EEF" w:rsidRPr="00A3380B" w:rsidRDefault="00377072">
            <w:pPr>
              <w:spacing w:line="259" w:lineRule="auto"/>
              <w:ind w:left="20" w:firstLine="0"/>
              <w:jc w:val="left"/>
            </w:pPr>
            <w:r w:rsidRPr="00A3380B">
              <w:t>155</w:t>
            </w:r>
          </w:p>
        </w:tc>
      </w:tr>
      <w:tr w:rsidR="00087EEF" w:rsidRPr="00A3380B" w14:paraId="0CC7F9CA" w14:textId="77777777" w:rsidTr="007D6A44">
        <w:trPr>
          <w:trHeight w:val="247"/>
        </w:trPr>
        <w:tc>
          <w:tcPr>
            <w:tcW w:w="707" w:type="dxa"/>
            <w:gridSpan w:val="2"/>
            <w:tcBorders>
              <w:top w:val="single" w:sz="4" w:space="0" w:color="000000"/>
              <w:left w:val="single" w:sz="4" w:space="0" w:color="000000"/>
              <w:bottom w:val="single" w:sz="4" w:space="0" w:color="000000"/>
              <w:right w:val="single" w:sz="4" w:space="0" w:color="000000"/>
            </w:tcBorders>
          </w:tcPr>
          <w:p w14:paraId="0C82403E" w14:textId="77777777" w:rsidR="00087EEF" w:rsidRPr="00A3380B" w:rsidRDefault="00377072">
            <w:pPr>
              <w:spacing w:line="259" w:lineRule="auto"/>
              <w:ind w:left="20" w:firstLine="0"/>
              <w:jc w:val="left"/>
            </w:pPr>
            <w:r w:rsidRPr="00A3380B">
              <w:t>8</w:t>
            </w:r>
          </w:p>
        </w:tc>
        <w:tc>
          <w:tcPr>
            <w:tcW w:w="4783" w:type="dxa"/>
            <w:tcBorders>
              <w:top w:val="single" w:sz="4" w:space="0" w:color="000000"/>
              <w:left w:val="single" w:sz="4" w:space="0" w:color="000000"/>
              <w:bottom w:val="single" w:sz="4" w:space="0" w:color="000000"/>
              <w:right w:val="single" w:sz="4" w:space="0" w:color="000000"/>
            </w:tcBorders>
          </w:tcPr>
          <w:p w14:paraId="7BE754C6" w14:textId="77777777" w:rsidR="00087EEF" w:rsidRPr="00A3380B" w:rsidRDefault="00377072">
            <w:pPr>
              <w:spacing w:line="259" w:lineRule="auto"/>
              <w:ind w:left="20" w:firstLine="0"/>
              <w:jc w:val="left"/>
            </w:pPr>
            <w:r w:rsidRPr="00A3380B">
              <w:rPr>
                <w:rFonts w:eastAsia="Arial Unicode MS" w:cs="Arial Unicode MS"/>
              </w:rPr>
              <w:t>ტარაღანა</w:t>
            </w:r>
          </w:p>
        </w:tc>
        <w:tc>
          <w:tcPr>
            <w:tcW w:w="4195" w:type="dxa"/>
            <w:tcBorders>
              <w:top w:val="single" w:sz="4" w:space="0" w:color="000000"/>
              <w:left w:val="single" w:sz="4" w:space="0" w:color="000000"/>
              <w:bottom w:val="single" w:sz="4" w:space="0" w:color="000000"/>
              <w:right w:val="single" w:sz="4" w:space="0" w:color="000000"/>
            </w:tcBorders>
          </w:tcPr>
          <w:p w14:paraId="74AC305B" w14:textId="77777777" w:rsidR="00087EEF" w:rsidRPr="00A3380B" w:rsidRDefault="00377072">
            <w:pPr>
              <w:spacing w:line="259" w:lineRule="auto"/>
              <w:ind w:left="20" w:firstLine="0"/>
              <w:jc w:val="left"/>
            </w:pPr>
            <w:r w:rsidRPr="00A3380B">
              <w:t>155</w:t>
            </w:r>
          </w:p>
        </w:tc>
      </w:tr>
      <w:tr w:rsidR="00087EEF" w:rsidRPr="00A3380B" w14:paraId="7646D901"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6EC66F0E" w14:textId="77777777" w:rsidR="00087EEF" w:rsidRPr="00BA74FD" w:rsidRDefault="00377072">
            <w:pPr>
              <w:spacing w:line="259" w:lineRule="auto"/>
              <w:ind w:left="20" w:firstLine="0"/>
              <w:jc w:val="left"/>
              <w:rPr>
                <w:b/>
              </w:rPr>
            </w:pPr>
            <w:r w:rsidRPr="00BA74FD">
              <w:rPr>
                <w:rFonts w:eastAsia="Arial Unicode MS" w:cs="Arial Unicode MS"/>
                <w:b/>
              </w:rPr>
              <w:t>ქაშაყისებრნი</w:t>
            </w:r>
          </w:p>
        </w:tc>
        <w:tc>
          <w:tcPr>
            <w:tcW w:w="4195" w:type="dxa"/>
            <w:tcBorders>
              <w:top w:val="single" w:sz="4" w:space="0" w:color="000000"/>
              <w:left w:val="nil"/>
              <w:bottom w:val="single" w:sz="4" w:space="0" w:color="000000"/>
              <w:right w:val="single" w:sz="4" w:space="0" w:color="000000"/>
            </w:tcBorders>
          </w:tcPr>
          <w:p w14:paraId="4D9F6086" w14:textId="77777777" w:rsidR="00087EEF" w:rsidRPr="00A3380B" w:rsidRDefault="00087EEF">
            <w:pPr>
              <w:spacing w:after="160" w:line="259" w:lineRule="auto"/>
              <w:ind w:left="0" w:firstLine="0"/>
              <w:jc w:val="left"/>
            </w:pPr>
          </w:p>
        </w:tc>
      </w:tr>
      <w:tr w:rsidR="00087EEF" w:rsidRPr="00A3380B" w14:paraId="34DD07DF" w14:textId="77777777" w:rsidTr="007D6A44">
        <w:trPr>
          <w:trHeight w:val="247"/>
        </w:trPr>
        <w:tc>
          <w:tcPr>
            <w:tcW w:w="620" w:type="dxa"/>
            <w:tcBorders>
              <w:top w:val="single" w:sz="4" w:space="0" w:color="000000"/>
              <w:left w:val="single" w:sz="4" w:space="0" w:color="000000"/>
              <w:bottom w:val="single" w:sz="4" w:space="0" w:color="000000"/>
              <w:right w:val="single" w:sz="4" w:space="0" w:color="000000"/>
            </w:tcBorders>
          </w:tcPr>
          <w:p w14:paraId="170003E3" w14:textId="77777777" w:rsidR="00087EEF" w:rsidRPr="00A3380B" w:rsidRDefault="00377072">
            <w:pPr>
              <w:spacing w:line="259" w:lineRule="auto"/>
              <w:ind w:left="20" w:firstLine="0"/>
              <w:jc w:val="left"/>
            </w:pPr>
            <w:r w:rsidRPr="00A3380B">
              <w:t>9</w:t>
            </w:r>
          </w:p>
        </w:tc>
        <w:tc>
          <w:tcPr>
            <w:tcW w:w="4870" w:type="dxa"/>
            <w:gridSpan w:val="2"/>
            <w:tcBorders>
              <w:top w:val="single" w:sz="4" w:space="0" w:color="000000"/>
              <w:left w:val="single" w:sz="4" w:space="0" w:color="000000"/>
              <w:bottom w:val="single" w:sz="4" w:space="0" w:color="000000"/>
              <w:right w:val="single" w:sz="4" w:space="0" w:color="000000"/>
            </w:tcBorders>
          </w:tcPr>
          <w:p w14:paraId="76A1CD24" w14:textId="77777777" w:rsidR="00087EEF" w:rsidRPr="00A3380B" w:rsidRDefault="00377072">
            <w:pPr>
              <w:spacing w:line="259" w:lineRule="auto"/>
              <w:ind w:left="0" w:firstLine="0"/>
              <w:jc w:val="left"/>
            </w:pPr>
            <w:r w:rsidRPr="00A3380B">
              <w:rPr>
                <w:rFonts w:eastAsia="Arial Unicode MS" w:cs="Arial Unicode MS"/>
              </w:rPr>
              <w:t>შავი ზღვის ქარსალა (შპროტი)</w:t>
            </w:r>
          </w:p>
        </w:tc>
        <w:tc>
          <w:tcPr>
            <w:tcW w:w="4195" w:type="dxa"/>
            <w:tcBorders>
              <w:top w:val="single" w:sz="4" w:space="0" w:color="000000"/>
              <w:left w:val="single" w:sz="4" w:space="0" w:color="000000"/>
              <w:bottom w:val="single" w:sz="4" w:space="0" w:color="000000"/>
              <w:right w:val="single" w:sz="4" w:space="0" w:color="000000"/>
            </w:tcBorders>
          </w:tcPr>
          <w:p w14:paraId="3847C854" w14:textId="77777777" w:rsidR="00087EEF" w:rsidRPr="00A3380B" w:rsidRDefault="00377072">
            <w:pPr>
              <w:spacing w:line="259" w:lineRule="auto"/>
              <w:ind w:left="20" w:firstLine="0"/>
              <w:jc w:val="left"/>
            </w:pPr>
            <w:r w:rsidRPr="00A3380B">
              <w:t>6</w:t>
            </w:r>
          </w:p>
        </w:tc>
      </w:tr>
      <w:tr w:rsidR="00087EEF" w:rsidRPr="00A3380B" w14:paraId="4C48B8D0" w14:textId="77777777" w:rsidTr="007D6A44">
        <w:trPr>
          <w:trHeight w:val="247"/>
        </w:trPr>
        <w:tc>
          <w:tcPr>
            <w:tcW w:w="620" w:type="dxa"/>
            <w:tcBorders>
              <w:top w:val="single" w:sz="4" w:space="0" w:color="000000"/>
              <w:left w:val="single" w:sz="4" w:space="0" w:color="000000"/>
              <w:bottom w:val="single" w:sz="4" w:space="0" w:color="000000"/>
              <w:right w:val="single" w:sz="4" w:space="0" w:color="000000"/>
            </w:tcBorders>
          </w:tcPr>
          <w:p w14:paraId="1E83C92F" w14:textId="77777777" w:rsidR="00087EEF" w:rsidRPr="00A3380B" w:rsidRDefault="00377072">
            <w:pPr>
              <w:spacing w:line="259" w:lineRule="auto"/>
              <w:ind w:left="20" w:firstLine="0"/>
              <w:jc w:val="left"/>
            </w:pPr>
            <w:r w:rsidRPr="00A3380B">
              <w:t>10</w:t>
            </w:r>
          </w:p>
        </w:tc>
        <w:tc>
          <w:tcPr>
            <w:tcW w:w="4870" w:type="dxa"/>
            <w:gridSpan w:val="2"/>
            <w:tcBorders>
              <w:top w:val="single" w:sz="4" w:space="0" w:color="000000"/>
              <w:left w:val="single" w:sz="4" w:space="0" w:color="000000"/>
              <w:bottom w:val="single" w:sz="4" w:space="0" w:color="000000"/>
              <w:right w:val="single" w:sz="4" w:space="0" w:color="000000"/>
            </w:tcBorders>
          </w:tcPr>
          <w:p w14:paraId="40C9DB61" w14:textId="77777777" w:rsidR="00087EEF" w:rsidRPr="00A3380B" w:rsidRDefault="00377072">
            <w:pPr>
              <w:spacing w:line="259" w:lineRule="auto"/>
              <w:ind w:left="0" w:firstLine="0"/>
              <w:jc w:val="left"/>
            </w:pPr>
            <w:r w:rsidRPr="00A3380B">
              <w:rPr>
                <w:rFonts w:eastAsia="Arial Unicode MS" w:cs="Arial Unicode MS"/>
              </w:rPr>
              <w:t>ჩვეულებრივი ქარსალა</w:t>
            </w:r>
          </w:p>
        </w:tc>
        <w:tc>
          <w:tcPr>
            <w:tcW w:w="4195" w:type="dxa"/>
            <w:tcBorders>
              <w:top w:val="single" w:sz="4" w:space="0" w:color="000000"/>
              <w:left w:val="single" w:sz="4" w:space="0" w:color="000000"/>
              <w:bottom w:val="single" w:sz="4" w:space="0" w:color="000000"/>
              <w:right w:val="single" w:sz="4" w:space="0" w:color="000000"/>
            </w:tcBorders>
          </w:tcPr>
          <w:p w14:paraId="1AF1E0C5" w14:textId="77777777" w:rsidR="00087EEF" w:rsidRPr="00A3380B" w:rsidRDefault="00377072">
            <w:pPr>
              <w:spacing w:line="259" w:lineRule="auto"/>
              <w:ind w:left="20" w:firstLine="0"/>
              <w:jc w:val="left"/>
            </w:pPr>
            <w:r w:rsidRPr="00A3380B">
              <w:t>6</w:t>
            </w:r>
          </w:p>
        </w:tc>
      </w:tr>
      <w:tr w:rsidR="00087EEF" w:rsidRPr="00A3380B" w14:paraId="46716222" w14:textId="77777777" w:rsidTr="007D6A44">
        <w:trPr>
          <w:trHeight w:val="247"/>
        </w:trPr>
        <w:tc>
          <w:tcPr>
            <w:tcW w:w="620" w:type="dxa"/>
            <w:tcBorders>
              <w:top w:val="single" w:sz="4" w:space="0" w:color="000000"/>
              <w:left w:val="single" w:sz="4" w:space="0" w:color="000000"/>
              <w:bottom w:val="single" w:sz="4" w:space="0" w:color="000000"/>
              <w:right w:val="single" w:sz="4" w:space="0" w:color="000000"/>
            </w:tcBorders>
          </w:tcPr>
          <w:p w14:paraId="1CE6D5D6" w14:textId="77777777" w:rsidR="00087EEF" w:rsidRPr="00A3380B" w:rsidRDefault="00377072">
            <w:pPr>
              <w:spacing w:line="259" w:lineRule="auto"/>
              <w:ind w:left="20" w:firstLine="0"/>
              <w:jc w:val="left"/>
            </w:pPr>
            <w:r w:rsidRPr="00A3380B">
              <w:t>11</w:t>
            </w:r>
          </w:p>
        </w:tc>
        <w:tc>
          <w:tcPr>
            <w:tcW w:w="4870" w:type="dxa"/>
            <w:gridSpan w:val="2"/>
            <w:tcBorders>
              <w:top w:val="single" w:sz="4" w:space="0" w:color="000000"/>
              <w:left w:val="single" w:sz="4" w:space="0" w:color="000000"/>
              <w:bottom w:val="single" w:sz="4" w:space="0" w:color="000000"/>
              <w:right w:val="single" w:sz="4" w:space="0" w:color="000000"/>
            </w:tcBorders>
          </w:tcPr>
          <w:p w14:paraId="5EA63726" w14:textId="77777777" w:rsidR="00087EEF" w:rsidRPr="00A3380B" w:rsidRDefault="00377072">
            <w:pPr>
              <w:spacing w:line="259" w:lineRule="auto"/>
              <w:ind w:left="0" w:firstLine="0"/>
              <w:jc w:val="left"/>
            </w:pPr>
            <w:r w:rsidRPr="00A3380B">
              <w:rPr>
                <w:rFonts w:eastAsia="Arial Unicode MS" w:cs="Arial Unicode MS"/>
              </w:rPr>
              <w:t>ტროპიკული სარდინე</w:t>
            </w:r>
          </w:p>
        </w:tc>
        <w:tc>
          <w:tcPr>
            <w:tcW w:w="4195" w:type="dxa"/>
            <w:tcBorders>
              <w:top w:val="single" w:sz="4" w:space="0" w:color="000000"/>
              <w:left w:val="single" w:sz="4" w:space="0" w:color="000000"/>
              <w:bottom w:val="single" w:sz="4" w:space="0" w:color="000000"/>
              <w:right w:val="single" w:sz="4" w:space="0" w:color="000000"/>
            </w:tcBorders>
          </w:tcPr>
          <w:p w14:paraId="299EA6CA" w14:textId="77777777" w:rsidR="00087EEF" w:rsidRPr="00A3380B" w:rsidRDefault="00377072">
            <w:pPr>
              <w:spacing w:line="259" w:lineRule="auto"/>
              <w:ind w:left="20" w:firstLine="0"/>
              <w:jc w:val="left"/>
            </w:pPr>
            <w:r w:rsidRPr="00A3380B">
              <w:t>21,7</w:t>
            </w:r>
          </w:p>
        </w:tc>
      </w:tr>
      <w:tr w:rsidR="00087EEF" w:rsidRPr="00A3380B" w14:paraId="0C83E6A0" w14:textId="77777777" w:rsidTr="007D6A44">
        <w:trPr>
          <w:trHeight w:val="247"/>
        </w:trPr>
        <w:tc>
          <w:tcPr>
            <w:tcW w:w="620" w:type="dxa"/>
            <w:tcBorders>
              <w:top w:val="single" w:sz="4" w:space="0" w:color="000000"/>
              <w:left w:val="single" w:sz="4" w:space="0" w:color="000000"/>
              <w:bottom w:val="single" w:sz="4" w:space="0" w:color="000000"/>
              <w:right w:val="single" w:sz="4" w:space="0" w:color="000000"/>
            </w:tcBorders>
          </w:tcPr>
          <w:p w14:paraId="06CE8886" w14:textId="77777777" w:rsidR="00087EEF" w:rsidRPr="00A3380B" w:rsidRDefault="00377072">
            <w:pPr>
              <w:spacing w:line="259" w:lineRule="auto"/>
              <w:ind w:left="20" w:firstLine="0"/>
              <w:jc w:val="left"/>
            </w:pPr>
            <w:r w:rsidRPr="00A3380B">
              <w:t>12</w:t>
            </w:r>
          </w:p>
        </w:tc>
        <w:tc>
          <w:tcPr>
            <w:tcW w:w="4870" w:type="dxa"/>
            <w:gridSpan w:val="2"/>
            <w:tcBorders>
              <w:top w:val="single" w:sz="4" w:space="0" w:color="000000"/>
              <w:left w:val="single" w:sz="4" w:space="0" w:color="000000"/>
              <w:bottom w:val="single" w:sz="4" w:space="0" w:color="000000"/>
              <w:right w:val="single" w:sz="4" w:space="0" w:color="000000"/>
            </w:tcBorders>
          </w:tcPr>
          <w:p w14:paraId="3C582BCF" w14:textId="77777777" w:rsidR="00087EEF" w:rsidRPr="00A3380B" w:rsidRDefault="00377072">
            <w:pPr>
              <w:spacing w:line="259" w:lineRule="auto"/>
              <w:ind w:left="0" w:firstLine="0"/>
              <w:jc w:val="left"/>
            </w:pPr>
            <w:r w:rsidRPr="00A3380B">
              <w:rPr>
                <w:rFonts w:eastAsia="Arial Unicode MS" w:cs="Arial Unicode MS"/>
              </w:rPr>
              <w:t>სარდინელა</w:t>
            </w:r>
          </w:p>
        </w:tc>
        <w:tc>
          <w:tcPr>
            <w:tcW w:w="4195" w:type="dxa"/>
            <w:tcBorders>
              <w:top w:val="single" w:sz="4" w:space="0" w:color="000000"/>
              <w:left w:val="single" w:sz="4" w:space="0" w:color="000000"/>
              <w:bottom w:val="single" w:sz="4" w:space="0" w:color="000000"/>
              <w:right w:val="single" w:sz="4" w:space="0" w:color="000000"/>
            </w:tcBorders>
          </w:tcPr>
          <w:p w14:paraId="1D9587B5" w14:textId="77777777" w:rsidR="00087EEF" w:rsidRPr="00A3380B" w:rsidRDefault="00377072">
            <w:pPr>
              <w:spacing w:line="259" w:lineRule="auto"/>
              <w:ind w:left="20" w:firstLine="0"/>
              <w:jc w:val="left"/>
            </w:pPr>
            <w:r w:rsidRPr="00A3380B">
              <w:t>21,7</w:t>
            </w:r>
          </w:p>
        </w:tc>
      </w:tr>
      <w:tr w:rsidR="00087EEF" w:rsidRPr="00A3380B" w14:paraId="39A4B332" w14:textId="77777777" w:rsidTr="007D6A44">
        <w:trPr>
          <w:trHeight w:val="247"/>
        </w:trPr>
        <w:tc>
          <w:tcPr>
            <w:tcW w:w="620" w:type="dxa"/>
            <w:tcBorders>
              <w:top w:val="single" w:sz="4" w:space="0" w:color="000000"/>
              <w:left w:val="single" w:sz="4" w:space="0" w:color="000000"/>
              <w:bottom w:val="single" w:sz="4" w:space="0" w:color="000000"/>
              <w:right w:val="single" w:sz="4" w:space="0" w:color="000000"/>
            </w:tcBorders>
          </w:tcPr>
          <w:p w14:paraId="3B33409F" w14:textId="77777777" w:rsidR="00087EEF" w:rsidRPr="00A3380B" w:rsidRDefault="00377072">
            <w:pPr>
              <w:spacing w:line="259" w:lineRule="auto"/>
              <w:ind w:left="20" w:firstLine="0"/>
              <w:jc w:val="left"/>
            </w:pPr>
            <w:r w:rsidRPr="00A3380B">
              <w:t>13</w:t>
            </w:r>
          </w:p>
        </w:tc>
        <w:tc>
          <w:tcPr>
            <w:tcW w:w="4870" w:type="dxa"/>
            <w:gridSpan w:val="2"/>
            <w:tcBorders>
              <w:top w:val="single" w:sz="4" w:space="0" w:color="000000"/>
              <w:left w:val="single" w:sz="4" w:space="0" w:color="000000"/>
              <w:bottom w:val="single" w:sz="4" w:space="0" w:color="000000"/>
              <w:right w:val="single" w:sz="4" w:space="0" w:color="000000"/>
            </w:tcBorders>
          </w:tcPr>
          <w:p w14:paraId="3842EBF4" w14:textId="77777777" w:rsidR="00087EEF" w:rsidRPr="00A3380B" w:rsidRDefault="00377072">
            <w:pPr>
              <w:spacing w:line="259" w:lineRule="auto"/>
              <w:ind w:left="0" w:firstLine="0"/>
              <w:jc w:val="left"/>
            </w:pPr>
            <w:r w:rsidRPr="00A3380B">
              <w:rPr>
                <w:rFonts w:eastAsia="Arial Unicode MS" w:cs="Arial Unicode MS"/>
              </w:rPr>
              <w:t>პალიასტომის ქაშაყი (ღიპა ქაშაყი)</w:t>
            </w:r>
          </w:p>
        </w:tc>
        <w:tc>
          <w:tcPr>
            <w:tcW w:w="4195" w:type="dxa"/>
            <w:tcBorders>
              <w:top w:val="single" w:sz="4" w:space="0" w:color="000000"/>
              <w:left w:val="single" w:sz="4" w:space="0" w:color="000000"/>
              <w:bottom w:val="single" w:sz="4" w:space="0" w:color="000000"/>
              <w:right w:val="single" w:sz="4" w:space="0" w:color="000000"/>
            </w:tcBorders>
          </w:tcPr>
          <w:p w14:paraId="7A62C176" w14:textId="77777777" w:rsidR="00087EEF" w:rsidRPr="00A3380B" w:rsidRDefault="00377072">
            <w:pPr>
              <w:spacing w:line="259" w:lineRule="auto"/>
              <w:ind w:left="20" w:firstLine="0"/>
              <w:jc w:val="left"/>
            </w:pPr>
            <w:r w:rsidRPr="00A3380B">
              <w:t>21,7</w:t>
            </w:r>
          </w:p>
        </w:tc>
      </w:tr>
    </w:tbl>
    <w:p w14:paraId="7E7B4B38" w14:textId="77777777" w:rsidR="00087EEF" w:rsidRPr="00A3380B" w:rsidRDefault="00087EEF">
      <w:pPr>
        <w:spacing w:after="0" w:line="259" w:lineRule="auto"/>
        <w:ind w:left="-1138" w:right="1634" w:firstLine="0"/>
        <w:jc w:val="left"/>
      </w:pPr>
    </w:p>
    <w:tbl>
      <w:tblPr>
        <w:tblStyle w:val="afff4"/>
        <w:tblW w:w="9685" w:type="dxa"/>
        <w:tblInd w:w="120" w:type="dxa"/>
        <w:tblLayout w:type="fixed"/>
        <w:tblLook w:val="0400" w:firstRow="0" w:lastRow="0" w:firstColumn="0" w:lastColumn="0" w:noHBand="0" w:noVBand="1"/>
      </w:tblPr>
      <w:tblGrid>
        <w:gridCol w:w="600"/>
        <w:gridCol w:w="120"/>
        <w:gridCol w:w="4770"/>
        <w:gridCol w:w="4195"/>
      </w:tblGrid>
      <w:tr w:rsidR="00087EEF" w:rsidRPr="00A3380B" w14:paraId="0594FFE2"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B019D2D" w14:textId="77777777" w:rsidR="00087EEF" w:rsidRPr="00A3380B" w:rsidRDefault="00377072">
            <w:pPr>
              <w:spacing w:line="259" w:lineRule="auto"/>
              <w:ind w:left="0" w:firstLine="0"/>
              <w:jc w:val="left"/>
            </w:pPr>
            <w:r w:rsidRPr="00A3380B">
              <w:t>14</w:t>
            </w:r>
          </w:p>
        </w:tc>
        <w:tc>
          <w:tcPr>
            <w:tcW w:w="4890" w:type="dxa"/>
            <w:gridSpan w:val="2"/>
            <w:tcBorders>
              <w:top w:val="single" w:sz="4" w:space="0" w:color="000000"/>
              <w:left w:val="single" w:sz="4" w:space="0" w:color="000000"/>
              <w:bottom w:val="single" w:sz="4" w:space="0" w:color="000000"/>
              <w:right w:val="single" w:sz="4" w:space="0" w:color="000000"/>
            </w:tcBorders>
          </w:tcPr>
          <w:p w14:paraId="67F7AEAC" w14:textId="77777777" w:rsidR="00087EEF" w:rsidRPr="00A3380B" w:rsidRDefault="00377072">
            <w:pPr>
              <w:spacing w:line="259" w:lineRule="auto"/>
              <w:ind w:left="0" w:firstLine="0"/>
              <w:jc w:val="left"/>
            </w:pPr>
            <w:r w:rsidRPr="00A3380B">
              <w:rPr>
                <w:rFonts w:eastAsia="Arial Unicode MS" w:cs="Arial Unicode MS"/>
              </w:rPr>
              <w:t xml:space="preserve">აზოვის ქაშაყი </w:t>
            </w:r>
          </w:p>
        </w:tc>
        <w:tc>
          <w:tcPr>
            <w:tcW w:w="4195" w:type="dxa"/>
            <w:tcBorders>
              <w:top w:val="single" w:sz="4" w:space="0" w:color="000000"/>
              <w:left w:val="single" w:sz="4" w:space="0" w:color="000000"/>
              <w:bottom w:val="single" w:sz="4" w:space="0" w:color="000000"/>
              <w:right w:val="single" w:sz="4" w:space="0" w:color="000000"/>
            </w:tcBorders>
          </w:tcPr>
          <w:p w14:paraId="23F4E8D5" w14:textId="77777777" w:rsidR="00087EEF" w:rsidRPr="00A3380B" w:rsidRDefault="00377072">
            <w:pPr>
              <w:spacing w:line="259" w:lineRule="auto"/>
              <w:ind w:left="0" w:firstLine="0"/>
              <w:jc w:val="left"/>
            </w:pPr>
            <w:r w:rsidRPr="00A3380B">
              <w:t>21,7</w:t>
            </w:r>
          </w:p>
        </w:tc>
      </w:tr>
      <w:tr w:rsidR="00087EEF" w:rsidRPr="00A3380B" w14:paraId="0E7FE1BD"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40294609" w14:textId="77777777" w:rsidR="00087EEF" w:rsidRPr="00A3380B" w:rsidRDefault="00377072">
            <w:pPr>
              <w:spacing w:line="259" w:lineRule="auto"/>
              <w:ind w:left="0" w:firstLine="0"/>
              <w:jc w:val="left"/>
            </w:pPr>
            <w:r w:rsidRPr="00A3380B">
              <w:t>15</w:t>
            </w:r>
          </w:p>
        </w:tc>
        <w:tc>
          <w:tcPr>
            <w:tcW w:w="4890" w:type="dxa"/>
            <w:gridSpan w:val="2"/>
            <w:tcBorders>
              <w:top w:val="single" w:sz="4" w:space="0" w:color="000000"/>
              <w:left w:val="single" w:sz="4" w:space="0" w:color="000000"/>
              <w:bottom w:val="single" w:sz="4" w:space="0" w:color="000000"/>
              <w:right w:val="single" w:sz="4" w:space="0" w:color="000000"/>
            </w:tcBorders>
          </w:tcPr>
          <w:p w14:paraId="0A70A54F" w14:textId="77777777" w:rsidR="00087EEF" w:rsidRPr="00A3380B" w:rsidRDefault="00377072">
            <w:pPr>
              <w:spacing w:line="259" w:lineRule="auto"/>
              <w:ind w:left="0" w:firstLine="0"/>
              <w:jc w:val="left"/>
            </w:pPr>
            <w:r w:rsidRPr="00A3380B">
              <w:rPr>
                <w:rFonts w:eastAsia="Arial Unicode MS" w:cs="Arial Unicode MS"/>
              </w:rPr>
              <w:t xml:space="preserve">შავი ზღვის ქაშაყი </w:t>
            </w:r>
          </w:p>
        </w:tc>
        <w:tc>
          <w:tcPr>
            <w:tcW w:w="4195" w:type="dxa"/>
            <w:tcBorders>
              <w:top w:val="single" w:sz="4" w:space="0" w:color="000000"/>
              <w:left w:val="single" w:sz="4" w:space="0" w:color="000000"/>
              <w:bottom w:val="single" w:sz="4" w:space="0" w:color="000000"/>
              <w:right w:val="single" w:sz="4" w:space="0" w:color="000000"/>
            </w:tcBorders>
          </w:tcPr>
          <w:p w14:paraId="1E82799B" w14:textId="77777777" w:rsidR="00087EEF" w:rsidRPr="00A3380B" w:rsidRDefault="00377072">
            <w:pPr>
              <w:spacing w:line="259" w:lineRule="auto"/>
              <w:ind w:left="0" w:firstLine="0"/>
              <w:jc w:val="left"/>
            </w:pPr>
            <w:r w:rsidRPr="00A3380B">
              <w:t>24,5</w:t>
            </w:r>
          </w:p>
        </w:tc>
      </w:tr>
      <w:tr w:rsidR="00087EEF" w:rsidRPr="00A3380B" w14:paraId="23CF8CA2"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B03CC80" w14:textId="77777777" w:rsidR="00087EEF" w:rsidRPr="00A3380B" w:rsidRDefault="00377072">
            <w:pPr>
              <w:spacing w:line="259" w:lineRule="auto"/>
              <w:ind w:left="0" w:firstLine="0"/>
              <w:jc w:val="left"/>
            </w:pPr>
            <w:r w:rsidRPr="00A3380B">
              <w:t>16</w:t>
            </w:r>
          </w:p>
        </w:tc>
        <w:tc>
          <w:tcPr>
            <w:tcW w:w="4890" w:type="dxa"/>
            <w:gridSpan w:val="2"/>
            <w:tcBorders>
              <w:top w:val="single" w:sz="4" w:space="0" w:color="000000"/>
              <w:left w:val="single" w:sz="4" w:space="0" w:color="000000"/>
              <w:bottom w:val="single" w:sz="4" w:space="0" w:color="000000"/>
              <w:right w:val="single" w:sz="4" w:space="0" w:color="000000"/>
            </w:tcBorders>
          </w:tcPr>
          <w:p w14:paraId="3BC93739" w14:textId="77777777" w:rsidR="00087EEF" w:rsidRPr="00A3380B" w:rsidRDefault="00377072">
            <w:pPr>
              <w:spacing w:line="259" w:lineRule="auto"/>
              <w:ind w:left="0" w:firstLine="0"/>
              <w:jc w:val="left"/>
            </w:pPr>
            <w:r w:rsidRPr="00A3380B">
              <w:rPr>
                <w:rFonts w:eastAsia="Arial Unicode MS" w:cs="Arial Unicode MS"/>
              </w:rPr>
              <w:t xml:space="preserve">შავი ზღვის ქაფშია </w:t>
            </w:r>
          </w:p>
        </w:tc>
        <w:tc>
          <w:tcPr>
            <w:tcW w:w="4195" w:type="dxa"/>
            <w:tcBorders>
              <w:top w:val="single" w:sz="4" w:space="0" w:color="000000"/>
              <w:left w:val="single" w:sz="4" w:space="0" w:color="000000"/>
              <w:bottom w:val="single" w:sz="4" w:space="0" w:color="000000"/>
              <w:right w:val="single" w:sz="4" w:space="0" w:color="000000"/>
            </w:tcBorders>
          </w:tcPr>
          <w:p w14:paraId="31584EB0" w14:textId="77777777" w:rsidR="00087EEF" w:rsidRPr="00A3380B" w:rsidRDefault="00377072">
            <w:pPr>
              <w:spacing w:line="259" w:lineRule="auto"/>
              <w:ind w:left="0" w:firstLine="0"/>
              <w:jc w:val="left"/>
            </w:pPr>
            <w:r w:rsidRPr="00A3380B">
              <w:t>8,2</w:t>
            </w:r>
          </w:p>
        </w:tc>
      </w:tr>
      <w:tr w:rsidR="00087EEF" w:rsidRPr="00A3380B" w14:paraId="4DA14B89"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C52DC65" w14:textId="77777777" w:rsidR="00087EEF" w:rsidRPr="00A3380B" w:rsidRDefault="00377072">
            <w:pPr>
              <w:spacing w:line="259" w:lineRule="auto"/>
              <w:ind w:left="0" w:firstLine="0"/>
              <w:jc w:val="left"/>
            </w:pPr>
            <w:r w:rsidRPr="00A3380B">
              <w:t>17</w:t>
            </w:r>
          </w:p>
        </w:tc>
        <w:tc>
          <w:tcPr>
            <w:tcW w:w="4890" w:type="dxa"/>
            <w:gridSpan w:val="2"/>
            <w:tcBorders>
              <w:top w:val="single" w:sz="4" w:space="0" w:color="000000"/>
              <w:left w:val="single" w:sz="4" w:space="0" w:color="000000"/>
              <w:bottom w:val="single" w:sz="4" w:space="0" w:color="000000"/>
              <w:right w:val="single" w:sz="4" w:space="0" w:color="000000"/>
            </w:tcBorders>
          </w:tcPr>
          <w:p w14:paraId="41DDFBB6" w14:textId="77777777" w:rsidR="00087EEF" w:rsidRPr="00A3380B" w:rsidRDefault="00377072">
            <w:pPr>
              <w:spacing w:line="259" w:lineRule="auto"/>
              <w:ind w:left="0" w:firstLine="0"/>
              <w:jc w:val="left"/>
            </w:pPr>
            <w:r w:rsidRPr="00A3380B">
              <w:rPr>
                <w:rFonts w:eastAsia="Arial Unicode MS" w:cs="Arial Unicode MS"/>
              </w:rPr>
              <w:t>აზოვის ქაფშია</w:t>
            </w:r>
          </w:p>
        </w:tc>
        <w:tc>
          <w:tcPr>
            <w:tcW w:w="4195" w:type="dxa"/>
            <w:tcBorders>
              <w:top w:val="single" w:sz="4" w:space="0" w:color="000000"/>
              <w:left w:val="single" w:sz="4" w:space="0" w:color="000000"/>
              <w:bottom w:val="single" w:sz="4" w:space="0" w:color="000000"/>
              <w:right w:val="single" w:sz="4" w:space="0" w:color="000000"/>
            </w:tcBorders>
          </w:tcPr>
          <w:p w14:paraId="7C0E5A0B" w14:textId="77777777" w:rsidR="00087EEF" w:rsidRPr="00A3380B" w:rsidRDefault="00377072">
            <w:pPr>
              <w:spacing w:line="259" w:lineRule="auto"/>
              <w:ind w:left="0" w:firstLine="0"/>
              <w:jc w:val="left"/>
            </w:pPr>
            <w:r w:rsidRPr="00A3380B">
              <w:t>8,2</w:t>
            </w:r>
          </w:p>
        </w:tc>
      </w:tr>
      <w:tr w:rsidR="00087EEF" w:rsidRPr="00A3380B" w14:paraId="2C70AE1D"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3FDBA435" w14:textId="77777777" w:rsidR="00087EEF" w:rsidRPr="00BA74FD" w:rsidRDefault="00377072">
            <w:pPr>
              <w:spacing w:line="259" w:lineRule="auto"/>
              <w:ind w:left="0" w:firstLine="0"/>
              <w:jc w:val="left"/>
              <w:rPr>
                <w:b/>
              </w:rPr>
            </w:pPr>
            <w:r w:rsidRPr="00BA74FD">
              <w:rPr>
                <w:rFonts w:eastAsia="Arial Unicode MS" w:cs="Arial Unicode MS"/>
                <w:b/>
              </w:rPr>
              <w:t>ორაგულისებრნი</w:t>
            </w:r>
          </w:p>
        </w:tc>
        <w:tc>
          <w:tcPr>
            <w:tcW w:w="4195" w:type="dxa"/>
            <w:tcBorders>
              <w:top w:val="single" w:sz="4" w:space="0" w:color="000000"/>
              <w:left w:val="nil"/>
              <w:bottom w:val="single" w:sz="4" w:space="0" w:color="000000"/>
              <w:right w:val="single" w:sz="4" w:space="0" w:color="000000"/>
            </w:tcBorders>
          </w:tcPr>
          <w:p w14:paraId="68374C22" w14:textId="77777777" w:rsidR="00087EEF" w:rsidRPr="00A3380B" w:rsidRDefault="00087EEF">
            <w:pPr>
              <w:spacing w:after="160" w:line="259" w:lineRule="auto"/>
              <w:ind w:left="0" w:firstLine="0"/>
              <w:jc w:val="left"/>
            </w:pPr>
          </w:p>
        </w:tc>
      </w:tr>
      <w:tr w:rsidR="00087EEF" w:rsidRPr="00A3380B" w14:paraId="2FB75EC4"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79D44860" w14:textId="77777777" w:rsidR="00087EEF" w:rsidRPr="00A3380B" w:rsidRDefault="00377072">
            <w:pPr>
              <w:spacing w:line="259" w:lineRule="auto"/>
              <w:ind w:left="0" w:firstLine="0"/>
              <w:jc w:val="left"/>
            </w:pPr>
            <w:r w:rsidRPr="00A3380B">
              <w:t>18</w:t>
            </w:r>
          </w:p>
        </w:tc>
        <w:tc>
          <w:tcPr>
            <w:tcW w:w="4770" w:type="dxa"/>
            <w:tcBorders>
              <w:top w:val="single" w:sz="4" w:space="0" w:color="000000"/>
              <w:left w:val="single" w:sz="4" w:space="0" w:color="000000"/>
              <w:bottom w:val="single" w:sz="4" w:space="0" w:color="000000"/>
              <w:right w:val="single" w:sz="4" w:space="0" w:color="000000"/>
            </w:tcBorders>
          </w:tcPr>
          <w:p w14:paraId="5FE993C4" w14:textId="77777777" w:rsidR="00087EEF" w:rsidRPr="00A3380B" w:rsidRDefault="00377072">
            <w:pPr>
              <w:spacing w:line="259" w:lineRule="auto"/>
              <w:ind w:left="0" w:firstLine="0"/>
              <w:jc w:val="left"/>
            </w:pPr>
            <w:r w:rsidRPr="00A3380B">
              <w:rPr>
                <w:rFonts w:eastAsia="Arial Unicode MS" w:cs="Arial Unicode MS"/>
              </w:rPr>
              <w:t xml:space="preserve">შავი ზღვის ორაგული </w:t>
            </w:r>
          </w:p>
        </w:tc>
        <w:tc>
          <w:tcPr>
            <w:tcW w:w="4195" w:type="dxa"/>
            <w:tcBorders>
              <w:top w:val="single" w:sz="4" w:space="0" w:color="000000"/>
              <w:left w:val="single" w:sz="4" w:space="0" w:color="000000"/>
              <w:bottom w:val="single" w:sz="4" w:space="0" w:color="000000"/>
              <w:right w:val="single" w:sz="4" w:space="0" w:color="000000"/>
            </w:tcBorders>
          </w:tcPr>
          <w:p w14:paraId="1ED6C103" w14:textId="77777777" w:rsidR="00087EEF" w:rsidRPr="00A3380B" w:rsidRDefault="00377072">
            <w:pPr>
              <w:spacing w:line="259" w:lineRule="auto"/>
              <w:ind w:left="0" w:firstLine="0"/>
              <w:jc w:val="left"/>
            </w:pPr>
            <w:r w:rsidRPr="00A3380B">
              <w:t>126</w:t>
            </w:r>
          </w:p>
        </w:tc>
      </w:tr>
      <w:tr w:rsidR="00087EEF" w:rsidRPr="00A3380B" w14:paraId="09D33207"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28BB5467" w14:textId="77777777" w:rsidR="00087EEF" w:rsidRPr="00A3380B" w:rsidRDefault="00377072">
            <w:pPr>
              <w:spacing w:line="259" w:lineRule="auto"/>
              <w:ind w:left="0" w:firstLine="0"/>
              <w:jc w:val="left"/>
            </w:pPr>
            <w:r w:rsidRPr="00A3380B">
              <w:t>19</w:t>
            </w:r>
          </w:p>
        </w:tc>
        <w:tc>
          <w:tcPr>
            <w:tcW w:w="4770" w:type="dxa"/>
            <w:tcBorders>
              <w:top w:val="single" w:sz="4" w:space="0" w:color="000000"/>
              <w:left w:val="single" w:sz="4" w:space="0" w:color="000000"/>
              <w:bottom w:val="single" w:sz="4" w:space="0" w:color="000000"/>
              <w:right w:val="single" w:sz="4" w:space="0" w:color="000000"/>
            </w:tcBorders>
          </w:tcPr>
          <w:p w14:paraId="35A1CD08" w14:textId="77777777" w:rsidR="00087EEF" w:rsidRPr="00A3380B" w:rsidRDefault="00377072">
            <w:pPr>
              <w:spacing w:line="259" w:lineRule="auto"/>
              <w:ind w:left="0" w:firstLine="0"/>
              <w:jc w:val="left"/>
            </w:pPr>
            <w:r w:rsidRPr="00A3380B">
              <w:rPr>
                <w:rFonts w:eastAsia="Arial Unicode MS" w:cs="Arial Unicode MS"/>
              </w:rPr>
              <w:t xml:space="preserve">მდინარის/ტბის კალმახი </w:t>
            </w:r>
          </w:p>
        </w:tc>
        <w:tc>
          <w:tcPr>
            <w:tcW w:w="4195" w:type="dxa"/>
            <w:tcBorders>
              <w:top w:val="single" w:sz="4" w:space="0" w:color="000000"/>
              <w:left w:val="single" w:sz="4" w:space="0" w:color="000000"/>
              <w:bottom w:val="single" w:sz="4" w:space="0" w:color="000000"/>
              <w:right w:val="single" w:sz="4" w:space="0" w:color="000000"/>
            </w:tcBorders>
          </w:tcPr>
          <w:p w14:paraId="1B438F0A" w14:textId="77777777" w:rsidR="00087EEF" w:rsidRPr="00A3380B" w:rsidRDefault="00377072">
            <w:pPr>
              <w:spacing w:line="259" w:lineRule="auto"/>
              <w:ind w:left="0" w:firstLine="0"/>
              <w:jc w:val="left"/>
            </w:pPr>
            <w:r w:rsidRPr="00A3380B">
              <w:t>84,8</w:t>
            </w:r>
          </w:p>
        </w:tc>
      </w:tr>
      <w:tr w:rsidR="00087EEF" w:rsidRPr="00A3380B" w14:paraId="2971733B"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0632DD49" w14:textId="77777777" w:rsidR="00087EEF" w:rsidRPr="00A3380B" w:rsidRDefault="00377072">
            <w:pPr>
              <w:spacing w:line="259" w:lineRule="auto"/>
              <w:ind w:left="0" w:firstLine="0"/>
              <w:jc w:val="left"/>
            </w:pPr>
            <w:r w:rsidRPr="00A3380B">
              <w:lastRenderedPageBreak/>
              <w:t>20</w:t>
            </w:r>
          </w:p>
        </w:tc>
        <w:tc>
          <w:tcPr>
            <w:tcW w:w="4770" w:type="dxa"/>
            <w:tcBorders>
              <w:top w:val="single" w:sz="4" w:space="0" w:color="000000"/>
              <w:left w:val="single" w:sz="4" w:space="0" w:color="000000"/>
              <w:bottom w:val="single" w:sz="4" w:space="0" w:color="000000"/>
              <w:right w:val="single" w:sz="4" w:space="0" w:color="000000"/>
            </w:tcBorders>
          </w:tcPr>
          <w:p w14:paraId="685FE979" w14:textId="77777777" w:rsidR="00087EEF" w:rsidRPr="00A3380B" w:rsidRDefault="00377072">
            <w:pPr>
              <w:spacing w:line="259" w:lineRule="auto"/>
              <w:ind w:left="0" w:firstLine="0"/>
              <w:jc w:val="left"/>
            </w:pPr>
            <w:r w:rsidRPr="00A3380B">
              <w:rPr>
                <w:rFonts w:eastAsia="Arial Unicode MS" w:cs="Arial Unicode MS"/>
              </w:rPr>
              <w:t>ცისარტყელა კალმახი</w:t>
            </w:r>
          </w:p>
        </w:tc>
        <w:tc>
          <w:tcPr>
            <w:tcW w:w="4195" w:type="dxa"/>
            <w:tcBorders>
              <w:top w:val="single" w:sz="4" w:space="0" w:color="000000"/>
              <w:left w:val="single" w:sz="4" w:space="0" w:color="000000"/>
              <w:bottom w:val="single" w:sz="4" w:space="0" w:color="000000"/>
              <w:right w:val="single" w:sz="4" w:space="0" w:color="000000"/>
            </w:tcBorders>
          </w:tcPr>
          <w:p w14:paraId="428CAA63" w14:textId="77777777" w:rsidR="00087EEF" w:rsidRPr="00A3380B" w:rsidRDefault="00377072">
            <w:pPr>
              <w:spacing w:line="259" w:lineRule="auto"/>
              <w:ind w:left="0" w:firstLine="0"/>
              <w:jc w:val="left"/>
            </w:pPr>
            <w:r w:rsidRPr="00A3380B">
              <w:t>49.8</w:t>
            </w:r>
          </w:p>
        </w:tc>
      </w:tr>
      <w:tr w:rsidR="00087EEF" w:rsidRPr="00A3380B" w14:paraId="79C15879"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005E5B0E" w14:textId="77777777" w:rsidR="00087EEF" w:rsidRPr="00BA74FD" w:rsidRDefault="00377072">
            <w:pPr>
              <w:spacing w:line="259" w:lineRule="auto"/>
              <w:ind w:left="0" w:firstLine="0"/>
              <w:jc w:val="left"/>
              <w:rPr>
                <w:b/>
              </w:rPr>
            </w:pPr>
            <w:r w:rsidRPr="00BA74FD">
              <w:rPr>
                <w:rFonts w:eastAsia="Arial Unicode MS" w:cs="Arial Unicode MS"/>
                <w:b/>
              </w:rPr>
              <w:t>სიგისებრნი</w:t>
            </w:r>
          </w:p>
        </w:tc>
        <w:tc>
          <w:tcPr>
            <w:tcW w:w="4195" w:type="dxa"/>
            <w:tcBorders>
              <w:top w:val="single" w:sz="4" w:space="0" w:color="000000"/>
              <w:left w:val="nil"/>
              <w:bottom w:val="single" w:sz="4" w:space="0" w:color="000000"/>
              <w:right w:val="single" w:sz="4" w:space="0" w:color="000000"/>
            </w:tcBorders>
          </w:tcPr>
          <w:p w14:paraId="3ED7D98A" w14:textId="77777777" w:rsidR="00087EEF" w:rsidRPr="00A3380B" w:rsidRDefault="00087EEF">
            <w:pPr>
              <w:spacing w:after="160" w:line="259" w:lineRule="auto"/>
              <w:ind w:left="0" w:firstLine="0"/>
              <w:jc w:val="left"/>
            </w:pPr>
          </w:p>
        </w:tc>
      </w:tr>
      <w:tr w:rsidR="00087EEF" w:rsidRPr="00A3380B" w14:paraId="0F4FE58F"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096C2447" w14:textId="77777777" w:rsidR="00087EEF" w:rsidRPr="00A3380B" w:rsidRDefault="00377072">
            <w:pPr>
              <w:spacing w:line="259" w:lineRule="auto"/>
              <w:ind w:left="0" w:firstLine="0"/>
              <w:jc w:val="left"/>
            </w:pPr>
            <w:r w:rsidRPr="00A3380B">
              <w:t>21</w:t>
            </w:r>
          </w:p>
        </w:tc>
        <w:tc>
          <w:tcPr>
            <w:tcW w:w="4770" w:type="dxa"/>
            <w:tcBorders>
              <w:top w:val="single" w:sz="4" w:space="0" w:color="000000"/>
              <w:left w:val="single" w:sz="4" w:space="0" w:color="000000"/>
              <w:bottom w:val="single" w:sz="4" w:space="0" w:color="000000"/>
              <w:right w:val="single" w:sz="4" w:space="0" w:color="000000"/>
            </w:tcBorders>
          </w:tcPr>
          <w:p w14:paraId="14B87743" w14:textId="77777777" w:rsidR="00087EEF" w:rsidRPr="00A3380B" w:rsidRDefault="00377072">
            <w:pPr>
              <w:spacing w:line="259" w:lineRule="auto"/>
              <w:ind w:left="0" w:firstLine="0"/>
              <w:jc w:val="left"/>
            </w:pPr>
            <w:r w:rsidRPr="00A3380B">
              <w:rPr>
                <w:rFonts w:eastAsia="Arial Unicode MS" w:cs="Arial Unicode MS"/>
              </w:rPr>
              <w:t>ჭაფალა</w:t>
            </w:r>
          </w:p>
        </w:tc>
        <w:tc>
          <w:tcPr>
            <w:tcW w:w="4195" w:type="dxa"/>
            <w:tcBorders>
              <w:top w:val="single" w:sz="4" w:space="0" w:color="000000"/>
              <w:left w:val="single" w:sz="4" w:space="0" w:color="000000"/>
              <w:bottom w:val="single" w:sz="4" w:space="0" w:color="000000"/>
              <w:right w:val="single" w:sz="4" w:space="0" w:color="000000"/>
            </w:tcBorders>
          </w:tcPr>
          <w:p w14:paraId="03C3F30D" w14:textId="77777777" w:rsidR="00087EEF" w:rsidRPr="00A3380B" w:rsidRDefault="00377072">
            <w:pPr>
              <w:spacing w:line="259" w:lineRule="auto"/>
              <w:ind w:left="0" w:firstLine="0"/>
              <w:jc w:val="left"/>
            </w:pPr>
            <w:r w:rsidRPr="00A3380B">
              <w:t>26,4</w:t>
            </w:r>
          </w:p>
        </w:tc>
      </w:tr>
      <w:tr w:rsidR="00087EEF" w:rsidRPr="00A3380B" w14:paraId="2CCEAAB3"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07265C65" w14:textId="77777777" w:rsidR="00087EEF" w:rsidRPr="00A3380B" w:rsidRDefault="00377072">
            <w:pPr>
              <w:spacing w:line="259" w:lineRule="auto"/>
              <w:ind w:left="0" w:firstLine="0"/>
              <w:jc w:val="left"/>
            </w:pPr>
            <w:r w:rsidRPr="00A3380B">
              <w:t>22</w:t>
            </w:r>
          </w:p>
        </w:tc>
        <w:tc>
          <w:tcPr>
            <w:tcW w:w="4770" w:type="dxa"/>
            <w:tcBorders>
              <w:top w:val="single" w:sz="4" w:space="0" w:color="000000"/>
              <w:left w:val="single" w:sz="4" w:space="0" w:color="000000"/>
              <w:bottom w:val="single" w:sz="4" w:space="0" w:color="000000"/>
              <w:right w:val="single" w:sz="4" w:space="0" w:color="000000"/>
            </w:tcBorders>
          </w:tcPr>
          <w:p w14:paraId="65B34011" w14:textId="77777777" w:rsidR="00087EEF" w:rsidRPr="00A3380B" w:rsidRDefault="00377072">
            <w:pPr>
              <w:spacing w:line="259" w:lineRule="auto"/>
              <w:ind w:left="0" w:firstLine="0"/>
              <w:jc w:val="left"/>
            </w:pPr>
            <w:r w:rsidRPr="00A3380B">
              <w:rPr>
                <w:rFonts w:eastAsia="Arial Unicode MS" w:cs="Arial Unicode MS"/>
              </w:rPr>
              <w:t>ლადოგური რიპუსი</w:t>
            </w:r>
          </w:p>
        </w:tc>
        <w:tc>
          <w:tcPr>
            <w:tcW w:w="4195" w:type="dxa"/>
            <w:tcBorders>
              <w:top w:val="single" w:sz="4" w:space="0" w:color="000000"/>
              <w:left w:val="single" w:sz="4" w:space="0" w:color="000000"/>
              <w:bottom w:val="single" w:sz="4" w:space="0" w:color="000000"/>
              <w:right w:val="single" w:sz="4" w:space="0" w:color="000000"/>
            </w:tcBorders>
          </w:tcPr>
          <w:p w14:paraId="28ADC0EA" w14:textId="77777777" w:rsidR="00087EEF" w:rsidRPr="00A3380B" w:rsidRDefault="00377072">
            <w:pPr>
              <w:spacing w:line="259" w:lineRule="auto"/>
              <w:ind w:left="0" w:firstLine="0"/>
              <w:jc w:val="left"/>
            </w:pPr>
            <w:r w:rsidRPr="00A3380B">
              <w:t>26,4</w:t>
            </w:r>
          </w:p>
        </w:tc>
      </w:tr>
      <w:tr w:rsidR="00087EEF" w:rsidRPr="00A3380B" w14:paraId="6E296A44"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0F7758C4" w14:textId="77777777" w:rsidR="00087EEF" w:rsidRPr="00A3380B" w:rsidRDefault="00377072">
            <w:pPr>
              <w:spacing w:line="259" w:lineRule="auto"/>
              <w:ind w:left="0" w:firstLine="0"/>
              <w:jc w:val="left"/>
            </w:pPr>
            <w:r w:rsidRPr="00A3380B">
              <w:t>23</w:t>
            </w:r>
          </w:p>
        </w:tc>
        <w:tc>
          <w:tcPr>
            <w:tcW w:w="4770" w:type="dxa"/>
            <w:tcBorders>
              <w:top w:val="single" w:sz="4" w:space="0" w:color="000000"/>
              <w:left w:val="single" w:sz="4" w:space="0" w:color="000000"/>
              <w:bottom w:val="single" w:sz="4" w:space="0" w:color="000000"/>
              <w:right w:val="single" w:sz="4" w:space="0" w:color="000000"/>
            </w:tcBorders>
          </w:tcPr>
          <w:p w14:paraId="70951278" w14:textId="77777777" w:rsidR="00087EEF" w:rsidRPr="00A3380B" w:rsidRDefault="00377072">
            <w:pPr>
              <w:spacing w:line="259" w:lineRule="auto"/>
              <w:ind w:left="0" w:firstLine="0"/>
              <w:jc w:val="left"/>
            </w:pPr>
            <w:r w:rsidRPr="00A3380B">
              <w:rPr>
                <w:rFonts w:eastAsia="Arial Unicode MS" w:cs="Arial Unicode MS"/>
              </w:rPr>
              <w:t>პელიადი</w:t>
            </w:r>
          </w:p>
        </w:tc>
        <w:tc>
          <w:tcPr>
            <w:tcW w:w="4195" w:type="dxa"/>
            <w:tcBorders>
              <w:top w:val="single" w:sz="4" w:space="0" w:color="000000"/>
              <w:left w:val="single" w:sz="4" w:space="0" w:color="000000"/>
              <w:bottom w:val="single" w:sz="4" w:space="0" w:color="000000"/>
              <w:right w:val="single" w:sz="4" w:space="0" w:color="000000"/>
            </w:tcBorders>
          </w:tcPr>
          <w:p w14:paraId="21F2796F" w14:textId="77777777" w:rsidR="00087EEF" w:rsidRPr="00A3380B" w:rsidRDefault="00377072">
            <w:pPr>
              <w:spacing w:line="259" w:lineRule="auto"/>
              <w:ind w:left="0" w:firstLine="0"/>
              <w:jc w:val="left"/>
            </w:pPr>
            <w:r w:rsidRPr="00A3380B">
              <w:t>26,4</w:t>
            </w:r>
          </w:p>
        </w:tc>
      </w:tr>
      <w:tr w:rsidR="00087EEF" w:rsidRPr="00A3380B" w14:paraId="61B105D2"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45DEB5D4" w14:textId="77777777" w:rsidR="00087EEF" w:rsidRPr="00A3380B" w:rsidRDefault="00377072">
            <w:pPr>
              <w:spacing w:line="259" w:lineRule="auto"/>
              <w:ind w:left="0" w:firstLine="0"/>
              <w:jc w:val="left"/>
            </w:pPr>
            <w:r w:rsidRPr="00A3380B">
              <w:t>24</w:t>
            </w:r>
          </w:p>
        </w:tc>
        <w:tc>
          <w:tcPr>
            <w:tcW w:w="4770" w:type="dxa"/>
            <w:tcBorders>
              <w:top w:val="single" w:sz="4" w:space="0" w:color="000000"/>
              <w:left w:val="single" w:sz="4" w:space="0" w:color="000000"/>
              <w:bottom w:val="single" w:sz="4" w:space="0" w:color="000000"/>
              <w:right w:val="single" w:sz="4" w:space="0" w:color="000000"/>
            </w:tcBorders>
          </w:tcPr>
          <w:p w14:paraId="0BF25B10" w14:textId="77777777" w:rsidR="00087EEF" w:rsidRPr="00A3380B" w:rsidRDefault="00377072">
            <w:pPr>
              <w:spacing w:line="259" w:lineRule="auto"/>
              <w:ind w:left="0" w:firstLine="0"/>
              <w:jc w:val="left"/>
            </w:pPr>
            <w:r w:rsidRPr="00A3380B">
              <w:rPr>
                <w:rFonts w:eastAsia="Arial Unicode MS" w:cs="Arial Unicode MS"/>
              </w:rPr>
              <w:t>ლადოგური სიგი</w:t>
            </w:r>
          </w:p>
        </w:tc>
        <w:tc>
          <w:tcPr>
            <w:tcW w:w="4195" w:type="dxa"/>
            <w:tcBorders>
              <w:top w:val="single" w:sz="4" w:space="0" w:color="000000"/>
              <w:left w:val="single" w:sz="4" w:space="0" w:color="000000"/>
              <w:bottom w:val="single" w:sz="4" w:space="0" w:color="000000"/>
              <w:right w:val="single" w:sz="4" w:space="0" w:color="000000"/>
            </w:tcBorders>
          </w:tcPr>
          <w:p w14:paraId="6B9C2E81" w14:textId="77777777" w:rsidR="00087EEF" w:rsidRPr="00A3380B" w:rsidRDefault="00377072">
            <w:pPr>
              <w:spacing w:line="259" w:lineRule="auto"/>
              <w:ind w:left="0" w:firstLine="0"/>
              <w:jc w:val="left"/>
            </w:pPr>
            <w:r w:rsidRPr="00A3380B">
              <w:t>26,4</w:t>
            </w:r>
          </w:p>
        </w:tc>
      </w:tr>
      <w:tr w:rsidR="00087EEF" w:rsidRPr="00A3380B" w14:paraId="01B336A2"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5F3925F9" w14:textId="77777777" w:rsidR="00087EEF" w:rsidRPr="00BA74FD" w:rsidRDefault="00377072">
            <w:pPr>
              <w:spacing w:line="259" w:lineRule="auto"/>
              <w:ind w:left="0" w:firstLine="0"/>
              <w:jc w:val="left"/>
              <w:rPr>
                <w:b/>
              </w:rPr>
            </w:pPr>
            <w:r w:rsidRPr="00BA74FD">
              <w:rPr>
                <w:rFonts w:eastAsia="Arial Unicode MS" w:cs="Arial Unicode MS"/>
                <w:b/>
              </w:rPr>
              <w:t>ქარიყლაპიასებრნი</w:t>
            </w:r>
          </w:p>
        </w:tc>
        <w:tc>
          <w:tcPr>
            <w:tcW w:w="4195" w:type="dxa"/>
            <w:tcBorders>
              <w:top w:val="single" w:sz="4" w:space="0" w:color="000000"/>
              <w:left w:val="nil"/>
              <w:bottom w:val="single" w:sz="4" w:space="0" w:color="000000"/>
              <w:right w:val="single" w:sz="4" w:space="0" w:color="000000"/>
            </w:tcBorders>
          </w:tcPr>
          <w:p w14:paraId="2E72B5BF" w14:textId="77777777" w:rsidR="00087EEF" w:rsidRPr="00A3380B" w:rsidRDefault="00087EEF">
            <w:pPr>
              <w:spacing w:after="160" w:line="259" w:lineRule="auto"/>
              <w:ind w:left="0" w:firstLine="0"/>
              <w:jc w:val="left"/>
            </w:pPr>
          </w:p>
        </w:tc>
      </w:tr>
      <w:tr w:rsidR="00087EEF" w:rsidRPr="00A3380B" w14:paraId="399E44A3"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3439AF3" w14:textId="77777777" w:rsidR="00087EEF" w:rsidRPr="00A3380B" w:rsidRDefault="00377072">
            <w:pPr>
              <w:spacing w:line="259" w:lineRule="auto"/>
              <w:ind w:left="0" w:firstLine="0"/>
              <w:jc w:val="left"/>
            </w:pPr>
            <w:r w:rsidRPr="00A3380B">
              <w:t>25</w:t>
            </w:r>
          </w:p>
        </w:tc>
        <w:tc>
          <w:tcPr>
            <w:tcW w:w="4890" w:type="dxa"/>
            <w:gridSpan w:val="2"/>
            <w:tcBorders>
              <w:top w:val="single" w:sz="4" w:space="0" w:color="000000"/>
              <w:left w:val="single" w:sz="4" w:space="0" w:color="000000"/>
              <w:bottom w:val="single" w:sz="4" w:space="0" w:color="000000"/>
              <w:right w:val="single" w:sz="4" w:space="0" w:color="000000"/>
            </w:tcBorders>
          </w:tcPr>
          <w:p w14:paraId="639C3BA9" w14:textId="77777777" w:rsidR="00087EEF" w:rsidRPr="00A3380B" w:rsidRDefault="00377072">
            <w:pPr>
              <w:spacing w:line="259" w:lineRule="auto"/>
              <w:ind w:left="0" w:firstLine="0"/>
              <w:jc w:val="left"/>
            </w:pPr>
            <w:r w:rsidRPr="00A3380B">
              <w:rPr>
                <w:rFonts w:eastAsia="Arial Unicode MS" w:cs="Arial Unicode MS"/>
              </w:rPr>
              <w:t xml:space="preserve">წერი (ქარიყლაპია) </w:t>
            </w:r>
          </w:p>
        </w:tc>
        <w:tc>
          <w:tcPr>
            <w:tcW w:w="4195" w:type="dxa"/>
            <w:tcBorders>
              <w:top w:val="single" w:sz="4" w:space="0" w:color="000000"/>
              <w:left w:val="single" w:sz="4" w:space="0" w:color="000000"/>
              <w:bottom w:val="single" w:sz="4" w:space="0" w:color="000000"/>
              <w:right w:val="single" w:sz="4" w:space="0" w:color="000000"/>
            </w:tcBorders>
          </w:tcPr>
          <w:p w14:paraId="7BA9BC00" w14:textId="77777777" w:rsidR="00087EEF" w:rsidRPr="00A3380B" w:rsidRDefault="00377072">
            <w:pPr>
              <w:spacing w:line="259" w:lineRule="auto"/>
              <w:ind w:left="0" w:firstLine="0"/>
              <w:jc w:val="left"/>
            </w:pPr>
            <w:r w:rsidRPr="00A3380B">
              <w:t>24,1</w:t>
            </w:r>
          </w:p>
        </w:tc>
      </w:tr>
      <w:tr w:rsidR="00087EEF" w:rsidRPr="00A3380B" w14:paraId="701A87EA"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07BBE5C7" w14:textId="77777777" w:rsidR="00087EEF" w:rsidRPr="00BA74FD" w:rsidRDefault="00377072">
            <w:pPr>
              <w:spacing w:line="259" w:lineRule="auto"/>
              <w:ind w:left="0" w:firstLine="0"/>
              <w:jc w:val="left"/>
              <w:rPr>
                <w:b/>
              </w:rPr>
            </w:pPr>
            <w:r w:rsidRPr="00BA74FD">
              <w:rPr>
                <w:rFonts w:eastAsia="Arial Unicode MS" w:cs="Arial Unicode MS"/>
                <w:b/>
              </w:rPr>
              <w:t xml:space="preserve">გველთევზასებრნი </w:t>
            </w:r>
          </w:p>
        </w:tc>
        <w:tc>
          <w:tcPr>
            <w:tcW w:w="4195" w:type="dxa"/>
            <w:tcBorders>
              <w:top w:val="single" w:sz="4" w:space="0" w:color="000000"/>
              <w:left w:val="nil"/>
              <w:bottom w:val="single" w:sz="4" w:space="0" w:color="000000"/>
              <w:right w:val="single" w:sz="4" w:space="0" w:color="000000"/>
            </w:tcBorders>
          </w:tcPr>
          <w:p w14:paraId="4E6ABE7C" w14:textId="77777777" w:rsidR="00087EEF" w:rsidRPr="00A3380B" w:rsidRDefault="00087EEF">
            <w:pPr>
              <w:spacing w:after="160" w:line="259" w:lineRule="auto"/>
              <w:ind w:left="0" w:firstLine="0"/>
              <w:jc w:val="left"/>
            </w:pPr>
          </w:p>
        </w:tc>
      </w:tr>
      <w:tr w:rsidR="00087EEF" w:rsidRPr="00A3380B" w14:paraId="346AC0E6"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44DD194A" w14:textId="77777777" w:rsidR="00087EEF" w:rsidRPr="00A3380B" w:rsidRDefault="00377072">
            <w:pPr>
              <w:spacing w:line="259" w:lineRule="auto"/>
              <w:ind w:left="0" w:firstLine="0"/>
              <w:jc w:val="left"/>
            </w:pPr>
            <w:r w:rsidRPr="00A3380B">
              <w:t>26</w:t>
            </w:r>
          </w:p>
        </w:tc>
        <w:tc>
          <w:tcPr>
            <w:tcW w:w="4770" w:type="dxa"/>
            <w:tcBorders>
              <w:top w:val="single" w:sz="4" w:space="0" w:color="000000"/>
              <w:left w:val="single" w:sz="4" w:space="0" w:color="000000"/>
              <w:bottom w:val="single" w:sz="4" w:space="0" w:color="000000"/>
              <w:right w:val="single" w:sz="4" w:space="0" w:color="000000"/>
            </w:tcBorders>
          </w:tcPr>
          <w:p w14:paraId="711FFA54" w14:textId="77777777" w:rsidR="00087EEF" w:rsidRPr="00A3380B" w:rsidRDefault="00377072">
            <w:pPr>
              <w:spacing w:line="259" w:lineRule="auto"/>
              <w:ind w:left="0" w:firstLine="0"/>
              <w:jc w:val="left"/>
            </w:pPr>
            <w:r w:rsidRPr="00A3380B">
              <w:rPr>
                <w:rFonts w:eastAsia="Arial Unicode MS" w:cs="Arial Unicode MS"/>
              </w:rPr>
              <w:t xml:space="preserve">მდინარის გველთევზა </w:t>
            </w:r>
          </w:p>
        </w:tc>
        <w:tc>
          <w:tcPr>
            <w:tcW w:w="4195" w:type="dxa"/>
            <w:tcBorders>
              <w:top w:val="single" w:sz="4" w:space="0" w:color="000000"/>
              <w:left w:val="single" w:sz="4" w:space="0" w:color="000000"/>
              <w:bottom w:val="single" w:sz="4" w:space="0" w:color="000000"/>
              <w:right w:val="single" w:sz="4" w:space="0" w:color="000000"/>
            </w:tcBorders>
          </w:tcPr>
          <w:p w14:paraId="72D36F89" w14:textId="77777777" w:rsidR="00087EEF" w:rsidRPr="00A3380B" w:rsidRDefault="00377072">
            <w:pPr>
              <w:spacing w:line="259" w:lineRule="auto"/>
              <w:ind w:left="0" w:firstLine="0"/>
              <w:jc w:val="left"/>
            </w:pPr>
            <w:r w:rsidRPr="00A3380B">
              <w:t>120</w:t>
            </w:r>
          </w:p>
        </w:tc>
      </w:tr>
      <w:tr w:rsidR="00087EEF" w:rsidRPr="00A3380B" w14:paraId="1DF88E85"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7E770135" w14:textId="77777777" w:rsidR="00087EEF" w:rsidRPr="00A3380B" w:rsidRDefault="00377072">
            <w:pPr>
              <w:spacing w:line="259" w:lineRule="auto"/>
              <w:ind w:left="0" w:firstLine="0"/>
              <w:jc w:val="left"/>
            </w:pPr>
            <w:r w:rsidRPr="00A3380B">
              <w:t>27</w:t>
            </w:r>
          </w:p>
        </w:tc>
        <w:tc>
          <w:tcPr>
            <w:tcW w:w="4770" w:type="dxa"/>
            <w:tcBorders>
              <w:top w:val="single" w:sz="4" w:space="0" w:color="000000"/>
              <w:left w:val="single" w:sz="4" w:space="0" w:color="000000"/>
              <w:bottom w:val="single" w:sz="4" w:space="0" w:color="000000"/>
              <w:right w:val="single" w:sz="4" w:space="0" w:color="000000"/>
            </w:tcBorders>
          </w:tcPr>
          <w:p w14:paraId="36763D4C" w14:textId="77777777" w:rsidR="00087EEF" w:rsidRPr="00A3380B" w:rsidRDefault="00377072">
            <w:pPr>
              <w:spacing w:line="259" w:lineRule="auto"/>
              <w:ind w:left="0" w:firstLine="0"/>
              <w:jc w:val="left"/>
            </w:pPr>
            <w:r w:rsidRPr="00A3380B">
              <w:rPr>
                <w:rFonts w:eastAsia="Arial Unicode MS" w:cs="Arial Unicode MS"/>
              </w:rPr>
              <w:t>ზღვის გველთევზა</w:t>
            </w:r>
          </w:p>
        </w:tc>
        <w:tc>
          <w:tcPr>
            <w:tcW w:w="4195" w:type="dxa"/>
            <w:tcBorders>
              <w:top w:val="single" w:sz="4" w:space="0" w:color="000000"/>
              <w:left w:val="single" w:sz="4" w:space="0" w:color="000000"/>
              <w:bottom w:val="single" w:sz="4" w:space="0" w:color="000000"/>
              <w:right w:val="single" w:sz="4" w:space="0" w:color="000000"/>
            </w:tcBorders>
          </w:tcPr>
          <w:p w14:paraId="711A6DF0" w14:textId="77777777" w:rsidR="00087EEF" w:rsidRPr="00A3380B" w:rsidRDefault="00377072">
            <w:pPr>
              <w:spacing w:line="259" w:lineRule="auto"/>
              <w:ind w:left="0" w:firstLine="0"/>
              <w:jc w:val="left"/>
            </w:pPr>
            <w:r w:rsidRPr="00A3380B">
              <w:t>120</w:t>
            </w:r>
          </w:p>
        </w:tc>
      </w:tr>
      <w:tr w:rsidR="00087EEF" w:rsidRPr="00A3380B" w14:paraId="595B2C44"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63804162" w14:textId="77777777" w:rsidR="00087EEF" w:rsidRPr="00BA74FD" w:rsidRDefault="00377072">
            <w:pPr>
              <w:spacing w:line="259" w:lineRule="auto"/>
              <w:ind w:left="0" w:firstLine="0"/>
              <w:jc w:val="left"/>
              <w:rPr>
                <w:b/>
              </w:rPr>
            </w:pPr>
            <w:r w:rsidRPr="00BA74FD">
              <w:rPr>
                <w:rFonts w:eastAsia="Arial Unicode MS" w:cs="Arial Unicode MS"/>
                <w:b/>
              </w:rPr>
              <w:t>კობრისებრნი</w:t>
            </w:r>
          </w:p>
        </w:tc>
        <w:tc>
          <w:tcPr>
            <w:tcW w:w="4195" w:type="dxa"/>
            <w:tcBorders>
              <w:top w:val="single" w:sz="4" w:space="0" w:color="000000"/>
              <w:left w:val="nil"/>
              <w:bottom w:val="single" w:sz="4" w:space="0" w:color="000000"/>
              <w:right w:val="single" w:sz="4" w:space="0" w:color="000000"/>
            </w:tcBorders>
          </w:tcPr>
          <w:p w14:paraId="4A5927DD" w14:textId="77777777" w:rsidR="00087EEF" w:rsidRPr="00A3380B" w:rsidRDefault="00087EEF">
            <w:pPr>
              <w:spacing w:after="160" w:line="259" w:lineRule="auto"/>
              <w:ind w:left="0" w:firstLine="0"/>
              <w:jc w:val="left"/>
            </w:pPr>
          </w:p>
        </w:tc>
      </w:tr>
      <w:tr w:rsidR="00087EEF" w:rsidRPr="00A3380B" w14:paraId="5B847ED7"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19BE0486" w14:textId="77777777" w:rsidR="00087EEF" w:rsidRPr="00A3380B" w:rsidRDefault="00377072">
            <w:pPr>
              <w:spacing w:line="259" w:lineRule="auto"/>
              <w:ind w:left="0" w:firstLine="0"/>
              <w:jc w:val="left"/>
            </w:pPr>
            <w:r w:rsidRPr="00A3380B">
              <w:t>28</w:t>
            </w:r>
          </w:p>
        </w:tc>
        <w:tc>
          <w:tcPr>
            <w:tcW w:w="4770" w:type="dxa"/>
            <w:tcBorders>
              <w:top w:val="single" w:sz="4" w:space="0" w:color="000000"/>
              <w:left w:val="single" w:sz="4" w:space="0" w:color="000000"/>
              <w:bottom w:val="single" w:sz="4" w:space="0" w:color="000000"/>
              <w:right w:val="single" w:sz="4" w:space="0" w:color="000000"/>
            </w:tcBorders>
          </w:tcPr>
          <w:p w14:paraId="29C037A9" w14:textId="77777777" w:rsidR="00087EEF" w:rsidRPr="00A3380B" w:rsidRDefault="00377072">
            <w:pPr>
              <w:spacing w:line="259" w:lineRule="auto"/>
              <w:ind w:left="0" w:firstLine="0"/>
              <w:jc w:val="left"/>
            </w:pPr>
            <w:r w:rsidRPr="00A3380B">
              <w:rPr>
                <w:rFonts w:eastAsia="Arial Unicode MS" w:cs="Arial Unicode MS"/>
              </w:rPr>
              <w:t>ნაფოტა</w:t>
            </w:r>
          </w:p>
        </w:tc>
        <w:tc>
          <w:tcPr>
            <w:tcW w:w="4195" w:type="dxa"/>
            <w:tcBorders>
              <w:top w:val="single" w:sz="4" w:space="0" w:color="000000"/>
              <w:left w:val="single" w:sz="4" w:space="0" w:color="000000"/>
              <w:bottom w:val="single" w:sz="4" w:space="0" w:color="000000"/>
              <w:right w:val="single" w:sz="4" w:space="0" w:color="000000"/>
            </w:tcBorders>
          </w:tcPr>
          <w:p w14:paraId="4E2423F6" w14:textId="77777777" w:rsidR="00087EEF" w:rsidRPr="00A3380B" w:rsidRDefault="00377072">
            <w:pPr>
              <w:spacing w:line="259" w:lineRule="auto"/>
              <w:ind w:left="0" w:firstLine="0"/>
              <w:jc w:val="left"/>
            </w:pPr>
            <w:r w:rsidRPr="00A3380B">
              <w:t>18,5</w:t>
            </w:r>
          </w:p>
        </w:tc>
      </w:tr>
      <w:tr w:rsidR="00087EEF" w:rsidRPr="00A3380B" w14:paraId="38645EE3"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0502DC38" w14:textId="77777777" w:rsidR="00087EEF" w:rsidRPr="00A3380B" w:rsidRDefault="00377072">
            <w:pPr>
              <w:spacing w:line="259" w:lineRule="auto"/>
              <w:ind w:left="0" w:firstLine="0"/>
              <w:jc w:val="left"/>
            </w:pPr>
            <w:r w:rsidRPr="00A3380B">
              <w:t>29</w:t>
            </w:r>
          </w:p>
        </w:tc>
        <w:tc>
          <w:tcPr>
            <w:tcW w:w="4770" w:type="dxa"/>
            <w:tcBorders>
              <w:top w:val="single" w:sz="4" w:space="0" w:color="000000"/>
              <w:left w:val="single" w:sz="4" w:space="0" w:color="000000"/>
              <w:bottom w:val="single" w:sz="4" w:space="0" w:color="000000"/>
              <w:right w:val="single" w:sz="4" w:space="0" w:color="000000"/>
            </w:tcBorders>
          </w:tcPr>
          <w:p w14:paraId="59C70937" w14:textId="77777777" w:rsidR="00087EEF" w:rsidRPr="00A3380B" w:rsidRDefault="00377072">
            <w:pPr>
              <w:spacing w:line="259" w:lineRule="auto"/>
              <w:ind w:left="0" w:firstLine="0"/>
              <w:jc w:val="left"/>
            </w:pPr>
            <w:r w:rsidRPr="00A3380B">
              <w:rPr>
                <w:rFonts w:eastAsia="Arial Unicode MS" w:cs="Arial Unicode MS"/>
              </w:rPr>
              <w:t xml:space="preserve">მორევის ნაფოტა </w:t>
            </w:r>
          </w:p>
        </w:tc>
        <w:tc>
          <w:tcPr>
            <w:tcW w:w="4195" w:type="dxa"/>
            <w:tcBorders>
              <w:top w:val="single" w:sz="4" w:space="0" w:color="000000"/>
              <w:left w:val="single" w:sz="4" w:space="0" w:color="000000"/>
              <w:bottom w:val="single" w:sz="4" w:space="0" w:color="000000"/>
              <w:right w:val="single" w:sz="4" w:space="0" w:color="000000"/>
            </w:tcBorders>
          </w:tcPr>
          <w:p w14:paraId="43B957A6" w14:textId="77777777" w:rsidR="00087EEF" w:rsidRPr="00A3380B" w:rsidRDefault="00377072">
            <w:pPr>
              <w:spacing w:line="259" w:lineRule="auto"/>
              <w:ind w:left="0" w:firstLine="0"/>
              <w:jc w:val="left"/>
            </w:pPr>
            <w:r w:rsidRPr="00A3380B">
              <w:t>41,2</w:t>
            </w:r>
          </w:p>
        </w:tc>
      </w:tr>
      <w:tr w:rsidR="00087EEF" w:rsidRPr="00A3380B" w14:paraId="154FF2D3"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7D98ED4C" w14:textId="77777777" w:rsidR="00087EEF" w:rsidRPr="00A3380B" w:rsidRDefault="00377072">
            <w:pPr>
              <w:spacing w:line="259" w:lineRule="auto"/>
              <w:ind w:left="0" w:firstLine="0"/>
              <w:jc w:val="left"/>
            </w:pPr>
            <w:r w:rsidRPr="00A3380B">
              <w:t>30</w:t>
            </w:r>
          </w:p>
        </w:tc>
        <w:tc>
          <w:tcPr>
            <w:tcW w:w="4770" w:type="dxa"/>
            <w:tcBorders>
              <w:top w:val="single" w:sz="4" w:space="0" w:color="000000"/>
              <w:left w:val="single" w:sz="4" w:space="0" w:color="000000"/>
              <w:bottom w:val="single" w:sz="4" w:space="0" w:color="000000"/>
              <w:right w:val="single" w:sz="4" w:space="0" w:color="000000"/>
            </w:tcBorders>
          </w:tcPr>
          <w:p w14:paraId="6ED47DB5" w14:textId="77777777" w:rsidR="00087EEF" w:rsidRPr="00A3380B" w:rsidRDefault="00377072">
            <w:pPr>
              <w:spacing w:line="259" w:lineRule="auto"/>
              <w:ind w:left="0" w:firstLine="0"/>
              <w:jc w:val="left"/>
            </w:pPr>
            <w:r w:rsidRPr="00A3380B">
              <w:rPr>
                <w:rFonts w:eastAsia="Arial Unicode MS" w:cs="Arial Unicode MS"/>
              </w:rPr>
              <w:t xml:space="preserve">კავკასიური ქაშაპი </w:t>
            </w:r>
          </w:p>
        </w:tc>
        <w:tc>
          <w:tcPr>
            <w:tcW w:w="4195" w:type="dxa"/>
            <w:tcBorders>
              <w:top w:val="single" w:sz="4" w:space="0" w:color="000000"/>
              <w:left w:val="single" w:sz="4" w:space="0" w:color="000000"/>
              <w:bottom w:val="single" w:sz="4" w:space="0" w:color="000000"/>
              <w:right w:val="single" w:sz="4" w:space="0" w:color="000000"/>
            </w:tcBorders>
          </w:tcPr>
          <w:p w14:paraId="68E787C1" w14:textId="77777777" w:rsidR="00087EEF" w:rsidRPr="00A3380B" w:rsidRDefault="00377072">
            <w:pPr>
              <w:spacing w:line="259" w:lineRule="auto"/>
              <w:ind w:left="0" w:firstLine="0"/>
              <w:jc w:val="left"/>
            </w:pPr>
            <w:r w:rsidRPr="00A3380B">
              <w:t>20,5</w:t>
            </w:r>
          </w:p>
        </w:tc>
      </w:tr>
      <w:tr w:rsidR="00087EEF" w:rsidRPr="00A3380B" w14:paraId="500C54B0"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372337DC" w14:textId="77777777" w:rsidR="00087EEF" w:rsidRPr="00A3380B" w:rsidRDefault="00377072">
            <w:pPr>
              <w:spacing w:line="259" w:lineRule="auto"/>
              <w:ind w:left="0" w:firstLine="0"/>
              <w:jc w:val="left"/>
            </w:pPr>
            <w:r w:rsidRPr="00A3380B">
              <w:t>31</w:t>
            </w:r>
          </w:p>
        </w:tc>
        <w:tc>
          <w:tcPr>
            <w:tcW w:w="4770" w:type="dxa"/>
            <w:tcBorders>
              <w:top w:val="single" w:sz="4" w:space="0" w:color="000000"/>
              <w:left w:val="single" w:sz="4" w:space="0" w:color="000000"/>
              <w:bottom w:val="single" w:sz="4" w:space="0" w:color="000000"/>
              <w:right w:val="single" w:sz="4" w:space="0" w:color="000000"/>
            </w:tcBorders>
          </w:tcPr>
          <w:p w14:paraId="5D22B708" w14:textId="77777777" w:rsidR="00087EEF" w:rsidRPr="00A3380B" w:rsidRDefault="00377072">
            <w:pPr>
              <w:spacing w:line="259" w:lineRule="auto"/>
              <w:ind w:left="0" w:firstLine="0"/>
              <w:jc w:val="left"/>
            </w:pPr>
            <w:r w:rsidRPr="00A3380B">
              <w:rPr>
                <w:rFonts w:eastAsia="Arial Unicode MS" w:cs="Arial Unicode MS"/>
              </w:rPr>
              <w:t>ჯუჯა ქაშაპი</w:t>
            </w:r>
          </w:p>
        </w:tc>
        <w:tc>
          <w:tcPr>
            <w:tcW w:w="4195" w:type="dxa"/>
            <w:tcBorders>
              <w:top w:val="single" w:sz="4" w:space="0" w:color="000000"/>
              <w:left w:val="single" w:sz="4" w:space="0" w:color="000000"/>
              <w:bottom w:val="single" w:sz="4" w:space="0" w:color="000000"/>
              <w:right w:val="single" w:sz="4" w:space="0" w:color="000000"/>
            </w:tcBorders>
          </w:tcPr>
          <w:p w14:paraId="17D48C05" w14:textId="77777777" w:rsidR="00087EEF" w:rsidRPr="00A3380B" w:rsidRDefault="00377072">
            <w:pPr>
              <w:spacing w:line="259" w:lineRule="auto"/>
              <w:ind w:left="0" w:firstLine="0"/>
              <w:jc w:val="left"/>
            </w:pPr>
            <w:r w:rsidRPr="00A3380B">
              <w:t>12,8</w:t>
            </w:r>
          </w:p>
        </w:tc>
      </w:tr>
      <w:tr w:rsidR="00087EEF" w:rsidRPr="00A3380B" w14:paraId="6264CA7F"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0419B89C" w14:textId="77777777" w:rsidR="00087EEF" w:rsidRPr="00A3380B" w:rsidRDefault="00377072">
            <w:pPr>
              <w:spacing w:line="259" w:lineRule="auto"/>
              <w:ind w:left="0" w:firstLine="0"/>
              <w:jc w:val="left"/>
            </w:pPr>
            <w:r w:rsidRPr="00A3380B">
              <w:t>32</w:t>
            </w:r>
          </w:p>
        </w:tc>
        <w:tc>
          <w:tcPr>
            <w:tcW w:w="4770" w:type="dxa"/>
            <w:tcBorders>
              <w:top w:val="single" w:sz="4" w:space="0" w:color="000000"/>
              <w:left w:val="single" w:sz="4" w:space="0" w:color="000000"/>
              <w:bottom w:val="single" w:sz="4" w:space="0" w:color="000000"/>
              <w:right w:val="single" w:sz="4" w:space="0" w:color="000000"/>
            </w:tcBorders>
          </w:tcPr>
          <w:p w14:paraId="69CBF5E3" w14:textId="77777777" w:rsidR="00087EEF" w:rsidRPr="00A3380B" w:rsidRDefault="00377072">
            <w:pPr>
              <w:spacing w:line="259" w:lineRule="auto"/>
              <w:ind w:left="0" w:firstLine="0"/>
              <w:jc w:val="left"/>
            </w:pPr>
            <w:r w:rsidRPr="00A3380B">
              <w:rPr>
                <w:rFonts w:eastAsia="Arial Unicode MS" w:cs="Arial Unicode MS"/>
              </w:rPr>
              <w:t xml:space="preserve">ფარფლწითელა </w:t>
            </w:r>
          </w:p>
        </w:tc>
        <w:tc>
          <w:tcPr>
            <w:tcW w:w="4195" w:type="dxa"/>
            <w:tcBorders>
              <w:top w:val="single" w:sz="4" w:space="0" w:color="000000"/>
              <w:left w:val="single" w:sz="4" w:space="0" w:color="000000"/>
              <w:bottom w:val="single" w:sz="4" w:space="0" w:color="000000"/>
              <w:right w:val="single" w:sz="4" w:space="0" w:color="000000"/>
            </w:tcBorders>
          </w:tcPr>
          <w:p w14:paraId="50A4EEAA" w14:textId="77777777" w:rsidR="00087EEF" w:rsidRPr="00A3380B" w:rsidRDefault="00377072">
            <w:pPr>
              <w:spacing w:line="259" w:lineRule="auto"/>
              <w:ind w:left="0" w:firstLine="0"/>
              <w:jc w:val="left"/>
            </w:pPr>
            <w:r w:rsidRPr="00A3380B">
              <w:t>14,4</w:t>
            </w:r>
          </w:p>
        </w:tc>
      </w:tr>
      <w:tr w:rsidR="00087EEF" w:rsidRPr="00A3380B" w14:paraId="28E38C0A"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4FB942B4" w14:textId="77777777" w:rsidR="00087EEF" w:rsidRPr="00A3380B" w:rsidRDefault="00377072">
            <w:pPr>
              <w:spacing w:line="259" w:lineRule="auto"/>
              <w:ind w:left="0" w:firstLine="0"/>
              <w:jc w:val="left"/>
            </w:pPr>
            <w:r w:rsidRPr="00A3380B">
              <w:t>33</w:t>
            </w:r>
          </w:p>
        </w:tc>
        <w:tc>
          <w:tcPr>
            <w:tcW w:w="4770" w:type="dxa"/>
            <w:tcBorders>
              <w:top w:val="single" w:sz="4" w:space="0" w:color="000000"/>
              <w:left w:val="single" w:sz="4" w:space="0" w:color="000000"/>
              <w:bottom w:val="single" w:sz="4" w:space="0" w:color="000000"/>
              <w:right w:val="single" w:sz="4" w:space="0" w:color="000000"/>
            </w:tcBorders>
          </w:tcPr>
          <w:p w14:paraId="1140C1B2" w14:textId="77777777" w:rsidR="00087EEF" w:rsidRPr="00A3380B" w:rsidRDefault="00377072">
            <w:pPr>
              <w:spacing w:line="259" w:lineRule="auto"/>
              <w:ind w:left="0" w:firstLine="0"/>
              <w:jc w:val="left"/>
            </w:pPr>
            <w:r w:rsidRPr="00A3380B">
              <w:rPr>
                <w:rFonts w:eastAsia="Arial Unicode MS" w:cs="Arial Unicode MS"/>
              </w:rPr>
              <w:t xml:space="preserve">შავწარბა </w:t>
            </w:r>
          </w:p>
        </w:tc>
        <w:tc>
          <w:tcPr>
            <w:tcW w:w="4195" w:type="dxa"/>
            <w:tcBorders>
              <w:top w:val="single" w:sz="4" w:space="0" w:color="000000"/>
              <w:left w:val="single" w:sz="4" w:space="0" w:color="000000"/>
              <w:bottom w:val="single" w:sz="4" w:space="0" w:color="000000"/>
              <w:right w:val="single" w:sz="4" w:space="0" w:color="000000"/>
            </w:tcBorders>
          </w:tcPr>
          <w:p w14:paraId="7C537605" w14:textId="77777777" w:rsidR="00087EEF" w:rsidRPr="00A3380B" w:rsidRDefault="00377072">
            <w:pPr>
              <w:spacing w:line="259" w:lineRule="auto"/>
              <w:ind w:left="0" w:firstLine="0"/>
              <w:jc w:val="left"/>
            </w:pPr>
            <w:r w:rsidRPr="00A3380B">
              <w:t>25,2</w:t>
            </w:r>
          </w:p>
        </w:tc>
      </w:tr>
      <w:tr w:rsidR="00087EEF" w:rsidRPr="00A3380B" w14:paraId="1E5EBB6D"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3C80169A" w14:textId="77777777" w:rsidR="00087EEF" w:rsidRPr="00A3380B" w:rsidRDefault="00377072">
            <w:pPr>
              <w:spacing w:line="259" w:lineRule="auto"/>
              <w:ind w:left="0" w:firstLine="0"/>
              <w:jc w:val="left"/>
            </w:pPr>
            <w:r w:rsidRPr="00A3380B">
              <w:t>34</w:t>
            </w:r>
          </w:p>
        </w:tc>
        <w:tc>
          <w:tcPr>
            <w:tcW w:w="4770" w:type="dxa"/>
            <w:tcBorders>
              <w:top w:val="single" w:sz="4" w:space="0" w:color="000000"/>
              <w:left w:val="single" w:sz="4" w:space="0" w:color="000000"/>
              <w:bottom w:val="single" w:sz="4" w:space="0" w:color="000000"/>
              <w:right w:val="single" w:sz="4" w:space="0" w:color="000000"/>
            </w:tcBorders>
          </w:tcPr>
          <w:p w14:paraId="18EFE9EA" w14:textId="77777777" w:rsidR="00087EEF" w:rsidRPr="00A3380B" w:rsidRDefault="00377072">
            <w:pPr>
              <w:spacing w:line="259" w:lineRule="auto"/>
              <w:ind w:left="0" w:firstLine="0"/>
              <w:jc w:val="left"/>
            </w:pPr>
            <w:r w:rsidRPr="00A3380B">
              <w:rPr>
                <w:rFonts w:eastAsia="Arial Unicode MS" w:cs="Arial Unicode MS"/>
              </w:rPr>
              <w:t xml:space="preserve"> სქელშუბლა </w:t>
            </w:r>
          </w:p>
        </w:tc>
        <w:tc>
          <w:tcPr>
            <w:tcW w:w="4195" w:type="dxa"/>
            <w:tcBorders>
              <w:top w:val="single" w:sz="4" w:space="0" w:color="000000"/>
              <w:left w:val="single" w:sz="4" w:space="0" w:color="000000"/>
              <w:bottom w:val="single" w:sz="4" w:space="0" w:color="000000"/>
              <w:right w:val="single" w:sz="4" w:space="0" w:color="000000"/>
            </w:tcBorders>
          </w:tcPr>
          <w:p w14:paraId="46ED72ED" w14:textId="77777777" w:rsidR="00087EEF" w:rsidRPr="00A3380B" w:rsidRDefault="00377072">
            <w:pPr>
              <w:spacing w:line="259" w:lineRule="auto"/>
              <w:ind w:left="0" w:firstLine="0"/>
              <w:jc w:val="left"/>
            </w:pPr>
            <w:r w:rsidRPr="00A3380B">
              <w:t>22,1</w:t>
            </w:r>
          </w:p>
        </w:tc>
      </w:tr>
      <w:tr w:rsidR="00087EEF" w:rsidRPr="00A3380B" w14:paraId="313A9B04"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33490975" w14:textId="77777777" w:rsidR="00087EEF" w:rsidRPr="00A3380B" w:rsidRDefault="00377072">
            <w:pPr>
              <w:spacing w:line="259" w:lineRule="auto"/>
              <w:ind w:left="0" w:firstLine="0"/>
              <w:jc w:val="left"/>
            </w:pPr>
            <w:r w:rsidRPr="00A3380B">
              <w:t>35</w:t>
            </w:r>
          </w:p>
        </w:tc>
        <w:tc>
          <w:tcPr>
            <w:tcW w:w="4770" w:type="dxa"/>
            <w:tcBorders>
              <w:top w:val="single" w:sz="4" w:space="0" w:color="000000"/>
              <w:left w:val="single" w:sz="4" w:space="0" w:color="000000"/>
              <w:bottom w:val="single" w:sz="4" w:space="0" w:color="000000"/>
              <w:right w:val="single" w:sz="4" w:space="0" w:color="000000"/>
            </w:tcBorders>
          </w:tcPr>
          <w:p w14:paraId="13FCA493" w14:textId="77777777" w:rsidR="00087EEF" w:rsidRPr="00A3380B" w:rsidRDefault="00377072">
            <w:pPr>
              <w:spacing w:line="259" w:lineRule="auto"/>
              <w:ind w:left="0" w:firstLine="0"/>
              <w:jc w:val="left"/>
            </w:pPr>
            <w:r w:rsidRPr="00A3380B">
              <w:rPr>
                <w:rFonts w:eastAsia="Arial Unicode MS" w:cs="Arial Unicode MS"/>
              </w:rPr>
              <w:t xml:space="preserve">ჭერეხი </w:t>
            </w:r>
          </w:p>
        </w:tc>
        <w:tc>
          <w:tcPr>
            <w:tcW w:w="4195" w:type="dxa"/>
            <w:tcBorders>
              <w:top w:val="single" w:sz="4" w:space="0" w:color="000000"/>
              <w:left w:val="single" w:sz="4" w:space="0" w:color="000000"/>
              <w:bottom w:val="single" w:sz="4" w:space="0" w:color="000000"/>
              <w:right w:val="single" w:sz="4" w:space="0" w:color="000000"/>
            </w:tcBorders>
          </w:tcPr>
          <w:p w14:paraId="5E42516D" w14:textId="77777777" w:rsidR="00087EEF" w:rsidRPr="00A3380B" w:rsidRDefault="00377072">
            <w:pPr>
              <w:spacing w:line="259" w:lineRule="auto"/>
              <w:ind w:left="0" w:firstLine="0"/>
              <w:jc w:val="left"/>
            </w:pPr>
            <w:r w:rsidRPr="00A3380B">
              <w:t>41,2</w:t>
            </w:r>
          </w:p>
        </w:tc>
      </w:tr>
      <w:tr w:rsidR="00087EEF" w:rsidRPr="00A3380B" w14:paraId="2E2F1A33"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3059A8D1" w14:textId="77777777" w:rsidR="00087EEF" w:rsidRPr="00A3380B" w:rsidRDefault="00377072">
            <w:pPr>
              <w:spacing w:line="259" w:lineRule="auto"/>
              <w:ind w:left="0" w:firstLine="0"/>
              <w:jc w:val="left"/>
            </w:pPr>
            <w:r w:rsidRPr="00A3380B">
              <w:t>36</w:t>
            </w:r>
          </w:p>
        </w:tc>
        <w:tc>
          <w:tcPr>
            <w:tcW w:w="4770" w:type="dxa"/>
            <w:tcBorders>
              <w:top w:val="single" w:sz="4" w:space="0" w:color="000000"/>
              <w:left w:val="single" w:sz="4" w:space="0" w:color="000000"/>
              <w:bottom w:val="single" w:sz="4" w:space="0" w:color="000000"/>
              <w:right w:val="single" w:sz="4" w:space="0" w:color="000000"/>
            </w:tcBorders>
          </w:tcPr>
          <w:p w14:paraId="7AAE34E3" w14:textId="77777777" w:rsidR="00087EEF" w:rsidRPr="00A3380B" w:rsidRDefault="00377072">
            <w:pPr>
              <w:spacing w:line="259" w:lineRule="auto"/>
              <w:ind w:left="0" w:firstLine="0"/>
              <w:jc w:val="left"/>
            </w:pPr>
            <w:r w:rsidRPr="00A3380B">
              <w:rPr>
                <w:rFonts w:eastAsia="Arial Unicode MS" w:cs="Arial Unicode MS"/>
              </w:rPr>
              <w:t xml:space="preserve"> გუწუ (ლოქორია) </w:t>
            </w:r>
          </w:p>
        </w:tc>
        <w:tc>
          <w:tcPr>
            <w:tcW w:w="4195" w:type="dxa"/>
            <w:tcBorders>
              <w:top w:val="single" w:sz="4" w:space="0" w:color="000000"/>
              <w:left w:val="single" w:sz="4" w:space="0" w:color="000000"/>
              <w:bottom w:val="single" w:sz="4" w:space="0" w:color="000000"/>
              <w:right w:val="single" w:sz="4" w:space="0" w:color="000000"/>
            </w:tcBorders>
          </w:tcPr>
          <w:p w14:paraId="082FD5F0" w14:textId="77777777" w:rsidR="00087EEF" w:rsidRPr="00A3380B" w:rsidRDefault="00377072">
            <w:pPr>
              <w:spacing w:line="259" w:lineRule="auto"/>
              <w:ind w:left="0" w:firstLine="0"/>
              <w:jc w:val="left"/>
            </w:pPr>
            <w:r w:rsidRPr="00A3380B">
              <w:t>28,2</w:t>
            </w:r>
          </w:p>
        </w:tc>
      </w:tr>
      <w:tr w:rsidR="00087EEF" w:rsidRPr="00A3380B" w14:paraId="0291703A"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600CF157" w14:textId="77777777" w:rsidR="00087EEF" w:rsidRPr="00A3380B" w:rsidRDefault="00377072">
            <w:pPr>
              <w:spacing w:line="259" w:lineRule="auto"/>
              <w:ind w:left="0" w:firstLine="0"/>
              <w:jc w:val="left"/>
            </w:pPr>
            <w:r w:rsidRPr="00A3380B">
              <w:t>37</w:t>
            </w:r>
          </w:p>
        </w:tc>
        <w:tc>
          <w:tcPr>
            <w:tcW w:w="4770" w:type="dxa"/>
            <w:tcBorders>
              <w:top w:val="single" w:sz="4" w:space="0" w:color="000000"/>
              <w:left w:val="single" w:sz="4" w:space="0" w:color="000000"/>
              <w:bottom w:val="single" w:sz="4" w:space="0" w:color="000000"/>
              <w:right w:val="single" w:sz="4" w:space="0" w:color="000000"/>
            </w:tcBorders>
          </w:tcPr>
          <w:p w14:paraId="6B937623" w14:textId="77777777" w:rsidR="00087EEF" w:rsidRPr="00A3380B" w:rsidRDefault="00377072">
            <w:pPr>
              <w:spacing w:line="259" w:lineRule="auto"/>
              <w:ind w:left="0" w:firstLine="0"/>
              <w:jc w:val="left"/>
            </w:pPr>
            <w:r w:rsidRPr="00A3380B">
              <w:rPr>
                <w:rFonts w:eastAsia="Arial Unicode MS" w:cs="Arial Unicode MS"/>
              </w:rPr>
              <w:t xml:space="preserve">ტობი </w:t>
            </w:r>
          </w:p>
        </w:tc>
        <w:tc>
          <w:tcPr>
            <w:tcW w:w="4195" w:type="dxa"/>
            <w:tcBorders>
              <w:top w:val="single" w:sz="4" w:space="0" w:color="000000"/>
              <w:left w:val="single" w:sz="4" w:space="0" w:color="000000"/>
              <w:bottom w:val="single" w:sz="4" w:space="0" w:color="000000"/>
              <w:right w:val="single" w:sz="4" w:space="0" w:color="000000"/>
            </w:tcBorders>
          </w:tcPr>
          <w:p w14:paraId="13280D43" w14:textId="77777777" w:rsidR="00087EEF" w:rsidRPr="00A3380B" w:rsidRDefault="00377072">
            <w:pPr>
              <w:spacing w:line="259" w:lineRule="auto"/>
              <w:ind w:left="0" w:firstLine="0"/>
              <w:jc w:val="left"/>
            </w:pPr>
            <w:r w:rsidRPr="00A3380B">
              <w:t>41,2</w:t>
            </w:r>
          </w:p>
        </w:tc>
      </w:tr>
      <w:tr w:rsidR="00087EEF" w:rsidRPr="00A3380B" w14:paraId="56ACD627"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208B0CFB" w14:textId="77777777" w:rsidR="00087EEF" w:rsidRPr="00A3380B" w:rsidRDefault="00377072">
            <w:pPr>
              <w:spacing w:line="259" w:lineRule="auto"/>
              <w:ind w:left="0" w:firstLine="0"/>
              <w:jc w:val="left"/>
            </w:pPr>
            <w:r w:rsidRPr="00A3380B">
              <w:t>38</w:t>
            </w:r>
          </w:p>
        </w:tc>
        <w:tc>
          <w:tcPr>
            <w:tcW w:w="4770" w:type="dxa"/>
            <w:tcBorders>
              <w:top w:val="single" w:sz="4" w:space="0" w:color="000000"/>
              <w:left w:val="single" w:sz="4" w:space="0" w:color="000000"/>
              <w:bottom w:val="single" w:sz="4" w:space="0" w:color="000000"/>
              <w:right w:val="single" w:sz="4" w:space="0" w:color="000000"/>
            </w:tcBorders>
          </w:tcPr>
          <w:p w14:paraId="117DBD99" w14:textId="77777777" w:rsidR="00087EEF" w:rsidRPr="00A3380B" w:rsidRDefault="00377072">
            <w:pPr>
              <w:spacing w:line="259" w:lineRule="auto"/>
              <w:ind w:left="0" w:firstLine="0"/>
              <w:jc w:val="left"/>
            </w:pPr>
            <w:r w:rsidRPr="00A3380B">
              <w:rPr>
                <w:rFonts w:eastAsia="Arial Unicode MS" w:cs="Arial Unicode MS"/>
              </w:rPr>
              <w:t xml:space="preserve">ამიერკავკასიური ციმორი </w:t>
            </w:r>
          </w:p>
        </w:tc>
        <w:tc>
          <w:tcPr>
            <w:tcW w:w="4195" w:type="dxa"/>
            <w:tcBorders>
              <w:top w:val="single" w:sz="4" w:space="0" w:color="000000"/>
              <w:left w:val="single" w:sz="4" w:space="0" w:color="000000"/>
              <w:bottom w:val="single" w:sz="4" w:space="0" w:color="000000"/>
              <w:right w:val="single" w:sz="4" w:space="0" w:color="000000"/>
            </w:tcBorders>
          </w:tcPr>
          <w:p w14:paraId="1FDF5AD8" w14:textId="77777777" w:rsidR="00087EEF" w:rsidRPr="00A3380B" w:rsidRDefault="00377072">
            <w:pPr>
              <w:spacing w:line="259" w:lineRule="auto"/>
              <w:ind w:left="0" w:firstLine="0"/>
              <w:jc w:val="left"/>
            </w:pPr>
            <w:r w:rsidRPr="00A3380B">
              <w:t>15,8</w:t>
            </w:r>
          </w:p>
        </w:tc>
      </w:tr>
      <w:tr w:rsidR="00087EEF" w:rsidRPr="00A3380B" w14:paraId="582313EF"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3FA06D29" w14:textId="77777777" w:rsidR="00087EEF" w:rsidRPr="00A3380B" w:rsidRDefault="00377072">
            <w:pPr>
              <w:spacing w:line="259" w:lineRule="auto"/>
              <w:ind w:left="0" w:firstLine="0"/>
              <w:jc w:val="left"/>
            </w:pPr>
            <w:r w:rsidRPr="00A3380B">
              <w:t>39</w:t>
            </w:r>
          </w:p>
        </w:tc>
        <w:tc>
          <w:tcPr>
            <w:tcW w:w="4770" w:type="dxa"/>
            <w:tcBorders>
              <w:top w:val="single" w:sz="4" w:space="0" w:color="000000"/>
              <w:left w:val="single" w:sz="4" w:space="0" w:color="000000"/>
              <w:bottom w:val="single" w:sz="4" w:space="0" w:color="000000"/>
              <w:right w:val="single" w:sz="4" w:space="0" w:color="000000"/>
            </w:tcBorders>
          </w:tcPr>
          <w:p w14:paraId="08889351" w14:textId="77777777" w:rsidR="00087EEF" w:rsidRPr="00A3380B" w:rsidRDefault="00377072">
            <w:pPr>
              <w:spacing w:line="259" w:lineRule="auto"/>
              <w:ind w:left="0" w:firstLine="0"/>
              <w:jc w:val="left"/>
            </w:pPr>
            <w:r w:rsidRPr="00A3380B">
              <w:rPr>
                <w:rFonts w:eastAsia="Arial Unicode MS" w:cs="Arial Unicode MS"/>
              </w:rPr>
              <w:t>ხრამული</w:t>
            </w:r>
          </w:p>
        </w:tc>
        <w:tc>
          <w:tcPr>
            <w:tcW w:w="4195" w:type="dxa"/>
            <w:tcBorders>
              <w:top w:val="single" w:sz="4" w:space="0" w:color="000000"/>
              <w:left w:val="single" w:sz="4" w:space="0" w:color="000000"/>
              <w:bottom w:val="single" w:sz="4" w:space="0" w:color="000000"/>
              <w:right w:val="single" w:sz="4" w:space="0" w:color="000000"/>
            </w:tcBorders>
          </w:tcPr>
          <w:p w14:paraId="7A884098" w14:textId="77777777" w:rsidR="00087EEF" w:rsidRPr="00A3380B" w:rsidRDefault="00377072">
            <w:pPr>
              <w:spacing w:line="259" w:lineRule="auto"/>
              <w:ind w:left="0" w:firstLine="0"/>
              <w:jc w:val="left"/>
            </w:pPr>
            <w:r w:rsidRPr="00A3380B">
              <w:t>60</w:t>
            </w:r>
          </w:p>
        </w:tc>
      </w:tr>
      <w:tr w:rsidR="00087EEF" w:rsidRPr="00A3380B" w14:paraId="49EEF0F9"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54C09675" w14:textId="77777777" w:rsidR="00087EEF" w:rsidRPr="00A3380B" w:rsidRDefault="00377072">
            <w:pPr>
              <w:spacing w:line="259" w:lineRule="auto"/>
              <w:ind w:left="0" w:firstLine="0"/>
              <w:jc w:val="left"/>
            </w:pPr>
            <w:r w:rsidRPr="00A3380B">
              <w:t>40</w:t>
            </w:r>
          </w:p>
        </w:tc>
        <w:tc>
          <w:tcPr>
            <w:tcW w:w="4770" w:type="dxa"/>
            <w:tcBorders>
              <w:top w:val="single" w:sz="4" w:space="0" w:color="000000"/>
              <w:left w:val="single" w:sz="4" w:space="0" w:color="000000"/>
              <w:bottom w:val="single" w:sz="4" w:space="0" w:color="000000"/>
              <w:right w:val="single" w:sz="4" w:space="0" w:color="000000"/>
            </w:tcBorders>
          </w:tcPr>
          <w:p w14:paraId="7B58F026" w14:textId="77777777" w:rsidR="00087EEF" w:rsidRPr="00A3380B" w:rsidRDefault="00377072">
            <w:pPr>
              <w:spacing w:line="259" w:lineRule="auto"/>
              <w:ind w:left="0" w:firstLine="0"/>
              <w:jc w:val="left"/>
            </w:pPr>
            <w:r w:rsidRPr="00A3380B">
              <w:rPr>
                <w:rFonts w:eastAsia="Arial Unicode MS" w:cs="Arial Unicode MS"/>
              </w:rPr>
              <w:t xml:space="preserve">წვერა </w:t>
            </w:r>
          </w:p>
        </w:tc>
        <w:tc>
          <w:tcPr>
            <w:tcW w:w="4195" w:type="dxa"/>
            <w:tcBorders>
              <w:top w:val="single" w:sz="4" w:space="0" w:color="000000"/>
              <w:left w:val="single" w:sz="4" w:space="0" w:color="000000"/>
              <w:bottom w:val="single" w:sz="4" w:space="0" w:color="000000"/>
              <w:right w:val="single" w:sz="4" w:space="0" w:color="000000"/>
            </w:tcBorders>
          </w:tcPr>
          <w:p w14:paraId="1E01E65B" w14:textId="77777777" w:rsidR="00087EEF" w:rsidRPr="00A3380B" w:rsidRDefault="00377072">
            <w:pPr>
              <w:spacing w:line="259" w:lineRule="auto"/>
              <w:ind w:left="0" w:firstLine="0"/>
              <w:jc w:val="left"/>
            </w:pPr>
            <w:r w:rsidRPr="00A3380B">
              <w:t>43</w:t>
            </w:r>
          </w:p>
        </w:tc>
      </w:tr>
      <w:tr w:rsidR="00087EEF" w:rsidRPr="00A3380B" w14:paraId="143E88BF"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6E9F57F9" w14:textId="77777777" w:rsidR="00087EEF" w:rsidRPr="00A3380B" w:rsidRDefault="00377072">
            <w:pPr>
              <w:spacing w:line="259" w:lineRule="auto"/>
              <w:ind w:left="0" w:firstLine="0"/>
              <w:jc w:val="left"/>
            </w:pPr>
            <w:r w:rsidRPr="00A3380B">
              <w:t>41</w:t>
            </w:r>
          </w:p>
        </w:tc>
        <w:tc>
          <w:tcPr>
            <w:tcW w:w="4770" w:type="dxa"/>
            <w:tcBorders>
              <w:top w:val="single" w:sz="4" w:space="0" w:color="000000"/>
              <w:left w:val="single" w:sz="4" w:space="0" w:color="000000"/>
              <w:bottom w:val="single" w:sz="4" w:space="0" w:color="000000"/>
              <w:right w:val="single" w:sz="4" w:space="0" w:color="000000"/>
            </w:tcBorders>
          </w:tcPr>
          <w:p w14:paraId="71FECB4A" w14:textId="77777777" w:rsidR="00087EEF" w:rsidRPr="00A3380B" w:rsidRDefault="00377072">
            <w:pPr>
              <w:spacing w:line="259" w:lineRule="auto"/>
              <w:ind w:left="0" w:firstLine="0"/>
              <w:jc w:val="left"/>
            </w:pPr>
            <w:r w:rsidRPr="00A3380B">
              <w:rPr>
                <w:rFonts w:eastAsia="Arial Unicode MS" w:cs="Arial Unicode MS"/>
              </w:rPr>
              <w:t xml:space="preserve">თრისა (შამაია) </w:t>
            </w:r>
          </w:p>
        </w:tc>
        <w:tc>
          <w:tcPr>
            <w:tcW w:w="4195" w:type="dxa"/>
            <w:tcBorders>
              <w:top w:val="single" w:sz="4" w:space="0" w:color="000000"/>
              <w:left w:val="single" w:sz="4" w:space="0" w:color="000000"/>
              <w:bottom w:val="single" w:sz="4" w:space="0" w:color="000000"/>
              <w:right w:val="single" w:sz="4" w:space="0" w:color="000000"/>
            </w:tcBorders>
          </w:tcPr>
          <w:p w14:paraId="56C9BC02" w14:textId="77777777" w:rsidR="00087EEF" w:rsidRPr="00A3380B" w:rsidRDefault="00377072">
            <w:pPr>
              <w:spacing w:line="259" w:lineRule="auto"/>
              <w:ind w:left="0" w:firstLine="0"/>
              <w:jc w:val="left"/>
            </w:pPr>
            <w:r w:rsidRPr="00A3380B">
              <w:t>45</w:t>
            </w:r>
          </w:p>
        </w:tc>
      </w:tr>
      <w:tr w:rsidR="00087EEF" w:rsidRPr="00A3380B" w14:paraId="2401334D"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3E10D011" w14:textId="77777777" w:rsidR="00087EEF" w:rsidRPr="00A3380B" w:rsidRDefault="00377072">
            <w:pPr>
              <w:spacing w:line="259" w:lineRule="auto"/>
              <w:ind w:left="0" w:firstLine="0"/>
              <w:jc w:val="left"/>
            </w:pPr>
            <w:r w:rsidRPr="00A3380B">
              <w:t>42</w:t>
            </w:r>
          </w:p>
        </w:tc>
        <w:tc>
          <w:tcPr>
            <w:tcW w:w="4770" w:type="dxa"/>
            <w:tcBorders>
              <w:top w:val="single" w:sz="4" w:space="0" w:color="000000"/>
              <w:left w:val="single" w:sz="4" w:space="0" w:color="000000"/>
              <w:bottom w:val="single" w:sz="4" w:space="0" w:color="000000"/>
              <w:right w:val="single" w:sz="4" w:space="0" w:color="000000"/>
            </w:tcBorders>
          </w:tcPr>
          <w:p w14:paraId="260AFD5C" w14:textId="77777777" w:rsidR="00087EEF" w:rsidRPr="00A3380B" w:rsidRDefault="00377072">
            <w:pPr>
              <w:spacing w:line="259" w:lineRule="auto"/>
              <w:ind w:left="0" w:firstLine="0"/>
              <w:jc w:val="left"/>
            </w:pPr>
            <w:r w:rsidRPr="00A3380B">
              <w:rPr>
                <w:rFonts w:eastAsia="Arial Unicode MS" w:cs="Arial Unicode MS"/>
              </w:rPr>
              <w:t>კარჩხანა</w:t>
            </w:r>
          </w:p>
        </w:tc>
        <w:tc>
          <w:tcPr>
            <w:tcW w:w="4195" w:type="dxa"/>
            <w:tcBorders>
              <w:top w:val="single" w:sz="4" w:space="0" w:color="000000"/>
              <w:left w:val="single" w:sz="4" w:space="0" w:color="000000"/>
              <w:bottom w:val="single" w:sz="4" w:space="0" w:color="000000"/>
              <w:right w:val="single" w:sz="4" w:space="0" w:color="000000"/>
            </w:tcBorders>
          </w:tcPr>
          <w:p w14:paraId="0EA67C74" w14:textId="77777777" w:rsidR="00087EEF" w:rsidRPr="00A3380B" w:rsidRDefault="00377072">
            <w:pPr>
              <w:spacing w:line="259" w:lineRule="auto"/>
              <w:ind w:left="0" w:firstLine="0"/>
              <w:jc w:val="left"/>
            </w:pPr>
            <w:r w:rsidRPr="00A3380B">
              <w:t>18,7</w:t>
            </w:r>
          </w:p>
        </w:tc>
      </w:tr>
      <w:tr w:rsidR="00087EEF" w:rsidRPr="00A3380B" w14:paraId="68CDDDC5"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5D19DD8C" w14:textId="77777777" w:rsidR="00087EEF" w:rsidRPr="00A3380B" w:rsidRDefault="00377072">
            <w:pPr>
              <w:spacing w:line="259" w:lineRule="auto"/>
              <w:ind w:left="0" w:firstLine="0"/>
              <w:jc w:val="left"/>
            </w:pPr>
            <w:r w:rsidRPr="00A3380B">
              <w:t>43</w:t>
            </w:r>
          </w:p>
        </w:tc>
        <w:tc>
          <w:tcPr>
            <w:tcW w:w="4770" w:type="dxa"/>
            <w:tcBorders>
              <w:top w:val="single" w:sz="4" w:space="0" w:color="000000"/>
              <w:left w:val="single" w:sz="4" w:space="0" w:color="000000"/>
              <w:bottom w:val="single" w:sz="4" w:space="0" w:color="000000"/>
              <w:right w:val="single" w:sz="4" w:space="0" w:color="000000"/>
            </w:tcBorders>
          </w:tcPr>
          <w:p w14:paraId="44553620" w14:textId="77777777" w:rsidR="00087EEF" w:rsidRPr="00A3380B" w:rsidRDefault="00377072">
            <w:pPr>
              <w:spacing w:line="259" w:lineRule="auto"/>
              <w:ind w:left="0" w:firstLine="0"/>
              <w:jc w:val="left"/>
            </w:pPr>
            <w:r w:rsidRPr="00A3380B">
              <w:rPr>
                <w:rFonts w:eastAsia="Arial Unicode MS" w:cs="Arial Unicode MS"/>
              </w:rPr>
              <w:t>თეთრი ამური</w:t>
            </w:r>
          </w:p>
        </w:tc>
        <w:tc>
          <w:tcPr>
            <w:tcW w:w="4195" w:type="dxa"/>
            <w:tcBorders>
              <w:top w:val="single" w:sz="4" w:space="0" w:color="000000"/>
              <w:left w:val="single" w:sz="4" w:space="0" w:color="000000"/>
              <w:bottom w:val="single" w:sz="4" w:space="0" w:color="000000"/>
              <w:right w:val="single" w:sz="4" w:space="0" w:color="000000"/>
            </w:tcBorders>
          </w:tcPr>
          <w:p w14:paraId="140A438B" w14:textId="77777777" w:rsidR="00087EEF" w:rsidRPr="00A3380B" w:rsidRDefault="00377072">
            <w:pPr>
              <w:spacing w:line="259" w:lineRule="auto"/>
              <w:ind w:left="0" w:firstLine="0"/>
              <w:jc w:val="left"/>
            </w:pPr>
            <w:r w:rsidRPr="00A3380B">
              <w:t>31,9</w:t>
            </w:r>
          </w:p>
        </w:tc>
      </w:tr>
      <w:tr w:rsidR="00087EEF" w:rsidRPr="00A3380B" w14:paraId="4EB01114"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3CC1CA33" w14:textId="77777777" w:rsidR="00087EEF" w:rsidRPr="00A3380B" w:rsidRDefault="00377072">
            <w:pPr>
              <w:spacing w:line="259" w:lineRule="auto"/>
              <w:ind w:left="0" w:firstLine="0"/>
              <w:jc w:val="left"/>
            </w:pPr>
            <w:r w:rsidRPr="00A3380B">
              <w:t>44</w:t>
            </w:r>
          </w:p>
        </w:tc>
        <w:tc>
          <w:tcPr>
            <w:tcW w:w="4770" w:type="dxa"/>
            <w:tcBorders>
              <w:top w:val="single" w:sz="4" w:space="0" w:color="000000"/>
              <w:left w:val="single" w:sz="4" w:space="0" w:color="000000"/>
              <w:bottom w:val="single" w:sz="4" w:space="0" w:color="000000"/>
              <w:right w:val="single" w:sz="4" w:space="0" w:color="000000"/>
            </w:tcBorders>
          </w:tcPr>
          <w:p w14:paraId="7176D520" w14:textId="77777777" w:rsidR="00087EEF" w:rsidRPr="00A3380B" w:rsidRDefault="00377072">
            <w:pPr>
              <w:spacing w:line="259" w:lineRule="auto"/>
              <w:ind w:left="0" w:firstLine="0"/>
              <w:jc w:val="left"/>
            </w:pPr>
            <w:r w:rsidRPr="00A3380B">
              <w:rPr>
                <w:rFonts w:eastAsia="Arial Unicode MS" w:cs="Arial Unicode MS"/>
              </w:rPr>
              <w:t>ჩვეულებრივი ბლიკა</w:t>
            </w:r>
          </w:p>
        </w:tc>
        <w:tc>
          <w:tcPr>
            <w:tcW w:w="4195" w:type="dxa"/>
            <w:tcBorders>
              <w:top w:val="single" w:sz="4" w:space="0" w:color="000000"/>
              <w:left w:val="single" w:sz="4" w:space="0" w:color="000000"/>
              <w:bottom w:val="single" w:sz="4" w:space="0" w:color="000000"/>
              <w:right w:val="single" w:sz="4" w:space="0" w:color="000000"/>
            </w:tcBorders>
          </w:tcPr>
          <w:p w14:paraId="76DB1B37" w14:textId="77777777" w:rsidR="00087EEF" w:rsidRPr="00A3380B" w:rsidRDefault="00377072">
            <w:pPr>
              <w:spacing w:line="259" w:lineRule="auto"/>
              <w:ind w:left="0" w:firstLine="0"/>
              <w:jc w:val="left"/>
            </w:pPr>
            <w:r w:rsidRPr="00A3380B">
              <w:t>38,2</w:t>
            </w:r>
          </w:p>
        </w:tc>
      </w:tr>
      <w:tr w:rsidR="00087EEF" w:rsidRPr="00A3380B" w14:paraId="34B50A76"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538C0F18" w14:textId="77777777" w:rsidR="00087EEF" w:rsidRPr="00A3380B" w:rsidRDefault="00377072">
            <w:pPr>
              <w:spacing w:line="259" w:lineRule="auto"/>
              <w:ind w:left="0" w:firstLine="0"/>
              <w:jc w:val="left"/>
            </w:pPr>
            <w:r w:rsidRPr="00A3380B">
              <w:t>45</w:t>
            </w:r>
          </w:p>
        </w:tc>
        <w:tc>
          <w:tcPr>
            <w:tcW w:w="4770" w:type="dxa"/>
            <w:tcBorders>
              <w:top w:val="single" w:sz="4" w:space="0" w:color="000000"/>
              <w:left w:val="single" w:sz="4" w:space="0" w:color="000000"/>
              <w:bottom w:val="single" w:sz="4" w:space="0" w:color="000000"/>
              <w:right w:val="single" w:sz="4" w:space="0" w:color="000000"/>
            </w:tcBorders>
          </w:tcPr>
          <w:p w14:paraId="3F2BFBF6" w14:textId="77777777" w:rsidR="00087EEF" w:rsidRPr="00A3380B" w:rsidRDefault="00377072">
            <w:pPr>
              <w:spacing w:line="259" w:lineRule="auto"/>
              <w:ind w:left="0" w:firstLine="0"/>
              <w:jc w:val="left"/>
            </w:pPr>
            <w:r w:rsidRPr="00A3380B">
              <w:rPr>
                <w:rFonts w:eastAsia="Arial Unicode MS" w:cs="Arial Unicode MS"/>
              </w:rPr>
              <w:t>ამიერკავკასიური ბლიკა</w:t>
            </w:r>
          </w:p>
        </w:tc>
        <w:tc>
          <w:tcPr>
            <w:tcW w:w="4195" w:type="dxa"/>
            <w:tcBorders>
              <w:top w:val="single" w:sz="4" w:space="0" w:color="000000"/>
              <w:left w:val="single" w:sz="4" w:space="0" w:color="000000"/>
              <w:bottom w:val="single" w:sz="4" w:space="0" w:color="000000"/>
              <w:right w:val="single" w:sz="4" w:space="0" w:color="000000"/>
            </w:tcBorders>
          </w:tcPr>
          <w:p w14:paraId="156DE9F5" w14:textId="77777777" w:rsidR="00087EEF" w:rsidRPr="00A3380B" w:rsidRDefault="00377072">
            <w:pPr>
              <w:spacing w:line="259" w:lineRule="auto"/>
              <w:ind w:left="0" w:firstLine="0"/>
              <w:jc w:val="left"/>
            </w:pPr>
            <w:r w:rsidRPr="00A3380B">
              <w:t>18,5</w:t>
            </w:r>
          </w:p>
        </w:tc>
      </w:tr>
      <w:tr w:rsidR="00087EEF" w:rsidRPr="00A3380B" w14:paraId="7A281177"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205F1C06" w14:textId="77777777" w:rsidR="00087EEF" w:rsidRPr="00A3380B" w:rsidRDefault="00377072">
            <w:pPr>
              <w:spacing w:line="259" w:lineRule="auto"/>
              <w:ind w:left="0" w:firstLine="0"/>
              <w:jc w:val="left"/>
            </w:pPr>
            <w:r w:rsidRPr="00A3380B">
              <w:t>46</w:t>
            </w:r>
          </w:p>
        </w:tc>
        <w:tc>
          <w:tcPr>
            <w:tcW w:w="4770" w:type="dxa"/>
            <w:tcBorders>
              <w:top w:val="single" w:sz="4" w:space="0" w:color="000000"/>
              <w:left w:val="single" w:sz="4" w:space="0" w:color="000000"/>
              <w:bottom w:val="single" w:sz="4" w:space="0" w:color="000000"/>
              <w:right w:val="single" w:sz="4" w:space="0" w:color="000000"/>
            </w:tcBorders>
          </w:tcPr>
          <w:p w14:paraId="7BC2CCC5" w14:textId="77777777" w:rsidR="00087EEF" w:rsidRPr="00A3380B" w:rsidRDefault="00377072">
            <w:pPr>
              <w:spacing w:line="259" w:lineRule="auto"/>
              <w:ind w:left="0" w:firstLine="0"/>
              <w:jc w:val="left"/>
            </w:pPr>
            <w:r w:rsidRPr="00A3380B">
              <w:rPr>
                <w:rFonts w:eastAsia="Arial Unicode MS" w:cs="Arial Unicode MS"/>
              </w:rPr>
              <w:t>კაპარჭინა</w:t>
            </w:r>
          </w:p>
        </w:tc>
        <w:tc>
          <w:tcPr>
            <w:tcW w:w="4195" w:type="dxa"/>
            <w:tcBorders>
              <w:top w:val="single" w:sz="4" w:space="0" w:color="000000"/>
              <w:left w:val="single" w:sz="4" w:space="0" w:color="000000"/>
              <w:bottom w:val="single" w:sz="4" w:space="0" w:color="000000"/>
              <w:right w:val="single" w:sz="4" w:space="0" w:color="000000"/>
            </w:tcBorders>
          </w:tcPr>
          <w:p w14:paraId="7B36A36A" w14:textId="77777777" w:rsidR="00087EEF" w:rsidRPr="00A3380B" w:rsidRDefault="00377072">
            <w:pPr>
              <w:spacing w:line="259" w:lineRule="auto"/>
              <w:ind w:left="0" w:firstLine="0"/>
              <w:jc w:val="left"/>
            </w:pPr>
            <w:r w:rsidRPr="00A3380B">
              <w:t>41</w:t>
            </w:r>
          </w:p>
        </w:tc>
      </w:tr>
      <w:tr w:rsidR="00087EEF" w:rsidRPr="00A3380B" w14:paraId="37A295A9"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6E32FB16" w14:textId="77777777" w:rsidR="00087EEF" w:rsidRPr="00A3380B" w:rsidRDefault="00377072">
            <w:pPr>
              <w:spacing w:line="259" w:lineRule="auto"/>
              <w:ind w:left="0" w:firstLine="0"/>
              <w:jc w:val="left"/>
            </w:pPr>
            <w:r w:rsidRPr="00A3380B">
              <w:t>47</w:t>
            </w:r>
          </w:p>
        </w:tc>
        <w:tc>
          <w:tcPr>
            <w:tcW w:w="4770" w:type="dxa"/>
            <w:tcBorders>
              <w:top w:val="single" w:sz="4" w:space="0" w:color="000000"/>
              <w:left w:val="single" w:sz="4" w:space="0" w:color="000000"/>
              <w:bottom w:val="single" w:sz="4" w:space="0" w:color="000000"/>
              <w:right w:val="single" w:sz="4" w:space="0" w:color="000000"/>
            </w:tcBorders>
          </w:tcPr>
          <w:p w14:paraId="34D77ABF" w14:textId="77777777" w:rsidR="00087EEF" w:rsidRPr="00A3380B" w:rsidRDefault="00377072">
            <w:pPr>
              <w:spacing w:line="259" w:lineRule="auto"/>
              <w:ind w:left="0" w:firstLine="0"/>
              <w:jc w:val="left"/>
            </w:pPr>
            <w:r w:rsidRPr="00A3380B">
              <w:rPr>
                <w:rFonts w:eastAsia="Arial Unicode MS" w:cs="Arial Unicode MS"/>
              </w:rPr>
              <w:t>მცირე ვიმბა</w:t>
            </w:r>
          </w:p>
        </w:tc>
        <w:tc>
          <w:tcPr>
            <w:tcW w:w="4195" w:type="dxa"/>
            <w:tcBorders>
              <w:top w:val="single" w:sz="4" w:space="0" w:color="000000"/>
              <w:left w:val="single" w:sz="4" w:space="0" w:color="000000"/>
              <w:bottom w:val="single" w:sz="4" w:space="0" w:color="000000"/>
              <w:right w:val="single" w:sz="4" w:space="0" w:color="000000"/>
            </w:tcBorders>
          </w:tcPr>
          <w:p w14:paraId="498CBFB0" w14:textId="77777777" w:rsidR="00087EEF" w:rsidRPr="00A3380B" w:rsidRDefault="00377072">
            <w:pPr>
              <w:spacing w:line="259" w:lineRule="auto"/>
              <w:ind w:left="0" w:firstLine="0"/>
              <w:jc w:val="left"/>
            </w:pPr>
            <w:r w:rsidRPr="00A3380B">
              <w:t>26,4</w:t>
            </w:r>
          </w:p>
        </w:tc>
      </w:tr>
      <w:tr w:rsidR="00087EEF" w:rsidRPr="00A3380B" w14:paraId="27E031DA"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73543C3F" w14:textId="77777777" w:rsidR="00087EEF" w:rsidRPr="00A3380B" w:rsidRDefault="00377072">
            <w:pPr>
              <w:spacing w:line="259" w:lineRule="auto"/>
              <w:ind w:left="0" w:firstLine="0"/>
              <w:jc w:val="left"/>
            </w:pPr>
            <w:r w:rsidRPr="00A3380B">
              <w:lastRenderedPageBreak/>
              <w:t>48</w:t>
            </w:r>
          </w:p>
        </w:tc>
        <w:tc>
          <w:tcPr>
            <w:tcW w:w="4770" w:type="dxa"/>
            <w:tcBorders>
              <w:top w:val="single" w:sz="4" w:space="0" w:color="000000"/>
              <w:left w:val="single" w:sz="4" w:space="0" w:color="000000"/>
              <w:bottom w:val="single" w:sz="4" w:space="0" w:color="000000"/>
              <w:right w:val="single" w:sz="4" w:space="0" w:color="000000"/>
            </w:tcBorders>
          </w:tcPr>
          <w:p w14:paraId="01984483" w14:textId="77777777" w:rsidR="00087EEF" w:rsidRPr="00A3380B" w:rsidRDefault="00377072">
            <w:pPr>
              <w:spacing w:line="259" w:lineRule="auto"/>
              <w:ind w:left="0" w:firstLine="0"/>
              <w:jc w:val="left"/>
            </w:pPr>
            <w:r w:rsidRPr="00A3380B">
              <w:rPr>
                <w:rFonts w:eastAsia="Arial Unicode MS" w:cs="Arial Unicode MS"/>
              </w:rPr>
              <w:t xml:space="preserve">ტაფელა </w:t>
            </w:r>
          </w:p>
        </w:tc>
        <w:tc>
          <w:tcPr>
            <w:tcW w:w="4195" w:type="dxa"/>
            <w:tcBorders>
              <w:top w:val="single" w:sz="4" w:space="0" w:color="000000"/>
              <w:left w:val="single" w:sz="4" w:space="0" w:color="000000"/>
              <w:bottom w:val="single" w:sz="4" w:space="0" w:color="000000"/>
              <w:right w:val="single" w:sz="4" w:space="0" w:color="000000"/>
            </w:tcBorders>
          </w:tcPr>
          <w:p w14:paraId="49890060" w14:textId="77777777" w:rsidR="00087EEF" w:rsidRPr="00A3380B" w:rsidRDefault="00377072">
            <w:pPr>
              <w:spacing w:line="259" w:lineRule="auto"/>
              <w:ind w:left="0" w:firstLine="0"/>
              <w:jc w:val="left"/>
            </w:pPr>
            <w:r w:rsidRPr="00A3380B">
              <w:t>10</w:t>
            </w:r>
          </w:p>
        </w:tc>
      </w:tr>
      <w:tr w:rsidR="00087EEF" w:rsidRPr="00A3380B" w14:paraId="38B5739F"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5EE5485E" w14:textId="77777777" w:rsidR="00087EEF" w:rsidRPr="00A3380B" w:rsidRDefault="00377072">
            <w:pPr>
              <w:spacing w:line="259" w:lineRule="auto"/>
              <w:ind w:left="0" w:firstLine="0"/>
              <w:jc w:val="left"/>
            </w:pPr>
            <w:r w:rsidRPr="00A3380B">
              <w:t>49</w:t>
            </w:r>
          </w:p>
        </w:tc>
        <w:tc>
          <w:tcPr>
            <w:tcW w:w="4770" w:type="dxa"/>
            <w:tcBorders>
              <w:top w:val="single" w:sz="4" w:space="0" w:color="000000"/>
              <w:left w:val="single" w:sz="4" w:space="0" w:color="000000"/>
              <w:bottom w:val="single" w:sz="4" w:space="0" w:color="000000"/>
              <w:right w:val="single" w:sz="4" w:space="0" w:color="000000"/>
            </w:tcBorders>
          </w:tcPr>
          <w:p w14:paraId="1D1625A0" w14:textId="77777777" w:rsidR="00087EEF" w:rsidRPr="00A3380B" w:rsidRDefault="00377072">
            <w:pPr>
              <w:spacing w:line="259" w:lineRule="auto"/>
              <w:ind w:left="0" w:firstLine="0"/>
              <w:jc w:val="left"/>
            </w:pPr>
            <w:r w:rsidRPr="00A3380B">
              <w:rPr>
                <w:rFonts w:eastAsia="Arial Unicode MS" w:cs="Arial Unicode MS"/>
              </w:rPr>
              <w:t xml:space="preserve">ველური კობრი, გოჭა </w:t>
            </w:r>
          </w:p>
        </w:tc>
        <w:tc>
          <w:tcPr>
            <w:tcW w:w="4195" w:type="dxa"/>
            <w:tcBorders>
              <w:top w:val="single" w:sz="4" w:space="0" w:color="000000"/>
              <w:left w:val="single" w:sz="4" w:space="0" w:color="000000"/>
              <w:bottom w:val="single" w:sz="4" w:space="0" w:color="000000"/>
              <w:right w:val="single" w:sz="4" w:space="0" w:color="000000"/>
            </w:tcBorders>
          </w:tcPr>
          <w:p w14:paraId="75AE3F0B" w14:textId="77777777" w:rsidR="00087EEF" w:rsidRPr="00A3380B" w:rsidRDefault="00377072">
            <w:pPr>
              <w:spacing w:line="259" w:lineRule="auto"/>
              <w:ind w:left="0" w:firstLine="0"/>
              <w:jc w:val="left"/>
            </w:pPr>
            <w:r w:rsidRPr="00A3380B">
              <w:t>41,2</w:t>
            </w:r>
          </w:p>
        </w:tc>
      </w:tr>
      <w:tr w:rsidR="00087EEF" w:rsidRPr="00A3380B" w14:paraId="0CF6DC45"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24216086" w14:textId="77777777" w:rsidR="00087EEF" w:rsidRPr="00A3380B" w:rsidRDefault="00377072">
            <w:pPr>
              <w:spacing w:line="259" w:lineRule="auto"/>
              <w:ind w:left="0" w:firstLine="0"/>
              <w:jc w:val="left"/>
            </w:pPr>
            <w:r w:rsidRPr="00A3380B">
              <w:t>50</w:t>
            </w:r>
          </w:p>
        </w:tc>
        <w:tc>
          <w:tcPr>
            <w:tcW w:w="4770" w:type="dxa"/>
            <w:tcBorders>
              <w:top w:val="single" w:sz="4" w:space="0" w:color="000000"/>
              <w:left w:val="single" w:sz="4" w:space="0" w:color="000000"/>
              <w:bottom w:val="single" w:sz="4" w:space="0" w:color="000000"/>
              <w:right w:val="single" w:sz="4" w:space="0" w:color="000000"/>
            </w:tcBorders>
          </w:tcPr>
          <w:p w14:paraId="2F80AC47" w14:textId="77777777" w:rsidR="00087EEF" w:rsidRPr="00A3380B" w:rsidRDefault="00377072">
            <w:pPr>
              <w:spacing w:line="259" w:lineRule="auto"/>
              <w:ind w:left="0" w:firstLine="0"/>
              <w:jc w:val="left"/>
            </w:pPr>
            <w:r w:rsidRPr="00A3380B">
              <w:rPr>
                <w:rFonts w:eastAsia="Arial Unicode MS" w:cs="Arial Unicode MS"/>
              </w:rPr>
              <w:t xml:space="preserve">მურწა </w:t>
            </w:r>
          </w:p>
        </w:tc>
        <w:tc>
          <w:tcPr>
            <w:tcW w:w="4195" w:type="dxa"/>
            <w:tcBorders>
              <w:top w:val="single" w:sz="4" w:space="0" w:color="000000"/>
              <w:left w:val="single" w:sz="4" w:space="0" w:color="000000"/>
              <w:bottom w:val="single" w:sz="4" w:space="0" w:color="000000"/>
              <w:right w:val="single" w:sz="4" w:space="0" w:color="000000"/>
            </w:tcBorders>
          </w:tcPr>
          <w:p w14:paraId="765DF116" w14:textId="77777777" w:rsidR="00087EEF" w:rsidRPr="00A3380B" w:rsidRDefault="00377072">
            <w:pPr>
              <w:spacing w:line="259" w:lineRule="auto"/>
              <w:ind w:left="0" w:firstLine="0"/>
              <w:jc w:val="left"/>
            </w:pPr>
            <w:r w:rsidRPr="00A3380B">
              <w:t>40</w:t>
            </w:r>
          </w:p>
        </w:tc>
      </w:tr>
      <w:tr w:rsidR="00087EEF" w:rsidRPr="00A3380B" w14:paraId="0646FC78" w14:textId="77777777" w:rsidTr="007D6A44">
        <w:trPr>
          <w:trHeight w:val="247"/>
        </w:trPr>
        <w:tc>
          <w:tcPr>
            <w:tcW w:w="720" w:type="dxa"/>
            <w:gridSpan w:val="2"/>
            <w:tcBorders>
              <w:top w:val="single" w:sz="4" w:space="0" w:color="000000"/>
              <w:left w:val="single" w:sz="4" w:space="0" w:color="000000"/>
              <w:bottom w:val="single" w:sz="4" w:space="0" w:color="000000"/>
              <w:right w:val="single" w:sz="4" w:space="0" w:color="000000"/>
            </w:tcBorders>
          </w:tcPr>
          <w:p w14:paraId="756CFF88" w14:textId="77777777" w:rsidR="00087EEF" w:rsidRPr="00A3380B" w:rsidRDefault="00377072">
            <w:pPr>
              <w:spacing w:line="259" w:lineRule="auto"/>
              <w:ind w:left="0" w:firstLine="0"/>
              <w:jc w:val="left"/>
            </w:pPr>
            <w:r w:rsidRPr="00A3380B">
              <w:t>51</w:t>
            </w:r>
          </w:p>
        </w:tc>
        <w:tc>
          <w:tcPr>
            <w:tcW w:w="4770" w:type="dxa"/>
            <w:tcBorders>
              <w:top w:val="single" w:sz="4" w:space="0" w:color="000000"/>
              <w:left w:val="single" w:sz="4" w:space="0" w:color="000000"/>
              <w:bottom w:val="single" w:sz="4" w:space="0" w:color="000000"/>
              <w:right w:val="single" w:sz="4" w:space="0" w:color="000000"/>
            </w:tcBorders>
          </w:tcPr>
          <w:p w14:paraId="7193F4A5" w14:textId="77777777" w:rsidR="00087EEF" w:rsidRPr="00A3380B" w:rsidRDefault="00377072">
            <w:pPr>
              <w:spacing w:line="259" w:lineRule="auto"/>
              <w:ind w:left="0" w:firstLine="0"/>
              <w:jc w:val="left"/>
            </w:pPr>
            <w:r w:rsidRPr="00A3380B">
              <w:rPr>
                <w:rFonts w:eastAsia="Arial Unicode MS" w:cs="Arial Unicode MS"/>
              </w:rPr>
              <w:t>ჭანარი</w:t>
            </w:r>
          </w:p>
        </w:tc>
        <w:tc>
          <w:tcPr>
            <w:tcW w:w="4195" w:type="dxa"/>
            <w:tcBorders>
              <w:top w:val="single" w:sz="4" w:space="0" w:color="000000"/>
              <w:left w:val="single" w:sz="4" w:space="0" w:color="000000"/>
              <w:bottom w:val="single" w:sz="4" w:space="0" w:color="000000"/>
              <w:right w:val="single" w:sz="4" w:space="0" w:color="000000"/>
            </w:tcBorders>
          </w:tcPr>
          <w:p w14:paraId="541D620A" w14:textId="77777777" w:rsidR="00087EEF" w:rsidRPr="00A3380B" w:rsidRDefault="00377072">
            <w:pPr>
              <w:spacing w:line="259" w:lineRule="auto"/>
              <w:ind w:left="0" w:firstLine="0"/>
              <w:jc w:val="left"/>
            </w:pPr>
            <w:r w:rsidRPr="00A3380B">
              <w:t>41,2</w:t>
            </w:r>
          </w:p>
        </w:tc>
      </w:tr>
      <w:tr w:rsidR="00087EEF" w:rsidRPr="00A3380B" w14:paraId="48471D5F"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6C502B1B" w14:textId="77777777" w:rsidR="00087EEF" w:rsidRPr="00BA74FD" w:rsidRDefault="00377072">
            <w:pPr>
              <w:spacing w:line="259" w:lineRule="auto"/>
              <w:ind w:left="0" w:firstLine="0"/>
              <w:jc w:val="left"/>
              <w:rPr>
                <w:b/>
              </w:rPr>
            </w:pPr>
            <w:r w:rsidRPr="00BA74FD">
              <w:rPr>
                <w:rFonts w:eastAsia="Arial Unicode MS" w:cs="Arial Unicode MS"/>
                <w:b/>
              </w:rPr>
              <w:t>ღლავისებრნი</w:t>
            </w:r>
          </w:p>
        </w:tc>
        <w:tc>
          <w:tcPr>
            <w:tcW w:w="4195" w:type="dxa"/>
            <w:tcBorders>
              <w:top w:val="single" w:sz="4" w:space="0" w:color="000000"/>
              <w:left w:val="nil"/>
              <w:bottom w:val="single" w:sz="4" w:space="0" w:color="000000"/>
              <w:right w:val="single" w:sz="4" w:space="0" w:color="000000"/>
            </w:tcBorders>
          </w:tcPr>
          <w:p w14:paraId="5A92AEC2" w14:textId="77777777" w:rsidR="00087EEF" w:rsidRPr="00A3380B" w:rsidRDefault="00087EEF">
            <w:pPr>
              <w:spacing w:after="160" w:line="259" w:lineRule="auto"/>
              <w:ind w:left="0" w:firstLine="0"/>
              <w:jc w:val="left"/>
            </w:pPr>
          </w:p>
        </w:tc>
      </w:tr>
      <w:tr w:rsidR="00087EEF" w:rsidRPr="00A3380B" w14:paraId="16614359"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B3E97A1" w14:textId="77777777" w:rsidR="00087EEF" w:rsidRPr="00A3380B" w:rsidRDefault="00377072">
            <w:pPr>
              <w:spacing w:line="259" w:lineRule="auto"/>
              <w:ind w:left="0" w:firstLine="0"/>
              <w:jc w:val="left"/>
            </w:pPr>
            <w:r w:rsidRPr="00A3380B">
              <w:t>52</w:t>
            </w:r>
          </w:p>
        </w:tc>
        <w:tc>
          <w:tcPr>
            <w:tcW w:w="4890" w:type="dxa"/>
            <w:gridSpan w:val="2"/>
            <w:tcBorders>
              <w:top w:val="single" w:sz="4" w:space="0" w:color="000000"/>
              <w:left w:val="single" w:sz="4" w:space="0" w:color="000000"/>
              <w:bottom w:val="single" w:sz="4" w:space="0" w:color="000000"/>
              <w:right w:val="single" w:sz="4" w:space="0" w:color="000000"/>
            </w:tcBorders>
          </w:tcPr>
          <w:p w14:paraId="5B4BFEB0" w14:textId="77777777" w:rsidR="00087EEF" w:rsidRPr="00A3380B" w:rsidRDefault="00377072">
            <w:pPr>
              <w:spacing w:line="259" w:lineRule="auto"/>
              <w:ind w:left="0" w:firstLine="0"/>
              <w:jc w:val="left"/>
            </w:pPr>
            <w:r w:rsidRPr="00A3380B">
              <w:rPr>
                <w:rFonts w:eastAsia="Arial Unicode MS" w:cs="Arial Unicode MS"/>
              </w:rPr>
              <w:t xml:space="preserve">მდინარის ღლავი (ლოქო) </w:t>
            </w:r>
          </w:p>
        </w:tc>
        <w:tc>
          <w:tcPr>
            <w:tcW w:w="4195" w:type="dxa"/>
            <w:tcBorders>
              <w:top w:val="single" w:sz="4" w:space="0" w:color="000000"/>
              <w:left w:val="single" w:sz="4" w:space="0" w:color="000000"/>
              <w:bottom w:val="single" w:sz="4" w:space="0" w:color="000000"/>
              <w:right w:val="single" w:sz="4" w:space="0" w:color="000000"/>
            </w:tcBorders>
          </w:tcPr>
          <w:p w14:paraId="0D7681E1" w14:textId="77777777" w:rsidR="00087EEF" w:rsidRPr="00A3380B" w:rsidRDefault="00377072">
            <w:pPr>
              <w:spacing w:line="259" w:lineRule="auto"/>
              <w:ind w:left="0" w:firstLine="0"/>
              <w:jc w:val="left"/>
            </w:pPr>
            <w:r w:rsidRPr="00A3380B">
              <w:t>31,3</w:t>
            </w:r>
          </w:p>
        </w:tc>
      </w:tr>
      <w:tr w:rsidR="00087EEF" w:rsidRPr="00A3380B" w14:paraId="09733F80"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2C61600F" w14:textId="77777777" w:rsidR="00087EEF" w:rsidRPr="00BA74FD" w:rsidRDefault="00377072">
            <w:pPr>
              <w:spacing w:line="259" w:lineRule="auto"/>
              <w:ind w:left="0" w:firstLine="0"/>
              <w:jc w:val="left"/>
              <w:rPr>
                <w:b/>
              </w:rPr>
            </w:pPr>
            <w:r w:rsidRPr="00BA74FD">
              <w:rPr>
                <w:rFonts w:eastAsia="Arial Unicode MS" w:cs="Arial Unicode MS"/>
                <w:b/>
              </w:rPr>
              <w:t>სარღანისებრნი</w:t>
            </w:r>
          </w:p>
        </w:tc>
        <w:tc>
          <w:tcPr>
            <w:tcW w:w="4195" w:type="dxa"/>
            <w:tcBorders>
              <w:top w:val="single" w:sz="4" w:space="0" w:color="000000"/>
              <w:left w:val="nil"/>
              <w:bottom w:val="single" w:sz="4" w:space="0" w:color="000000"/>
              <w:right w:val="single" w:sz="4" w:space="0" w:color="000000"/>
            </w:tcBorders>
          </w:tcPr>
          <w:p w14:paraId="2EAEF82A" w14:textId="77777777" w:rsidR="00087EEF" w:rsidRPr="00A3380B" w:rsidRDefault="00087EEF">
            <w:pPr>
              <w:spacing w:after="160" w:line="259" w:lineRule="auto"/>
              <w:ind w:left="0" w:firstLine="0"/>
              <w:jc w:val="left"/>
            </w:pPr>
          </w:p>
        </w:tc>
      </w:tr>
      <w:tr w:rsidR="00087EEF" w:rsidRPr="00A3380B" w14:paraId="10B92AEB"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2557B59E" w14:textId="77777777" w:rsidR="00087EEF" w:rsidRPr="00A3380B" w:rsidRDefault="00377072">
            <w:pPr>
              <w:spacing w:line="259" w:lineRule="auto"/>
              <w:ind w:left="0" w:firstLine="0"/>
              <w:jc w:val="left"/>
            </w:pPr>
            <w:r w:rsidRPr="00A3380B">
              <w:t>53</w:t>
            </w:r>
          </w:p>
        </w:tc>
        <w:tc>
          <w:tcPr>
            <w:tcW w:w="4890" w:type="dxa"/>
            <w:gridSpan w:val="2"/>
            <w:tcBorders>
              <w:top w:val="single" w:sz="4" w:space="0" w:color="000000"/>
              <w:left w:val="single" w:sz="4" w:space="0" w:color="000000"/>
              <w:bottom w:val="single" w:sz="4" w:space="0" w:color="000000"/>
              <w:right w:val="single" w:sz="4" w:space="0" w:color="000000"/>
            </w:tcBorders>
          </w:tcPr>
          <w:p w14:paraId="30DF3701" w14:textId="77777777" w:rsidR="00087EEF" w:rsidRPr="00A3380B" w:rsidRDefault="00377072">
            <w:pPr>
              <w:spacing w:line="259" w:lineRule="auto"/>
              <w:ind w:left="0" w:firstLine="0"/>
              <w:jc w:val="left"/>
            </w:pPr>
            <w:r w:rsidRPr="00A3380B">
              <w:rPr>
                <w:rFonts w:eastAsia="Arial Unicode MS" w:cs="Arial Unicode MS"/>
              </w:rPr>
              <w:t>სარღანი</w:t>
            </w:r>
          </w:p>
        </w:tc>
        <w:tc>
          <w:tcPr>
            <w:tcW w:w="4195" w:type="dxa"/>
            <w:tcBorders>
              <w:top w:val="single" w:sz="4" w:space="0" w:color="000000"/>
              <w:left w:val="single" w:sz="4" w:space="0" w:color="000000"/>
              <w:bottom w:val="single" w:sz="4" w:space="0" w:color="000000"/>
              <w:right w:val="single" w:sz="4" w:space="0" w:color="000000"/>
            </w:tcBorders>
          </w:tcPr>
          <w:p w14:paraId="7E4DFB93" w14:textId="77777777" w:rsidR="00087EEF" w:rsidRPr="00A3380B" w:rsidRDefault="00377072">
            <w:pPr>
              <w:spacing w:line="259" w:lineRule="auto"/>
              <w:ind w:left="0" w:firstLine="0"/>
              <w:jc w:val="left"/>
            </w:pPr>
            <w:r w:rsidRPr="00A3380B">
              <w:t>27,5</w:t>
            </w:r>
          </w:p>
        </w:tc>
      </w:tr>
      <w:tr w:rsidR="00087EEF" w:rsidRPr="00A3380B" w14:paraId="0DFAEEE4"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2AB03E3B" w14:textId="77777777" w:rsidR="00087EEF" w:rsidRPr="00BA74FD" w:rsidRDefault="00377072">
            <w:pPr>
              <w:spacing w:line="259" w:lineRule="auto"/>
              <w:ind w:left="0" w:firstLine="0"/>
              <w:jc w:val="left"/>
              <w:rPr>
                <w:b/>
              </w:rPr>
            </w:pPr>
            <w:r w:rsidRPr="00BA74FD">
              <w:rPr>
                <w:rFonts w:eastAsia="Arial Unicode MS" w:cs="Arial Unicode MS"/>
                <w:b/>
              </w:rPr>
              <w:t>ვირთევზასებრნი</w:t>
            </w:r>
          </w:p>
        </w:tc>
        <w:tc>
          <w:tcPr>
            <w:tcW w:w="4195" w:type="dxa"/>
            <w:tcBorders>
              <w:top w:val="single" w:sz="4" w:space="0" w:color="000000"/>
              <w:left w:val="nil"/>
              <w:bottom w:val="single" w:sz="4" w:space="0" w:color="000000"/>
              <w:right w:val="single" w:sz="4" w:space="0" w:color="000000"/>
            </w:tcBorders>
          </w:tcPr>
          <w:p w14:paraId="46503480" w14:textId="77777777" w:rsidR="00087EEF" w:rsidRPr="00A3380B" w:rsidRDefault="00087EEF">
            <w:pPr>
              <w:spacing w:after="160" w:line="259" w:lineRule="auto"/>
              <w:ind w:left="0" w:firstLine="0"/>
              <w:jc w:val="left"/>
            </w:pPr>
          </w:p>
        </w:tc>
      </w:tr>
      <w:tr w:rsidR="00087EEF" w:rsidRPr="00A3380B" w14:paraId="3F05BD24"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EAB52E1" w14:textId="77777777" w:rsidR="00087EEF" w:rsidRPr="00A3380B" w:rsidRDefault="00377072">
            <w:pPr>
              <w:spacing w:line="259" w:lineRule="auto"/>
              <w:ind w:left="0" w:firstLine="0"/>
              <w:jc w:val="left"/>
            </w:pPr>
            <w:r w:rsidRPr="00A3380B">
              <w:t>54</w:t>
            </w:r>
          </w:p>
        </w:tc>
        <w:tc>
          <w:tcPr>
            <w:tcW w:w="4890" w:type="dxa"/>
            <w:gridSpan w:val="2"/>
            <w:tcBorders>
              <w:top w:val="single" w:sz="4" w:space="0" w:color="000000"/>
              <w:left w:val="single" w:sz="4" w:space="0" w:color="000000"/>
              <w:bottom w:val="single" w:sz="4" w:space="0" w:color="000000"/>
              <w:right w:val="single" w:sz="4" w:space="0" w:color="000000"/>
            </w:tcBorders>
          </w:tcPr>
          <w:p w14:paraId="3D976877" w14:textId="77777777" w:rsidR="00087EEF" w:rsidRPr="00A3380B" w:rsidRDefault="00377072">
            <w:pPr>
              <w:spacing w:line="259" w:lineRule="auto"/>
              <w:ind w:left="0" w:firstLine="0"/>
              <w:jc w:val="left"/>
            </w:pPr>
            <w:r w:rsidRPr="00A3380B">
              <w:rPr>
                <w:rFonts w:eastAsia="Arial Unicode MS" w:cs="Arial Unicode MS"/>
              </w:rPr>
              <w:t>ზღვის ღლაბუტა</w:t>
            </w:r>
          </w:p>
        </w:tc>
        <w:tc>
          <w:tcPr>
            <w:tcW w:w="4195" w:type="dxa"/>
            <w:tcBorders>
              <w:top w:val="single" w:sz="4" w:space="0" w:color="000000"/>
              <w:left w:val="single" w:sz="4" w:space="0" w:color="000000"/>
              <w:bottom w:val="single" w:sz="4" w:space="0" w:color="000000"/>
              <w:right w:val="single" w:sz="4" w:space="0" w:color="000000"/>
            </w:tcBorders>
          </w:tcPr>
          <w:p w14:paraId="748F7844" w14:textId="77777777" w:rsidR="00087EEF" w:rsidRPr="00A3380B" w:rsidRDefault="00377072">
            <w:pPr>
              <w:spacing w:line="259" w:lineRule="auto"/>
              <w:ind w:left="0" w:firstLine="0"/>
              <w:jc w:val="left"/>
            </w:pPr>
            <w:r w:rsidRPr="00A3380B">
              <w:t>21,7</w:t>
            </w:r>
          </w:p>
        </w:tc>
      </w:tr>
      <w:tr w:rsidR="00087EEF" w:rsidRPr="00A3380B" w14:paraId="2ED73794"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A35F268" w14:textId="77777777" w:rsidR="00087EEF" w:rsidRPr="00A3380B" w:rsidRDefault="00377072">
            <w:pPr>
              <w:spacing w:line="259" w:lineRule="auto"/>
              <w:ind w:left="0" w:firstLine="0"/>
              <w:jc w:val="left"/>
            </w:pPr>
            <w:r w:rsidRPr="00A3380B">
              <w:t>55</w:t>
            </w:r>
          </w:p>
        </w:tc>
        <w:tc>
          <w:tcPr>
            <w:tcW w:w="4890" w:type="dxa"/>
            <w:gridSpan w:val="2"/>
            <w:tcBorders>
              <w:top w:val="single" w:sz="4" w:space="0" w:color="000000"/>
              <w:left w:val="single" w:sz="4" w:space="0" w:color="000000"/>
              <w:bottom w:val="single" w:sz="4" w:space="0" w:color="000000"/>
              <w:right w:val="single" w:sz="4" w:space="0" w:color="000000"/>
            </w:tcBorders>
          </w:tcPr>
          <w:p w14:paraId="62A161EF" w14:textId="77777777" w:rsidR="00087EEF" w:rsidRPr="00A3380B" w:rsidRDefault="00377072">
            <w:pPr>
              <w:spacing w:line="259" w:lineRule="auto"/>
              <w:ind w:left="0" w:firstLine="0"/>
              <w:jc w:val="left"/>
            </w:pPr>
            <w:r w:rsidRPr="00A3380B">
              <w:rPr>
                <w:rFonts w:eastAsia="Arial Unicode MS" w:cs="Arial Unicode MS"/>
              </w:rPr>
              <w:t>მერლანგი</w:t>
            </w:r>
          </w:p>
        </w:tc>
        <w:tc>
          <w:tcPr>
            <w:tcW w:w="4195" w:type="dxa"/>
            <w:tcBorders>
              <w:top w:val="single" w:sz="4" w:space="0" w:color="000000"/>
              <w:left w:val="single" w:sz="4" w:space="0" w:color="000000"/>
              <w:bottom w:val="single" w:sz="4" w:space="0" w:color="000000"/>
              <w:right w:val="single" w:sz="4" w:space="0" w:color="000000"/>
            </w:tcBorders>
          </w:tcPr>
          <w:p w14:paraId="64370C14" w14:textId="77777777" w:rsidR="00087EEF" w:rsidRPr="00A3380B" w:rsidRDefault="00377072">
            <w:pPr>
              <w:spacing w:line="259" w:lineRule="auto"/>
              <w:ind w:left="0" w:firstLine="0"/>
              <w:jc w:val="left"/>
            </w:pPr>
            <w:r w:rsidRPr="00A3380B">
              <w:t>26,3</w:t>
            </w:r>
          </w:p>
        </w:tc>
      </w:tr>
      <w:tr w:rsidR="00087EEF" w:rsidRPr="00A3380B" w14:paraId="080049EC"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117BFA37" w14:textId="77777777" w:rsidR="00087EEF" w:rsidRPr="00A3380B" w:rsidRDefault="00377072">
            <w:pPr>
              <w:spacing w:line="259" w:lineRule="auto"/>
              <w:ind w:left="0" w:firstLine="0"/>
              <w:jc w:val="left"/>
            </w:pPr>
            <w:r w:rsidRPr="00A3380B">
              <w:t>56</w:t>
            </w:r>
          </w:p>
        </w:tc>
        <w:tc>
          <w:tcPr>
            <w:tcW w:w="4890" w:type="dxa"/>
            <w:gridSpan w:val="2"/>
            <w:tcBorders>
              <w:top w:val="single" w:sz="4" w:space="0" w:color="000000"/>
              <w:left w:val="single" w:sz="4" w:space="0" w:color="000000"/>
              <w:bottom w:val="single" w:sz="4" w:space="0" w:color="000000"/>
              <w:right w:val="single" w:sz="4" w:space="0" w:color="000000"/>
            </w:tcBorders>
          </w:tcPr>
          <w:p w14:paraId="5C3AD477" w14:textId="77777777" w:rsidR="00087EEF" w:rsidRPr="00A3380B" w:rsidRDefault="00377072">
            <w:pPr>
              <w:spacing w:line="259" w:lineRule="auto"/>
              <w:ind w:left="0" w:firstLine="0"/>
              <w:jc w:val="left"/>
            </w:pPr>
            <w:r w:rsidRPr="00A3380B">
              <w:rPr>
                <w:rFonts w:eastAsia="Arial Unicode MS" w:cs="Arial Unicode MS"/>
              </w:rPr>
              <w:t>მერლუზა</w:t>
            </w:r>
          </w:p>
        </w:tc>
        <w:tc>
          <w:tcPr>
            <w:tcW w:w="4195" w:type="dxa"/>
            <w:tcBorders>
              <w:top w:val="single" w:sz="4" w:space="0" w:color="000000"/>
              <w:left w:val="single" w:sz="4" w:space="0" w:color="000000"/>
              <w:bottom w:val="single" w:sz="4" w:space="0" w:color="000000"/>
              <w:right w:val="single" w:sz="4" w:space="0" w:color="000000"/>
            </w:tcBorders>
          </w:tcPr>
          <w:p w14:paraId="57F5B3D1" w14:textId="77777777" w:rsidR="00087EEF" w:rsidRPr="00A3380B" w:rsidRDefault="00377072">
            <w:pPr>
              <w:spacing w:line="259" w:lineRule="auto"/>
              <w:ind w:left="0" w:firstLine="0"/>
              <w:jc w:val="left"/>
            </w:pPr>
            <w:r w:rsidRPr="00A3380B">
              <w:t>26,3</w:t>
            </w:r>
          </w:p>
        </w:tc>
      </w:tr>
      <w:tr w:rsidR="00087EEF" w:rsidRPr="00A3380B" w14:paraId="28802816"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0E2092EB" w14:textId="77777777" w:rsidR="00087EEF" w:rsidRPr="00A3380B" w:rsidRDefault="00377072">
            <w:pPr>
              <w:spacing w:line="259" w:lineRule="auto"/>
              <w:ind w:left="0" w:firstLine="0"/>
              <w:jc w:val="left"/>
            </w:pPr>
            <w:r w:rsidRPr="00A3380B">
              <w:rPr>
                <w:rFonts w:eastAsia="Arial Unicode MS" w:cs="Arial Unicode MS"/>
              </w:rPr>
              <w:t xml:space="preserve"> </w:t>
            </w:r>
            <w:r w:rsidRPr="00BA74FD">
              <w:rPr>
                <w:rFonts w:eastAsia="Arial Unicode MS" w:cs="Arial Unicode MS"/>
                <w:b/>
              </w:rPr>
              <w:t>ზღვის</w:t>
            </w:r>
            <w:r w:rsidRPr="00A3380B">
              <w:rPr>
                <w:rFonts w:eastAsia="Arial Unicode MS" w:cs="Arial Unicode MS"/>
              </w:rPr>
              <w:t xml:space="preserve"> </w:t>
            </w:r>
            <w:r w:rsidRPr="00BA74FD">
              <w:rPr>
                <w:rFonts w:eastAsia="Arial Unicode MS" w:cs="Arial Unicode MS"/>
                <w:b/>
              </w:rPr>
              <w:t>ქორჭილასებრნი</w:t>
            </w:r>
          </w:p>
        </w:tc>
        <w:tc>
          <w:tcPr>
            <w:tcW w:w="4195" w:type="dxa"/>
            <w:tcBorders>
              <w:top w:val="single" w:sz="4" w:space="0" w:color="000000"/>
              <w:left w:val="nil"/>
              <w:bottom w:val="single" w:sz="4" w:space="0" w:color="000000"/>
              <w:right w:val="single" w:sz="4" w:space="0" w:color="000000"/>
            </w:tcBorders>
          </w:tcPr>
          <w:p w14:paraId="12B0ECFC" w14:textId="77777777" w:rsidR="00087EEF" w:rsidRPr="00A3380B" w:rsidRDefault="00087EEF">
            <w:pPr>
              <w:spacing w:after="160" w:line="259" w:lineRule="auto"/>
              <w:ind w:left="0" w:firstLine="0"/>
              <w:jc w:val="left"/>
            </w:pPr>
          </w:p>
        </w:tc>
      </w:tr>
      <w:tr w:rsidR="00087EEF" w:rsidRPr="00A3380B" w14:paraId="718A8CB8"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78E91BB" w14:textId="77777777" w:rsidR="00087EEF" w:rsidRPr="00A3380B" w:rsidRDefault="00377072">
            <w:pPr>
              <w:spacing w:line="259" w:lineRule="auto"/>
              <w:ind w:left="0" w:firstLine="0"/>
              <w:jc w:val="left"/>
            </w:pPr>
            <w:r w:rsidRPr="00A3380B">
              <w:t>57</w:t>
            </w:r>
          </w:p>
        </w:tc>
        <w:tc>
          <w:tcPr>
            <w:tcW w:w="4890" w:type="dxa"/>
            <w:gridSpan w:val="2"/>
            <w:tcBorders>
              <w:top w:val="single" w:sz="4" w:space="0" w:color="000000"/>
              <w:left w:val="single" w:sz="4" w:space="0" w:color="000000"/>
              <w:bottom w:val="single" w:sz="4" w:space="0" w:color="000000"/>
              <w:right w:val="single" w:sz="4" w:space="0" w:color="000000"/>
            </w:tcBorders>
          </w:tcPr>
          <w:p w14:paraId="1379A68D" w14:textId="77777777" w:rsidR="00087EEF" w:rsidRPr="00A3380B" w:rsidRDefault="00377072">
            <w:pPr>
              <w:spacing w:line="259" w:lineRule="auto"/>
              <w:ind w:left="0" w:firstLine="0"/>
              <w:jc w:val="left"/>
            </w:pPr>
            <w:r w:rsidRPr="00A3380B">
              <w:rPr>
                <w:rFonts w:eastAsia="Arial Unicode MS" w:cs="Arial Unicode MS"/>
              </w:rPr>
              <w:t>ლავრაკი</w:t>
            </w:r>
          </w:p>
        </w:tc>
        <w:tc>
          <w:tcPr>
            <w:tcW w:w="4195" w:type="dxa"/>
            <w:tcBorders>
              <w:top w:val="single" w:sz="4" w:space="0" w:color="000000"/>
              <w:left w:val="single" w:sz="4" w:space="0" w:color="000000"/>
              <w:bottom w:val="single" w:sz="4" w:space="0" w:color="000000"/>
              <w:right w:val="single" w:sz="4" w:space="0" w:color="000000"/>
            </w:tcBorders>
          </w:tcPr>
          <w:p w14:paraId="3CF72D1D" w14:textId="77777777" w:rsidR="00087EEF" w:rsidRPr="00A3380B" w:rsidRDefault="00377072">
            <w:pPr>
              <w:spacing w:line="259" w:lineRule="auto"/>
              <w:ind w:left="0" w:firstLine="0"/>
              <w:jc w:val="left"/>
            </w:pPr>
            <w:r w:rsidRPr="00A3380B">
              <w:t>36,5</w:t>
            </w:r>
          </w:p>
        </w:tc>
      </w:tr>
      <w:tr w:rsidR="00087EEF" w:rsidRPr="00A3380B" w14:paraId="66429833" w14:textId="77777777" w:rsidTr="007D6A44">
        <w:trPr>
          <w:trHeight w:val="247"/>
        </w:trPr>
        <w:tc>
          <w:tcPr>
            <w:tcW w:w="5490" w:type="dxa"/>
            <w:gridSpan w:val="3"/>
            <w:tcBorders>
              <w:top w:val="single" w:sz="4" w:space="0" w:color="000000"/>
              <w:left w:val="single" w:sz="4" w:space="0" w:color="000000"/>
              <w:bottom w:val="single" w:sz="4" w:space="0" w:color="000000"/>
              <w:right w:val="nil"/>
            </w:tcBorders>
          </w:tcPr>
          <w:p w14:paraId="6B457137" w14:textId="77777777" w:rsidR="00087EEF" w:rsidRPr="00A3380B" w:rsidRDefault="00377072">
            <w:pPr>
              <w:spacing w:line="259" w:lineRule="auto"/>
              <w:ind w:left="0" w:firstLine="0"/>
              <w:jc w:val="left"/>
            </w:pPr>
            <w:r w:rsidRPr="00A3380B">
              <w:rPr>
                <w:rFonts w:eastAsia="Arial Unicode MS" w:cs="Arial Unicode MS"/>
              </w:rPr>
              <w:t>მდ. ქორჭილასებრნი</w:t>
            </w:r>
          </w:p>
        </w:tc>
        <w:tc>
          <w:tcPr>
            <w:tcW w:w="4195" w:type="dxa"/>
            <w:tcBorders>
              <w:top w:val="single" w:sz="4" w:space="0" w:color="000000"/>
              <w:left w:val="nil"/>
              <w:bottom w:val="single" w:sz="4" w:space="0" w:color="000000"/>
              <w:right w:val="single" w:sz="4" w:space="0" w:color="000000"/>
            </w:tcBorders>
          </w:tcPr>
          <w:p w14:paraId="62154D47" w14:textId="77777777" w:rsidR="00087EEF" w:rsidRPr="00A3380B" w:rsidRDefault="00087EEF">
            <w:pPr>
              <w:spacing w:after="160" w:line="259" w:lineRule="auto"/>
              <w:ind w:left="0" w:firstLine="0"/>
              <w:jc w:val="left"/>
            </w:pPr>
          </w:p>
        </w:tc>
      </w:tr>
    </w:tbl>
    <w:p w14:paraId="23D5BC96" w14:textId="77777777" w:rsidR="00087EEF" w:rsidRPr="00A3380B" w:rsidRDefault="00087EEF">
      <w:pPr>
        <w:spacing w:after="0" w:line="259" w:lineRule="auto"/>
        <w:ind w:left="-1138" w:right="1634" w:firstLine="0"/>
        <w:jc w:val="left"/>
      </w:pPr>
    </w:p>
    <w:tbl>
      <w:tblPr>
        <w:tblStyle w:val="afff5"/>
        <w:tblW w:w="9685" w:type="dxa"/>
        <w:tblInd w:w="120" w:type="dxa"/>
        <w:tblLayout w:type="fixed"/>
        <w:tblLook w:val="0400" w:firstRow="0" w:lastRow="0" w:firstColumn="0" w:lastColumn="0" w:noHBand="0" w:noVBand="1"/>
      </w:tblPr>
      <w:tblGrid>
        <w:gridCol w:w="600"/>
        <w:gridCol w:w="4890"/>
        <w:gridCol w:w="4195"/>
      </w:tblGrid>
      <w:tr w:rsidR="00087EEF" w:rsidRPr="00A3380B" w14:paraId="4F13D711"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9B09B16" w14:textId="77777777" w:rsidR="00087EEF" w:rsidRPr="00A3380B" w:rsidRDefault="00377072">
            <w:pPr>
              <w:spacing w:line="259" w:lineRule="auto"/>
              <w:ind w:left="0" w:firstLine="0"/>
              <w:jc w:val="left"/>
            </w:pPr>
            <w:r w:rsidRPr="00A3380B">
              <w:t>58</w:t>
            </w:r>
          </w:p>
        </w:tc>
        <w:tc>
          <w:tcPr>
            <w:tcW w:w="4890" w:type="dxa"/>
            <w:tcBorders>
              <w:top w:val="single" w:sz="4" w:space="0" w:color="000000"/>
              <w:left w:val="single" w:sz="4" w:space="0" w:color="000000"/>
              <w:bottom w:val="single" w:sz="4" w:space="0" w:color="000000"/>
              <w:right w:val="single" w:sz="4" w:space="0" w:color="000000"/>
            </w:tcBorders>
          </w:tcPr>
          <w:p w14:paraId="673A779A" w14:textId="77777777" w:rsidR="00087EEF" w:rsidRPr="00A3380B" w:rsidRDefault="00377072">
            <w:pPr>
              <w:spacing w:line="259" w:lineRule="auto"/>
              <w:ind w:left="0" w:firstLine="0"/>
              <w:jc w:val="left"/>
            </w:pPr>
            <w:r w:rsidRPr="00A3380B">
              <w:rPr>
                <w:rFonts w:eastAsia="Arial Unicode MS" w:cs="Arial Unicode MS"/>
              </w:rPr>
              <w:t>მდინარის ქორჭილა</w:t>
            </w:r>
          </w:p>
        </w:tc>
        <w:tc>
          <w:tcPr>
            <w:tcW w:w="4195" w:type="dxa"/>
            <w:tcBorders>
              <w:top w:val="single" w:sz="4" w:space="0" w:color="000000"/>
              <w:left w:val="single" w:sz="4" w:space="0" w:color="000000"/>
              <w:bottom w:val="single" w:sz="4" w:space="0" w:color="000000"/>
              <w:right w:val="single" w:sz="4" w:space="0" w:color="000000"/>
            </w:tcBorders>
          </w:tcPr>
          <w:p w14:paraId="490B3C44" w14:textId="77777777" w:rsidR="00087EEF" w:rsidRPr="00A3380B" w:rsidRDefault="00377072">
            <w:pPr>
              <w:spacing w:line="259" w:lineRule="auto"/>
              <w:ind w:left="0" w:firstLine="0"/>
              <w:jc w:val="left"/>
            </w:pPr>
            <w:r w:rsidRPr="00A3380B">
              <w:t>18,2</w:t>
            </w:r>
          </w:p>
        </w:tc>
      </w:tr>
      <w:tr w:rsidR="00087EEF" w:rsidRPr="00A3380B" w14:paraId="781E46C2"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472E8343" w14:textId="77777777" w:rsidR="00087EEF" w:rsidRPr="00A3380B" w:rsidRDefault="00377072">
            <w:pPr>
              <w:spacing w:line="259" w:lineRule="auto"/>
              <w:ind w:left="0" w:firstLine="0"/>
              <w:jc w:val="left"/>
            </w:pPr>
            <w:r w:rsidRPr="00A3380B">
              <w:t>59</w:t>
            </w:r>
          </w:p>
        </w:tc>
        <w:tc>
          <w:tcPr>
            <w:tcW w:w="4890" w:type="dxa"/>
            <w:tcBorders>
              <w:top w:val="single" w:sz="4" w:space="0" w:color="000000"/>
              <w:left w:val="single" w:sz="4" w:space="0" w:color="000000"/>
              <w:bottom w:val="single" w:sz="4" w:space="0" w:color="000000"/>
              <w:right w:val="single" w:sz="4" w:space="0" w:color="000000"/>
            </w:tcBorders>
          </w:tcPr>
          <w:p w14:paraId="5E6E843E" w14:textId="77777777" w:rsidR="00087EEF" w:rsidRPr="00A3380B" w:rsidRDefault="00377072">
            <w:pPr>
              <w:spacing w:line="259" w:lineRule="auto"/>
              <w:ind w:left="0" w:firstLine="0"/>
              <w:jc w:val="left"/>
            </w:pPr>
            <w:r w:rsidRPr="00A3380B">
              <w:rPr>
                <w:rFonts w:eastAsia="Arial Unicode MS" w:cs="Arial Unicode MS"/>
              </w:rPr>
              <w:t>ფარგა</w:t>
            </w:r>
          </w:p>
        </w:tc>
        <w:tc>
          <w:tcPr>
            <w:tcW w:w="4195" w:type="dxa"/>
            <w:tcBorders>
              <w:top w:val="single" w:sz="4" w:space="0" w:color="000000"/>
              <w:left w:val="single" w:sz="4" w:space="0" w:color="000000"/>
              <w:bottom w:val="single" w:sz="4" w:space="0" w:color="000000"/>
              <w:right w:val="single" w:sz="4" w:space="0" w:color="000000"/>
            </w:tcBorders>
          </w:tcPr>
          <w:p w14:paraId="50D435BC" w14:textId="77777777" w:rsidR="00087EEF" w:rsidRPr="00A3380B" w:rsidRDefault="00377072">
            <w:pPr>
              <w:spacing w:line="259" w:lineRule="auto"/>
              <w:ind w:left="0" w:firstLine="0"/>
              <w:jc w:val="left"/>
            </w:pPr>
            <w:r w:rsidRPr="00A3380B">
              <w:t>34,3</w:t>
            </w:r>
          </w:p>
        </w:tc>
      </w:tr>
      <w:tr w:rsidR="00087EEF" w:rsidRPr="00A3380B" w14:paraId="0BB64625"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3C8D7C09" w14:textId="77777777" w:rsidR="00087EEF" w:rsidRPr="00BA74FD" w:rsidRDefault="00377072">
            <w:pPr>
              <w:spacing w:line="259" w:lineRule="auto"/>
              <w:ind w:left="0" w:firstLine="0"/>
              <w:jc w:val="left"/>
              <w:rPr>
                <w:b/>
              </w:rPr>
            </w:pPr>
            <w:r w:rsidRPr="00BA74FD">
              <w:rPr>
                <w:rFonts w:eastAsia="Arial Unicode MS" w:cs="Arial Unicode MS"/>
                <w:b/>
              </w:rPr>
              <w:t>სტავრიდასებრნი</w:t>
            </w:r>
          </w:p>
        </w:tc>
        <w:tc>
          <w:tcPr>
            <w:tcW w:w="4195" w:type="dxa"/>
            <w:tcBorders>
              <w:top w:val="single" w:sz="4" w:space="0" w:color="000000"/>
              <w:left w:val="nil"/>
              <w:bottom w:val="single" w:sz="4" w:space="0" w:color="000000"/>
              <w:right w:val="single" w:sz="4" w:space="0" w:color="000000"/>
            </w:tcBorders>
          </w:tcPr>
          <w:p w14:paraId="1ADC2CFA" w14:textId="77777777" w:rsidR="00087EEF" w:rsidRPr="00A3380B" w:rsidRDefault="00087EEF">
            <w:pPr>
              <w:spacing w:after="160" w:line="259" w:lineRule="auto"/>
              <w:ind w:left="0" w:firstLine="0"/>
              <w:jc w:val="left"/>
            </w:pPr>
          </w:p>
        </w:tc>
      </w:tr>
      <w:tr w:rsidR="00087EEF" w:rsidRPr="00A3380B" w14:paraId="09F7B292"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AADAC51" w14:textId="77777777" w:rsidR="00087EEF" w:rsidRPr="00A3380B" w:rsidRDefault="00377072">
            <w:pPr>
              <w:spacing w:line="259" w:lineRule="auto"/>
              <w:ind w:left="0" w:firstLine="0"/>
              <w:jc w:val="left"/>
            </w:pPr>
            <w:r w:rsidRPr="00A3380B">
              <w:t>60</w:t>
            </w:r>
          </w:p>
        </w:tc>
        <w:tc>
          <w:tcPr>
            <w:tcW w:w="4890" w:type="dxa"/>
            <w:tcBorders>
              <w:top w:val="single" w:sz="4" w:space="0" w:color="000000"/>
              <w:left w:val="single" w:sz="4" w:space="0" w:color="000000"/>
              <w:bottom w:val="single" w:sz="4" w:space="0" w:color="000000"/>
              <w:right w:val="single" w:sz="4" w:space="0" w:color="000000"/>
            </w:tcBorders>
          </w:tcPr>
          <w:p w14:paraId="23B88614" w14:textId="77777777" w:rsidR="00087EEF" w:rsidRPr="00A3380B" w:rsidRDefault="00377072">
            <w:pPr>
              <w:spacing w:line="259" w:lineRule="auto"/>
              <w:ind w:left="0" w:firstLine="0"/>
              <w:jc w:val="left"/>
            </w:pPr>
            <w:r w:rsidRPr="00A3380B">
              <w:rPr>
                <w:rFonts w:eastAsia="Arial Unicode MS" w:cs="Arial Unicode MS"/>
              </w:rPr>
              <w:t xml:space="preserve">შავი ზღვის სტავრიდა </w:t>
            </w:r>
          </w:p>
        </w:tc>
        <w:tc>
          <w:tcPr>
            <w:tcW w:w="4195" w:type="dxa"/>
            <w:tcBorders>
              <w:top w:val="single" w:sz="4" w:space="0" w:color="000000"/>
              <w:left w:val="single" w:sz="4" w:space="0" w:color="000000"/>
              <w:bottom w:val="single" w:sz="4" w:space="0" w:color="000000"/>
              <w:right w:val="single" w:sz="4" w:space="0" w:color="000000"/>
            </w:tcBorders>
          </w:tcPr>
          <w:p w14:paraId="78FC8142" w14:textId="77777777" w:rsidR="00087EEF" w:rsidRPr="00A3380B" w:rsidRDefault="00377072">
            <w:pPr>
              <w:spacing w:line="259" w:lineRule="auto"/>
              <w:ind w:left="0" w:firstLine="0"/>
              <w:jc w:val="left"/>
            </w:pPr>
            <w:r w:rsidRPr="00A3380B">
              <w:t>24,5</w:t>
            </w:r>
          </w:p>
        </w:tc>
      </w:tr>
      <w:tr w:rsidR="00087EEF" w:rsidRPr="00A3380B" w14:paraId="72943A09"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7E8A4C99" w14:textId="77777777" w:rsidR="00087EEF" w:rsidRPr="00A3380B" w:rsidRDefault="00377072">
            <w:pPr>
              <w:spacing w:line="259" w:lineRule="auto"/>
              <w:ind w:left="0" w:firstLine="0"/>
              <w:jc w:val="left"/>
            </w:pPr>
            <w:r w:rsidRPr="00A3380B">
              <w:t>61</w:t>
            </w:r>
          </w:p>
        </w:tc>
        <w:tc>
          <w:tcPr>
            <w:tcW w:w="4890" w:type="dxa"/>
            <w:tcBorders>
              <w:top w:val="single" w:sz="4" w:space="0" w:color="000000"/>
              <w:left w:val="single" w:sz="4" w:space="0" w:color="000000"/>
              <w:bottom w:val="single" w:sz="4" w:space="0" w:color="000000"/>
              <w:right w:val="single" w:sz="4" w:space="0" w:color="000000"/>
            </w:tcBorders>
          </w:tcPr>
          <w:p w14:paraId="1AA98750" w14:textId="77777777" w:rsidR="00087EEF" w:rsidRPr="00A3380B" w:rsidRDefault="00377072">
            <w:pPr>
              <w:spacing w:line="259" w:lineRule="auto"/>
              <w:ind w:left="0" w:firstLine="0"/>
              <w:jc w:val="left"/>
            </w:pPr>
            <w:r w:rsidRPr="00A3380B">
              <w:rPr>
                <w:rFonts w:eastAsia="Arial Unicode MS" w:cs="Arial Unicode MS"/>
              </w:rPr>
              <w:t xml:space="preserve">აზოვის სტავრიდა </w:t>
            </w:r>
          </w:p>
        </w:tc>
        <w:tc>
          <w:tcPr>
            <w:tcW w:w="4195" w:type="dxa"/>
            <w:tcBorders>
              <w:top w:val="single" w:sz="4" w:space="0" w:color="000000"/>
              <w:left w:val="single" w:sz="4" w:space="0" w:color="000000"/>
              <w:bottom w:val="single" w:sz="4" w:space="0" w:color="000000"/>
              <w:right w:val="single" w:sz="4" w:space="0" w:color="000000"/>
            </w:tcBorders>
          </w:tcPr>
          <w:p w14:paraId="74B8DA1B" w14:textId="77777777" w:rsidR="00087EEF" w:rsidRPr="00A3380B" w:rsidRDefault="00377072">
            <w:pPr>
              <w:spacing w:line="259" w:lineRule="auto"/>
              <w:ind w:left="0" w:firstLine="0"/>
              <w:jc w:val="left"/>
            </w:pPr>
            <w:r w:rsidRPr="00A3380B">
              <w:t>24,5</w:t>
            </w:r>
          </w:p>
        </w:tc>
      </w:tr>
      <w:tr w:rsidR="00087EEF" w:rsidRPr="00A3380B" w14:paraId="51C0E290"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3B8371C4" w14:textId="77777777" w:rsidR="00087EEF" w:rsidRPr="00BA74FD" w:rsidRDefault="00377072">
            <w:pPr>
              <w:spacing w:line="259" w:lineRule="auto"/>
              <w:ind w:left="0" w:firstLine="0"/>
              <w:jc w:val="left"/>
              <w:rPr>
                <w:b/>
              </w:rPr>
            </w:pPr>
            <w:r w:rsidRPr="00BA74FD">
              <w:rPr>
                <w:rFonts w:eastAsia="Arial Unicode MS" w:cs="Arial Unicode MS"/>
                <w:b/>
              </w:rPr>
              <w:t>ლუფარისებრნი</w:t>
            </w:r>
          </w:p>
        </w:tc>
        <w:tc>
          <w:tcPr>
            <w:tcW w:w="4195" w:type="dxa"/>
            <w:tcBorders>
              <w:top w:val="single" w:sz="4" w:space="0" w:color="000000"/>
              <w:left w:val="nil"/>
              <w:bottom w:val="single" w:sz="4" w:space="0" w:color="000000"/>
              <w:right w:val="single" w:sz="4" w:space="0" w:color="000000"/>
            </w:tcBorders>
          </w:tcPr>
          <w:p w14:paraId="3CB047D7" w14:textId="77777777" w:rsidR="00087EEF" w:rsidRPr="00A3380B" w:rsidRDefault="00087EEF">
            <w:pPr>
              <w:spacing w:after="160" w:line="259" w:lineRule="auto"/>
              <w:ind w:left="0" w:firstLine="0"/>
              <w:jc w:val="left"/>
            </w:pPr>
          </w:p>
        </w:tc>
      </w:tr>
      <w:tr w:rsidR="00087EEF" w:rsidRPr="00A3380B" w14:paraId="300D26F2"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FC097E2" w14:textId="77777777" w:rsidR="00087EEF" w:rsidRPr="00A3380B" w:rsidRDefault="00377072">
            <w:pPr>
              <w:spacing w:line="259" w:lineRule="auto"/>
              <w:ind w:left="0" w:firstLine="0"/>
              <w:jc w:val="left"/>
            </w:pPr>
            <w:r w:rsidRPr="00A3380B">
              <w:t>62</w:t>
            </w:r>
          </w:p>
        </w:tc>
        <w:tc>
          <w:tcPr>
            <w:tcW w:w="4890" w:type="dxa"/>
            <w:tcBorders>
              <w:top w:val="single" w:sz="4" w:space="0" w:color="000000"/>
              <w:left w:val="single" w:sz="4" w:space="0" w:color="000000"/>
              <w:bottom w:val="single" w:sz="4" w:space="0" w:color="000000"/>
              <w:right w:val="single" w:sz="4" w:space="0" w:color="000000"/>
            </w:tcBorders>
          </w:tcPr>
          <w:p w14:paraId="4A8FB6AE" w14:textId="77777777" w:rsidR="00087EEF" w:rsidRPr="00A3380B" w:rsidRDefault="00377072">
            <w:pPr>
              <w:spacing w:line="259" w:lineRule="auto"/>
              <w:ind w:left="0" w:firstLine="0"/>
              <w:jc w:val="left"/>
            </w:pPr>
            <w:r w:rsidRPr="00A3380B">
              <w:rPr>
                <w:rFonts w:eastAsia="Arial Unicode MS" w:cs="Arial Unicode MS"/>
              </w:rPr>
              <w:t>ლუფარი</w:t>
            </w:r>
          </w:p>
        </w:tc>
        <w:tc>
          <w:tcPr>
            <w:tcW w:w="4195" w:type="dxa"/>
            <w:tcBorders>
              <w:top w:val="single" w:sz="4" w:space="0" w:color="000000"/>
              <w:left w:val="single" w:sz="4" w:space="0" w:color="000000"/>
              <w:bottom w:val="single" w:sz="4" w:space="0" w:color="000000"/>
              <w:right w:val="single" w:sz="4" w:space="0" w:color="000000"/>
            </w:tcBorders>
          </w:tcPr>
          <w:p w14:paraId="06601B8A" w14:textId="77777777" w:rsidR="00087EEF" w:rsidRPr="00A3380B" w:rsidRDefault="00377072">
            <w:pPr>
              <w:spacing w:line="259" w:lineRule="auto"/>
              <w:ind w:left="0" w:firstLine="0"/>
              <w:jc w:val="left"/>
            </w:pPr>
            <w:r w:rsidRPr="00A3380B">
              <w:t>36,5</w:t>
            </w:r>
          </w:p>
        </w:tc>
      </w:tr>
      <w:tr w:rsidR="00087EEF" w:rsidRPr="00A3380B" w14:paraId="4B88A47D"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039BD308" w14:textId="77777777" w:rsidR="00087EEF" w:rsidRPr="00BA74FD" w:rsidRDefault="00377072">
            <w:pPr>
              <w:spacing w:line="259" w:lineRule="auto"/>
              <w:ind w:left="0" w:firstLine="0"/>
              <w:jc w:val="left"/>
              <w:rPr>
                <w:b/>
              </w:rPr>
            </w:pPr>
            <w:r w:rsidRPr="00BA74FD">
              <w:rPr>
                <w:rFonts w:eastAsia="Arial Unicode MS" w:cs="Arial Unicode MS"/>
                <w:b/>
              </w:rPr>
              <w:t>ნაგვერდულასებრნი</w:t>
            </w:r>
          </w:p>
        </w:tc>
        <w:tc>
          <w:tcPr>
            <w:tcW w:w="4195" w:type="dxa"/>
            <w:tcBorders>
              <w:top w:val="single" w:sz="4" w:space="0" w:color="000000"/>
              <w:left w:val="nil"/>
              <w:bottom w:val="single" w:sz="4" w:space="0" w:color="000000"/>
              <w:right w:val="single" w:sz="4" w:space="0" w:color="000000"/>
            </w:tcBorders>
          </w:tcPr>
          <w:p w14:paraId="0BFB8777" w14:textId="77777777" w:rsidR="00087EEF" w:rsidRPr="00A3380B" w:rsidRDefault="00087EEF">
            <w:pPr>
              <w:spacing w:after="160" w:line="259" w:lineRule="auto"/>
              <w:ind w:left="0" w:firstLine="0"/>
              <w:jc w:val="left"/>
            </w:pPr>
          </w:p>
        </w:tc>
      </w:tr>
      <w:tr w:rsidR="00087EEF" w:rsidRPr="00A3380B" w14:paraId="541F2B1F"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41B3B75" w14:textId="77777777" w:rsidR="00087EEF" w:rsidRPr="00A3380B" w:rsidRDefault="00377072">
            <w:pPr>
              <w:spacing w:line="259" w:lineRule="auto"/>
              <w:ind w:left="0" w:firstLine="0"/>
              <w:jc w:val="left"/>
            </w:pPr>
            <w:r w:rsidRPr="00A3380B">
              <w:t>63</w:t>
            </w:r>
          </w:p>
        </w:tc>
        <w:tc>
          <w:tcPr>
            <w:tcW w:w="4890" w:type="dxa"/>
            <w:tcBorders>
              <w:top w:val="single" w:sz="4" w:space="0" w:color="000000"/>
              <w:left w:val="single" w:sz="4" w:space="0" w:color="000000"/>
              <w:bottom w:val="single" w:sz="4" w:space="0" w:color="000000"/>
              <w:right w:val="single" w:sz="4" w:space="0" w:color="000000"/>
            </w:tcBorders>
          </w:tcPr>
          <w:p w14:paraId="33C4CE7F" w14:textId="77777777" w:rsidR="00087EEF" w:rsidRPr="00A3380B" w:rsidRDefault="00377072">
            <w:pPr>
              <w:spacing w:line="259" w:lineRule="auto"/>
              <w:ind w:left="0" w:firstLine="0"/>
              <w:jc w:val="left"/>
            </w:pPr>
            <w:r w:rsidRPr="00A3380B">
              <w:rPr>
                <w:rFonts w:eastAsia="Arial Unicode MS" w:cs="Arial Unicode MS"/>
              </w:rPr>
              <w:t>ბაცი და მუქი ნაგვერდულა (კუზანულა)</w:t>
            </w:r>
          </w:p>
        </w:tc>
        <w:tc>
          <w:tcPr>
            <w:tcW w:w="4195" w:type="dxa"/>
            <w:tcBorders>
              <w:top w:val="single" w:sz="4" w:space="0" w:color="000000"/>
              <w:left w:val="single" w:sz="4" w:space="0" w:color="000000"/>
              <w:bottom w:val="single" w:sz="4" w:space="0" w:color="000000"/>
              <w:right w:val="single" w:sz="4" w:space="0" w:color="000000"/>
            </w:tcBorders>
          </w:tcPr>
          <w:p w14:paraId="2032B38F" w14:textId="77777777" w:rsidR="00087EEF" w:rsidRPr="00A3380B" w:rsidRDefault="00377072">
            <w:pPr>
              <w:spacing w:line="259" w:lineRule="auto"/>
              <w:ind w:left="0" w:firstLine="0"/>
              <w:jc w:val="left"/>
            </w:pPr>
            <w:r w:rsidRPr="00A3380B">
              <w:t>66,3</w:t>
            </w:r>
          </w:p>
        </w:tc>
      </w:tr>
      <w:tr w:rsidR="00087EEF" w:rsidRPr="00A3380B" w14:paraId="36F07508"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4AC62A9D" w14:textId="77777777" w:rsidR="00087EEF" w:rsidRPr="00BA74FD" w:rsidRDefault="00377072">
            <w:pPr>
              <w:spacing w:line="259" w:lineRule="auto"/>
              <w:ind w:left="0" w:firstLine="0"/>
              <w:jc w:val="left"/>
              <w:rPr>
                <w:b/>
              </w:rPr>
            </w:pPr>
            <w:r w:rsidRPr="00BA74FD">
              <w:rPr>
                <w:rFonts w:eastAsia="Arial Unicode MS" w:cs="Arial Unicode MS"/>
                <w:b/>
              </w:rPr>
              <w:t>სპარისებრნი</w:t>
            </w:r>
          </w:p>
        </w:tc>
        <w:tc>
          <w:tcPr>
            <w:tcW w:w="4195" w:type="dxa"/>
            <w:tcBorders>
              <w:top w:val="single" w:sz="4" w:space="0" w:color="000000"/>
              <w:left w:val="nil"/>
              <w:bottom w:val="single" w:sz="4" w:space="0" w:color="000000"/>
              <w:right w:val="single" w:sz="4" w:space="0" w:color="000000"/>
            </w:tcBorders>
          </w:tcPr>
          <w:p w14:paraId="2F5DA785" w14:textId="77777777" w:rsidR="00087EEF" w:rsidRPr="00A3380B" w:rsidRDefault="00087EEF">
            <w:pPr>
              <w:spacing w:after="160" w:line="259" w:lineRule="auto"/>
              <w:ind w:left="0" w:firstLine="0"/>
              <w:jc w:val="left"/>
            </w:pPr>
          </w:p>
        </w:tc>
      </w:tr>
      <w:tr w:rsidR="00087EEF" w:rsidRPr="00A3380B" w14:paraId="17AC72A8"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41C673F8" w14:textId="77777777" w:rsidR="00087EEF" w:rsidRPr="00A3380B" w:rsidRDefault="00377072">
            <w:pPr>
              <w:spacing w:line="259" w:lineRule="auto"/>
              <w:ind w:left="0" w:firstLine="0"/>
              <w:jc w:val="left"/>
            </w:pPr>
            <w:r w:rsidRPr="00A3380B">
              <w:t>64</w:t>
            </w:r>
          </w:p>
        </w:tc>
        <w:tc>
          <w:tcPr>
            <w:tcW w:w="4890" w:type="dxa"/>
            <w:tcBorders>
              <w:top w:val="single" w:sz="4" w:space="0" w:color="000000"/>
              <w:left w:val="single" w:sz="4" w:space="0" w:color="000000"/>
              <w:bottom w:val="single" w:sz="4" w:space="0" w:color="000000"/>
              <w:right w:val="single" w:sz="4" w:space="0" w:color="000000"/>
            </w:tcBorders>
          </w:tcPr>
          <w:p w14:paraId="755BD68B" w14:textId="77777777" w:rsidR="00087EEF" w:rsidRPr="00A3380B" w:rsidRDefault="00377072">
            <w:pPr>
              <w:spacing w:line="259" w:lineRule="auto"/>
              <w:ind w:left="0" w:firstLine="0"/>
              <w:jc w:val="left"/>
            </w:pPr>
            <w:r w:rsidRPr="00A3380B">
              <w:rPr>
                <w:rFonts w:eastAsia="Arial Unicode MS" w:cs="Arial Unicode MS"/>
              </w:rPr>
              <w:t>ზღვის კარჩხანა</w:t>
            </w:r>
          </w:p>
        </w:tc>
        <w:tc>
          <w:tcPr>
            <w:tcW w:w="4195" w:type="dxa"/>
            <w:tcBorders>
              <w:top w:val="single" w:sz="4" w:space="0" w:color="000000"/>
              <w:left w:val="single" w:sz="4" w:space="0" w:color="000000"/>
              <w:bottom w:val="single" w:sz="4" w:space="0" w:color="000000"/>
              <w:right w:val="single" w:sz="4" w:space="0" w:color="000000"/>
            </w:tcBorders>
          </w:tcPr>
          <w:p w14:paraId="5F429073" w14:textId="77777777" w:rsidR="00087EEF" w:rsidRPr="00A3380B" w:rsidRDefault="00377072">
            <w:pPr>
              <w:spacing w:line="259" w:lineRule="auto"/>
              <w:ind w:left="0" w:firstLine="0"/>
              <w:jc w:val="left"/>
            </w:pPr>
            <w:r w:rsidRPr="00A3380B">
              <w:t>21,7</w:t>
            </w:r>
          </w:p>
        </w:tc>
      </w:tr>
      <w:tr w:rsidR="00087EEF" w:rsidRPr="00A3380B" w14:paraId="63072AF7"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4DB75991" w14:textId="77777777" w:rsidR="00087EEF" w:rsidRPr="00BA74FD" w:rsidRDefault="00377072">
            <w:pPr>
              <w:spacing w:line="259" w:lineRule="auto"/>
              <w:ind w:left="0" w:firstLine="0"/>
              <w:jc w:val="left"/>
              <w:rPr>
                <w:b/>
              </w:rPr>
            </w:pPr>
            <w:r w:rsidRPr="00BA74FD">
              <w:rPr>
                <w:rFonts w:eastAsia="Arial Unicode MS" w:cs="Arial Unicode MS"/>
                <w:b/>
              </w:rPr>
              <w:t>სმარიდისებრნი</w:t>
            </w:r>
          </w:p>
        </w:tc>
        <w:tc>
          <w:tcPr>
            <w:tcW w:w="4195" w:type="dxa"/>
            <w:tcBorders>
              <w:top w:val="single" w:sz="4" w:space="0" w:color="000000"/>
              <w:left w:val="nil"/>
              <w:bottom w:val="single" w:sz="4" w:space="0" w:color="000000"/>
              <w:right w:val="single" w:sz="4" w:space="0" w:color="000000"/>
            </w:tcBorders>
          </w:tcPr>
          <w:p w14:paraId="0DF3F4E8" w14:textId="77777777" w:rsidR="00087EEF" w:rsidRPr="00A3380B" w:rsidRDefault="00087EEF">
            <w:pPr>
              <w:spacing w:after="160" w:line="259" w:lineRule="auto"/>
              <w:ind w:left="0" w:firstLine="0"/>
              <w:jc w:val="left"/>
            </w:pPr>
          </w:p>
        </w:tc>
      </w:tr>
      <w:tr w:rsidR="00087EEF" w:rsidRPr="00A3380B" w14:paraId="2017CDFD"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250838E6" w14:textId="77777777" w:rsidR="00087EEF" w:rsidRPr="00A3380B" w:rsidRDefault="00377072">
            <w:pPr>
              <w:spacing w:line="259" w:lineRule="auto"/>
              <w:ind w:left="0" w:firstLine="0"/>
              <w:jc w:val="left"/>
            </w:pPr>
            <w:r w:rsidRPr="00A3380B">
              <w:t>65</w:t>
            </w:r>
          </w:p>
        </w:tc>
        <w:tc>
          <w:tcPr>
            <w:tcW w:w="4890" w:type="dxa"/>
            <w:tcBorders>
              <w:top w:val="single" w:sz="4" w:space="0" w:color="000000"/>
              <w:left w:val="single" w:sz="4" w:space="0" w:color="000000"/>
              <w:bottom w:val="single" w:sz="4" w:space="0" w:color="000000"/>
              <w:right w:val="single" w:sz="4" w:space="0" w:color="000000"/>
            </w:tcBorders>
          </w:tcPr>
          <w:p w14:paraId="477B8A00" w14:textId="77777777" w:rsidR="00087EEF" w:rsidRPr="00A3380B" w:rsidRDefault="00377072">
            <w:pPr>
              <w:spacing w:line="259" w:lineRule="auto"/>
              <w:ind w:left="0" w:firstLine="0"/>
              <w:jc w:val="left"/>
            </w:pPr>
            <w:r w:rsidRPr="00A3380B">
              <w:rPr>
                <w:rFonts w:eastAsia="Arial Unicode MS" w:cs="Arial Unicode MS"/>
              </w:rPr>
              <w:t>სმარიდა</w:t>
            </w:r>
          </w:p>
        </w:tc>
        <w:tc>
          <w:tcPr>
            <w:tcW w:w="4195" w:type="dxa"/>
            <w:tcBorders>
              <w:top w:val="single" w:sz="4" w:space="0" w:color="000000"/>
              <w:left w:val="single" w:sz="4" w:space="0" w:color="000000"/>
              <w:bottom w:val="single" w:sz="4" w:space="0" w:color="000000"/>
              <w:right w:val="single" w:sz="4" w:space="0" w:color="000000"/>
            </w:tcBorders>
          </w:tcPr>
          <w:p w14:paraId="6969EF8C" w14:textId="77777777" w:rsidR="00087EEF" w:rsidRPr="00A3380B" w:rsidRDefault="00377072">
            <w:pPr>
              <w:spacing w:line="259" w:lineRule="auto"/>
              <w:ind w:left="0" w:firstLine="0"/>
              <w:jc w:val="left"/>
            </w:pPr>
            <w:r w:rsidRPr="00A3380B">
              <w:t>21,7</w:t>
            </w:r>
          </w:p>
        </w:tc>
      </w:tr>
      <w:tr w:rsidR="00087EEF" w:rsidRPr="00A3380B" w14:paraId="238471B6"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4C462D9D" w14:textId="77777777" w:rsidR="00087EEF" w:rsidRPr="00A3380B" w:rsidRDefault="00377072">
            <w:pPr>
              <w:spacing w:line="259" w:lineRule="auto"/>
              <w:ind w:left="0" w:firstLine="0"/>
              <w:jc w:val="left"/>
            </w:pPr>
            <w:r w:rsidRPr="00BA74FD">
              <w:rPr>
                <w:rFonts w:eastAsia="Arial Unicode MS" w:cs="Arial Unicode MS"/>
                <w:b/>
              </w:rPr>
              <w:t>ხონთქარასებრნი</w:t>
            </w:r>
            <w:r w:rsidRPr="00A3380B">
              <w:rPr>
                <w:rFonts w:eastAsia="Arial Unicode MS" w:cs="Arial Unicode MS"/>
              </w:rPr>
              <w:t xml:space="preserve"> </w:t>
            </w:r>
            <w:r w:rsidRPr="00BA74FD">
              <w:rPr>
                <w:rFonts w:eastAsia="Arial Unicode MS" w:cs="Arial Unicode MS"/>
                <w:b/>
              </w:rPr>
              <w:t>(ბარაბულისებრნი)</w:t>
            </w:r>
          </w:p>
        </w:tc>
        <w:tc>
          <w:tcPr>
            <w:tcW w:w="4195" w:type="dxa"/>
            <w:tcBorders>
              <w:top w:val="single" w:sz="4" w:space="0" w:color="000000"/>
              <w:left w:val="nil"/>
              <w:bottom w:val="single" w:sz="4" w:space="0" w:color="000000"/>
              <w:right w:val="single" w:sz="4" w:space="0" w:color="000000"/>
            </w:tcBorders>
          </w:tcPr>
          <w:p w14:paraId="3B50BD8C" w14:textId="77777777" w:rsidR="00087EEF" w:rsidRPr="00A3380B" w:rsidRDefault="00087EEF">
            <w:pPr>
              <w:spacing w:after="160" w:line="259" w:lineRule="auto"/>
              <w:ind w:left="0" w:firstLine="0"/>
              <w:jc w:val="left"/>
            </w:pPr>
          </w:p>
        </w:tc>
      </w:tr>
      <w:tr w:rsidR="00087EEF" w:rsidRPr="00A3380B" w14:paraId="216B57CC"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2B0B2265" w14:textId="77777777" w:rsidR="00087EEF" w:rsidRPr="00A3380B" w:rsidRDefault="00377072">
            <w:pPr>
              <w:spacing w:line="259" w:lineRule="auto"/>
              <w:ind w:left="0" w:firstLine="0"/>
              <w:jc w:val="left"/>
            </w:pPr>
            <w:r w:rsidRPr="00A3380B">
              <w:lastRenderedPageBreak/>
              <w:t>66</w:t>
            </w:r>
          </w:p>
        </w:tc>
        <w:tc>
          <w:tcPr>
            <w:tcW w:w="4890" w:type="dxa"/>
            <w:tcBorders>
              <w:top w:val="single" w:sz="4" w:space="0" w:color="000000"/>
              <w:left w:val="single" w:sz="4" w:space="0" w:color="000000"/>
              <w:bottom w:val="single" w:sz="4" w:space="0" w:color="000000"/>
              <w:right w:val="single" w:sz="4" w:space="0" w:color="000000"/>
            </w:tcBorders>
          </w:tcPr>
          <w:p w14:paraId="653336E9" w14:textId="77777777" w:rsidR="00087EEF" w:rsidRPr="00A3380B" w:rsidRDefault="00377072">
            <w:pPr>
              <w:spacing w:line="259" w:lineRule="auto"/>
              <w:ind w:left="0" w:firstLine="0"/>
              <w:jc w:val="left"/>
            </w:pPr>
            <w:r w:rsidRPr="00A3380B">
              <w:rPr>
                <w:rFonts w:eastAsia="Arial Unicode MS" w:cs="Arial Unicode MS"/>
              </w:rPr>
              <w:t xml:space="preserve">შავი ზღვის ხონთქარა (ბარაბული) </w:t>
            </w:r>
          </w:p>
        </w:tc>
        <w:tc>
          <w:tcPr>
            <w:tcW w:w="4195" w:type="dxa"/>
            <w:tcBorders>
              <w:top w:val="single" w:sz="4" w:space="0" w:color="000000"/>
              <w:left w:val="single" w:sz="4" w:space="0" w:color="000000"/>
              <w:bottom w:val="single" w:sz="4" w:space="0" w:color="000000"/>
              <w:right w:val="single" w:sz="4" w:space="0" w:color="000000"/>
            </w:tcBorders>
          </w:tcPr>
          <w:p w14:paraId="78CE67A7" w14:textId="77777777" w:rsidR="00087EEF" w:rsidRPr="00A3380B" w:rsidRDefault="00377072">
            <w:pPr>
              <w:spacing w:line="259" w:lineRule="auto"/>
              <w:ind w:left="0" w:firstLine="0"/>
              <w:jc w:val="left"/>
            </w:pPr>
            <w:r w:rsidRPr="00A3380B">
              <w:t>29,1</w:t>
            </w:r>
          </w:p>
        </w:tc>
      </w:tr>
      <w:tr w:rsidR="00087EEF" w:rsidRPr="00A3380B" w14:paraId="2F931049"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2E13F6C4" w14:textId="77777777" w:rsidR="00087EEF" w:rsidRPr="00BA74FD" w:rsidRDefault="00377072">
            <w:pPr>
              <w:spacing w:line="259" w:lineRule="auto"/>
              <w:ind w:left="0" w:firstLine="0"/>
              <w:jc w:val="left"/>
              <w:rPr>
                <w:b/>
              </w:rPr>
            </w:pPr>
            <w:r w:rsidRPr="00BA74FD">
              <w:rPr>
                <w:rFonts w:eastAsia="Arial Unicode MS" w:cs="Arial Unicode MS"/>
                <w:b/>
              </w:rPr>
              <w:t>ლაბრადისებრნი</w:t>
            </w:r>
          </w:p>
        </w:tc>
        <w:tc>
          <w:tcPr>
            <w:tcW w:w="4195" w:type="dxa"/>
            <w:tcBorders>
              <w:top w:val="single" w:sz="4" w:space="0" w:color="000000"/>
              <w:left w:val="nil"/>
              <w:bottom w:val="single" w:sz="4" w:space="0" w:color="000000"/>
              <w:right w:val="single" w:sz="4" w:space="0" w:color="000000"/>
            </w:tcBorders>
          </w:tcPr>
          <w:p w14:paraId="4EEE85E2" w14:textId="77777777" w:rsidR="00087EEF" w:rsidRPr="00A3380B" w:rsidRDefault="00087EEF">
            <w:pPr>
              <w:spacing w:after="160" w:line="259" w:lineRule="auto"/>
              <w:ind w:left="0" w:firstLine="0"/>
              <w:jc w:val="left"/>
            </w:pPr>
          </w:p>
        </w:tc>
      </w:tr>
      <w:tr w:rsidR="00087EEF" w:rsidRPr="00A3380B" w14:paraId="582A049D"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37E48A8D" w14:textId="77777777" w:rsidR="00087EEF" w:rsidRPr="00A3380B" w:rsidRDefault="00377072">
            <w:pPr>
              <w:spacing w:line="259" w:lineRule="auto"/>
              <w:ind w:left="0" w:firstLine="0"/>
              <w:jc w:val="left"/>
            </w:pPr>
            <w:r w:rsidRPr="00A3380B">
              <w:t>67</w:t>
            </w:r>
          </w:p>
        </w:tc>
        <w:tc>
          <w:tcPr>
            <w:tcW w:w="4890" w:type="dxa"/>
            <w:tcBorders>
              <w:top w:val="single" w:sz="4" w:space="0" w:color="000000"/>
              <w:left w:val="single" w:sz="4" w:space="0" w:color="000000"/>
              <w:bottom w:val="single" w:sz="4" w:space="0" w:color="000000"/>
              <w:right w:val="single" w:sz="4" w:space="0" w:color="000000"/>
            </w:tcBorders>
          </w:tcPr>
          <w:p w14:paraId="55A40861" w14:textId="77777777" w:rsidR="00087EEF" w:rsidRPr="00A3380B" w:rsidRDefault="00377072">
            <w:pPr>
              <w:spacing w:line="259" w:lineRule="auto"/>
              <w:ind w:left="0" w:firstLine="0"/>
              <w:jc w:val="left"/>
            </w:pPr>
            <w:r w:rsidRPr="00A3380B">
              <w:rPr>
                <w:rFonts w:eastAsia="Arial Unicode MS" w:cs="Arial Unicode MS"/>
              </w:rPr>
              <w:t>მწვანულა</w:t>
            </w:r>
          </w:p>
        </w:tc>
        <w:tc>
          <w:tcPr>
            <w:tcW w:w="4195" w:type="dxa"/>
            <w:tcBorders>
              <w:top w:val="single" w:sz="4" w:space="0" w:color="000000"/>
              <w:left w:val="single" w:sz="4" w:space="0" w:color="000000"/>
              <w:bottom w:val="single" w:sz="4" w:space="0" w:color="000000"/>
              <w:right w:val="single" w:sz="4" w:space="0" w:color="000000"/>
            </w:tcBorders>
          </w:tcPr>
          <w:p w14:paraId="10E2642E" w14:textId="77777777" w:rsidR="00087EEF" w:rsidRPr="00A3380B" w:rsidRDefault="00377072">
            <w:pPr>
              <w:spacing w:line="259" w:lineRule="auto"/>
              <w:ind w:left="0" w:firstLine="0"/>
              <w:jc w:val="left"/>
            </w:pPr>
            <w:r w:rsidRPr="00A3380B">
              <w:t>21,7</w:t>
            </w:r>
          </w:p>
        </w:tc>
      </w:tr>
      <w:tr w:rsidR="00087EEF" w:rsidRPr="00A3380B" w14:paraId="6E427AA3"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5EFFD4F3" w14:textId="77777777" w:rsidR="00087EEF" w:rsidRPr="00A3380B" w:rsidRDefault="00377072">
            <w:pPr>
              <w:spacing w:line="259" w:lineRule="auto"/>
              <w:ind w:left="0" w:firstLine="0"/>
              <w:jc w:val="left"/>
            </w:pPr>
            <w:r w:rsidRPr="00BA74FD">
              <w:rPr>
                <w:rFonts w:eastAsia="Arial Unicode MS" w:cs="Arial Unicode MS"/>
                <w:b/>
              </w:rPr>
              <w:t>ზღვის</w:t>
            </w:r>
            <w:r w:rsidRPr="00A3380B">
              <w:rPr>
                <w:rFonts w:eastAsia="Arial Unicode MS" w:cs="Arial Unicode MS"/>
              </w:rPr>
              <w:t xml:space="preserve"> </w:t>
            </w:r>
            <w:r w:rsidRPr="00BA74FD">
              <w:rPr>
                <w:rFonts w:eastAsia="Arial Unicode MS" w:cs="Arial Unicode MS"/>
                <w:b/>
              </w:rPr>
              <w:t>ურჩხულისებრნი</w:t>
            </w:r>
          </w:p>
        </w:tc>
        <w:tc>
          <w:tcPr>
            <w:tcW w:w="4195" w:type="dxa"/>
            <w:tcBorders>
              <w:top w:val="single" w:sz="4" w:space="0" w:color="000000"/>
              <w:left w:val="nil"/>
              <w:bottom w:val="single" w:sz="4" w:space="0" w:color="000000"/>
              <w:right w:val="single" w:sz="4" w:space="0" w:color="000000"/>
            </w:tcBorders>
          </w:tcPr>
          <w:p w14:paraId="179946EC" w14:textId="77777777" w:rsidR="00087EEF" w:rsidRPr="00A3380B" w:rsidRDefault="00087EEF">
            <w:pPr>
              <w:spacing w:after="160" w:line="259" w:lineRule="auto"/>
              <w:ind w:left="0" w:firstLine="0"/>
              <w:jc w:val="left"/>
            </w:pPr>
          </w:p>
        </w:tc>
      </w:tr>
      <w:tr w:rsidR="00087EEF" w:rsidRPr="00A3380B" w14:paraId="517FFC2A"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0767B42F" w14:textId="77777777" w:rsidR="00087EEF" w:rsidRPr="00A3380B" w:rsidRDefault="00377072">
            <w:pPr>
              <w:spacing w:line="259" w:lineRule="auto"/>
              <w:ind w:left="0" w:firstLine="0"/>
              <w:jc w:val="left"/>
            </w:pPr>
            <w:r w:rsidRPr="00A3380B">
              <w:t>68</w:t>
            </w:r>
          </w:p>
        </w:tc>
        <w:tc>
          <w:tcPr>
            <w:tcW w:w="4890" w:type="dxa"/>
            <w:tcBorders>
              <w:top w:val="single" w:sz="4" w:space="0" w:color="000000"/>
              <w:left w:val="single" w:sz="4" w:space="0" w:color="000000"/>
              <w:bottom w:val="single" w:sz="4" w:space="0" w:color="000000"/>
              <w:right w:val="single" w:sz="4" w:space="0" w:color="000000"/>
            </w:tcBorders>
          </w:tcPr>
          <w:p w14:paraId="30781105" w14:textId="77777777" w:rsidR="00087EEF" w:rsidRPr="00A3380B" w:rsidRDefault="00377072">
            <w:pPr>
              <w:spacing w:line="259" w:lineRule="auto"/>
              <w:ind w:left="0" w:firstLine="0"/>
              <w:jc w:val="left"/>
            </w:pPr>
            <w:r w:rsidRPr="00A3380B">
              <w:rPr>
                <w:rFonts w:eastAsia="Arial Unicode MS" w:cs="Arial Unicode MS"/>
              </w:rPr>
              <w:t>ზღვის ურჩხული</w:t>
            </w:r>
          </w:p>
        </w:tc>
        <w:tc>
          <w:tcPr>
            <w:tcW w:w="4195" w:type="dxa"/>
            <w:tcBorders>
              <w:top w:val="single" w:sz="4" w:space="0" w:color="000000"/>
              <w:left w:val="single" w:sz="4" w:space="0" w:color="000000"/>
              <w:bottom w:val="single" w:sz="4" w:space="0" w:color="000000"/>
              <w:right w:val="single" w:sz="4" w:space="0" w:color="000000"/>
            </w:tcBorders>
          </w:tcPr>
          <w:p w14:paraId="0931AB29" w14:textId="77777777" w:rsidR="00087EEF" w:rsidRPr="00A3380B" w:rsidRDefault="00377072">
            <w:pPr>
              <w:spacing w:line="259" w:lineRule="auto"/>
              <w:ind w:left="0" w:firstLine="0"/>
              <w:jc w:val="left"/>
            </w:pPr>
            <w:r w:rsidRPr="00A3380B">
              <w:t>25,8</w:t>
            </w:r>
          </w:p>
        </w:tc>
      </w:tr>
      <w:tr w:rsidR="00087EEF" w:rsidRPr="00A3380B" w14:paraId="11505570"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35F9C0E8" w14:textId="77777777" w:rsidR="00087EEF" w:rsidRPr="00A3380B" w:rsidRDefault="00377072">
            <w:pPr>
              <w:spacing w:line="259" w:lineRule="auto"/>
              <w:ind w:left="0" w:firstLine="0"/>
              <w:jc w:val="left"/>
            </w:pPr>
            <w:r w:rsidRPr="00A3380B">
              <w:rPr>
                <w:rFonts w:eastAsia="Arial Unicode MS" w:cs="Arial Unicode MS"/>
              </w:rPr>
              <w:t>ვარსკვლავთმრიცხველისებრნი</w:t>
            </w:r>
          </w:p>
        </w:tc>
        <w:tc>
          <w:tcPr>
            <w:tcW w:w="4195" w:type="dxa"/>
            <w:tcBorders>
              <w:top w:val="single" w:sz="4" w:space="0" w:color="000000"/>
              <w:left w:val="nil"/>
              <w:bottom w:val="single" w:sz="4" w:space="0" w:color="000000"/>
              <w:right w:val="single" w:sz="4" w:space="0" w:color="000000"/>
            </w:tcBorders>
          </w:tcPr>
          <w:p w14:paraId="496A6277" w14:textId="77777777" w:rsidR="00087EEF" w:rsidRPr="00A3380B" w:rsidRDefault="00087EEF">
            <w:pPr>
              <w:spacing w:after="160" w:line="259" w:lineRule="auto"/>
              <w:ind w:left="0" w:firstLine="0"/>
              <w:jc w:val="left"/>
            </w:pPr>
          </w:p>
        </w:tc>
      </w:tr>
      <w:tr w:rsidR="00087EEF" w:rsidRPr="00A3380B" w14:paraId="31310447"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1EA53DF" w14:textId="77777777" w:rsidR="00087EEF" w:rsidRPr="00A3380B" w:rsidRDefault="00377072">
            <w:pPr>
              <w:spacing w:line="259" w:lineRule="auto"/>
              <w:ind w:left="0" w:firstLine="0"/>
              <w:jc w:val="left"/>
            </w:pPr>
            <w:r w:rsidRPr="00A3380B">
              <w:t>69</w:t>
            </w:r>
          </w:p>
        </w:tc>
        <w:tc>
          <w:tcPr>
            <w:tcW w:w="4890" w:type="dxa"/>
            <w:tcBorders>
              <w:top w:val="single" w:sz="4" w:space="0" w:color="000000"/>
              <w:left w:val="single" w:sz="4" w:space="0" w:color="000000"/>
              <w:bottom w:val="single" w:sz="4" w:space="0" w:color="000000"/>
              <w:right w:val="single" w:sz="4" w:space="0" w:color="000000"/>
            </w:tcBorders>
          </w:tcPr>
          <w:p w14:paraId="25A075F8" w14:textId="77777777" w:rsidR="00087EEF" w:rsidRPr="00A3380B" w:rsidRDefault="00377072">
            <w:pPr>
              <w:spacing w:line="259" w:lineRule="auto"/>
              <w:ind w:left="0" w:firstLine="0"/>
              <w:jc w:val="left"/>
            </w:pPr>
            <w:r w:rsidRPr="00A3380B">
              <w:rPr>
                <w:rFonts w:eastAsia="Arial Unicode MS" w:cs="Arial Unicode MS"/>
              </w:rPr>
              <w:t>ზღვის ძროხა (ვარსკვლავთმრიცხველი)</w:t>
            </w:r>
          </w:p>
        </w:tc>
        <w:tc>
          <w:tcPr>
            <w:tcW w:w="4195" w:type="dxa"/>
            <w:tcBorders>
              <w:top w:val="single" w:sz="4" w:space="0" w:color="000000"/>
              <w:left w:val="single" w:sz="4" w:space="0" w:color="000000"/>
              <w:bottom w:val="single" w:sz="4" w:space="0" w:color="000000"/>
              <w:right w:val="single" w:sz="4" w:space="0" w:color="000000"/>
            </w:tcBorders>
          </w:tcPr>
          <w:p w14:paraId="17DA6A69" w14:textId="77777777" w:rsidR="00087EEF" w:rsidRPr="00A3380B" w:rsidRDefault="00377072">
            <w:pPr>
              <w:spacing w:line="259" w:lineRule="auto"/>
              <w:ind w:left="0" w:firstLine="0"/>
              <w:jc w:val="left"/>
            </w:pPr>
            <w:r w:rsidRPr="00A3380B">
              <w:t>21,7</w:t>
            </w:r>
          </w:p>
        </w:tc>
      </w:tr>
      <w:tr w:rsidR="00087EEF" w:rsidRPr="00A3380B" w14:paraId="582D2E31"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407DF23B" w14:textId="77777777" w:rsidR="00087EEF" w:rsidRPr="00BA74FD" w:rsidRDefault="00377072">
            <w:pPr>
              <w:spacing w:line="259" w:lineRule="auto"/>
              <w:ind w:left="0" w:firstLine="0"/>
              <w:jc w:val="left"/>
              <w:rPr>
                <w:b/>
              </w:rPr>
            </w:pPr>
            <w:r w:rsidRPr="00BA74FD">
              <w:rPr>
                <w:rFonts w:eastAsia="Arial Unicode MS" w:cs="Arial Unicode MS"/>
                <w:b/>
              </w:rPr>
              <w:t>გველმზგავსასებრნი</w:t>
            </w:r>
          </w:p>
        </w:tc>
        <w:tc>
          <w:tcPr>
            <w:tcW w:w="4195" w:type="dxa"/>
            <w:tcBorders>
              <w:top w:val="single" w:sz="4" w:space="0" w:color="000000"/>
              <w:left w:val="nil"/>
              <w:bottom w:val="single" w:sz="4" w:space="0" w:color="000000"/>
              <w:right w:val="single" w:sz="4" w:space="0" w:color="000000"/>
            </w:tcBorders>
          </w:tcPr>
          <w:p w14:paraId="3AC2A47D" w14:textId="77777777" w:rsidR="00087EEF" w:rsidRPr="00A3380B" w:rsidRDefault="00087EEF">
            <w:pPr>
              <w:spacing w:after="160" w:line="259" w:lineRule="auto"/>
              <w:ind w:left="0" w:firstLine="0"/>
              <w:jc w:val="left"/>
            </w:pPr>
          </w:p>
        </w:tc>
      </w:tr>
      <w:tr w:rsidR="00087EEF" w:rsidRPr="00A3380B" w14:paraId="4643424D"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8520563" w14:textId="77777777" w:rsidR="00087EEF" w:rsidRPr="00A3380B" w:rsidRDefault="00377072">
            <w:pPr>
              <w:spacing w:line="259" w:lineRule="auto"/>
              <w:ind w:left="0" w:firstLine="0"/>
              <w:jc w:val="left"/>
            </w:pPr>
            <w:r w:rsidRPr="00A3380B">
              <w:t>70</w:t>
            </w:r>
          </w:p>
        </w:tc>
        <w:tc>
          <w:tcPr>
            <w:tcW w:w="4890" w:type="dxa"/>
            <w:tcBorders>
              <w:top w:val="single" w:sz="4" w:space="0" w:color="000000"/>
              <w:left w:val="single" w:sz="4" w:space="0" w:color="000000"/>
              <w:bottom w:val="single" w:sz="4" w:space="0" w:color="000000"/>
              <w:right w:val="single" w:sz="4" w:space="0" w:color="000000"/>
            </w:tcBorders>
          </w:tcPr>
          <w:p w14:paraId="5DA57CE8" w14:textId="77777777" w:rsidR="00087EEF" w:rsidRPr="00A3380B" w:rsidRDefault="00377072">
            <w:pPr>
              <w:spacing w:line="259" w:lineRule="auto"/>
              <w:ind w:left="0" w:firstLine="0"/>
              <w:jc w:val="left"/>
            </w:pPr>
            <w:r w:rsidRPr="00A3380B">
              <w:rPr>
                <w:rFonts w:eastAsia="Arial Unicode MS" w:cs="Arial Unicode MS"/>
              </w:rPr>
              <w:t>გველმზგავსა (ოფიდიონი)</w:t>
            </w:r>
          </w:p>
        </w:tc>
        <w:tc>
          <w:tcPr>
            <w:tcW w:w="4195" w:type="dxa"/>
            <w:tcBorders>
              <w:top w:val="single" w:sz="4" w:space="0" w:color="000000"/>
              <w:left w:val="single" w:sz="4" w:space="0" w:color="000000"/>
              <w:bottom w:val="single" w:sz="4" w:space="0" w:color="000000"/>
              <w:right w:val="single" w:sz="4" w:space="0" w:color="000000"/>
            </w:tcBorders>
          </w:tcPr>
          <w:p w14:paraId="30B5B73C" w14:textId="77777777" w:rsidR="00087EEF" w:rsidRPr="00A3380B" w:rsidRDefault="00377072">
            <w:pPr>
              <w:spacing w:line="259" w:lineRule="auto"/>
              <w:ind w:left="0" w:firstLine="0"/>
              <w:jc w:val="left"/>
            </w:pPr>
            <w:r w:rsidRPr="00A3380B">
              <w:t>21,7</w:t>
            </w:r>
          </w:p>
        </w:tc>
      </w:tr>
      <w:tr w:rsidR="00087EEF" w:rsidRPr="00A3380B" w14:paraId="3F69E495"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1D536515" w14:textId="77777777" w:rsidR="00087EEF" w:rsidRPr="00BA74FD" w:rsidRDefault="00377072">
            <w:pPr>
              <w:spacing w:line="259" w:lineRule="auto"/>
              <w:ind w:left="0" w:firstLine="0"/>
              <w:jc w:val="left"/>
              <w:rPr>
                <w:b/>
              </w:rPr>
            </w:pPr>
            <w:r w:rsidRPr="00BA74FD">
              <w:rPr>
                <w:rFonts w:eastAsia="Arial Unicode MS" w:cs="Arial Unicode MS"/>
                <w:b/>
              </w:rPr>
              <w:t>სკუმბრიასებრნი</w:t>
            </w:r>
          </w:p>
        </w:tc>
        <w:tc>
          <w:tcPr>
            <w:tcW w:w="4195" w:type="dxa"/>
            <w:tcBorders>
              <w:top w:val="single" w:sz="4" w:space="0" w:color="000000"/>
              <w:left w:val="nil"/>
              <w:bottom w:val="single" w:sz="4" w:space="0" w:color="000000"/>
              <w:right w:val="single" w:sz="4" w:space="0" w:color="000000"/>
            </w:tcBorders>
          </w:tcPr>
          <w:p w14:paraId="235999B1" w14:textId="77777777" w:rsidR="00087EEF" w:rsidRPr="00A3380B" w:rsidRDefault="00087EEF">
            <w:pPr>
              <w:spacing w:after="160" w:line="259" w:lineRule="auto"/>
              <w:ind w:left="0" w:firstLine="0"/>
              <w:jc w:val="left"/>
            </w:pPr>
          </w:p>
        </w:tc>
      </w:tr>
      <w:tr w:rsidR="00087EEF" w:rsidRPr="00A3380B" w14:paraId="651D008A"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C72F454" w14:textId="77777777" w:rsidR="00087EEF" w:rsidRPr="00A3380B" w:rsidRDefault="00377072">
            <w:pPr>
              <w:spacing w:line="259" w:lineRule="auto"/>
              <w:ind w:left="0" w:firstLine="0"/>
              <w:jc w:val="left"/>
            </w:pPr>
            <w:r w:rsidRPr="00A3380B">
              <w:t>71</w:t>
            </w:r>
          </w:p>
        </w:tc>
        <w:tc>
          <w:tcPr>
            <w:tcW w:w="4890" w:type="dxa"/>
            <w:tcBorders>
              <w:top w:val="single" w:sz="4" w:space="0" w:color="000000"/>
              <w:left w:val="single" w:sz="4" w:space="0" w:color="000000"/>
              <w:bottom w:val="single" w:sz="4" w:space="0" w:color="000000"/>
              <w:right w:val="single" w:sz="4" w:space="0" w:color="000000"/>
            </w:tcBorders>
          </w:tcPr>
          <w:p w14:paraId="4114304E" w14:textId="77777777" w:rsidR="00087EEF" w:rsidRPr="00A3380B" w:rsidRDefault="00377072">
            <w:pPr>
              <w:spacing w:line="259" w:lineRule="auto"/>
              <w:ind w:left="0" w:firstLine="0"/>
              <w:jc w:val="left"/>
            </w:pPr>
            <w:r w:rsidRPr="00A3380B">
              <w:rPr>
                <w:rFonts w:eastAsia="Arial Unicode MS" w:cs="Arial Unicode MS"/>
              </w:rPr>
              <w:t>თინუსი</w:t>
            </w:r>
          </w:p>
        </w:tc>
        <w:tc>
          <w:tcPr>
            <w:tcW w:w="4195" w:type="dxa"/>
            <w:tcBorders>
              <w:top w:val="single" w:sz="4" w:space="0" w:color="000000"/>
              <w:left w:val="single" w:sz="4" w:space="0" w:color="000000"/>
              <w:bottom w:val="single" w:sz="4" w:space="0" w:color="000000"/>
              <w:right w:val="single" w:sz="4" w:space="0" w:color="000000"/>
            </w:tcBorders>
          </w:tcPr>
          <w:p w14:paraId="3E8DE87E" w14:textId="77777777" w:rsidR="00087EEF" w:rsidRPr="00A3380B" w:rsidRDefault="00377072">
            <w:pPr>
              <w:spacing w:line="259" w:lineRule="auto"/>
              <w:ind w:left="0" w:firstLine="0"/>
              <w:jc w:val="left"/>
            </w:pPr>
            <w:r w:rsidRPr="00A3380B">
              <w:t>37,5</w:t>
            </w:r>
          </w:p>
        </w:tc>
      </w:tr>
      <w:tr w:rsidR="00087EEF" w:rsidRPr="00A3380B" w14:paraId="43D5EEBF"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24AA9503" w14:textId="77777777" w:rsidR="00087EEF" w:rsidRPr="00A3380B" w:rsidRDefault="00377072">
            <w:pPr>
              <w:spacing w:line="259" w:lineRule="auto"/>
              <w:ind w:left="0" w:firstLine="0"/>
              <w:jc w:val="left"/>
            </w:pPr>
            <w:r w:rsidRPr="00A3380B">
              <w:t>72</w:t>
            </w:r>
          </w:p>
        </w:tc>
        <w:tc>
          <w:tcPr>
            <w:tcW w:w="4890" w:type="dxa"/>
            <w:tcBorders>
              <w:top w:val="single" w:sz="4" w:space="0" w:color="000000"/>
              <w:left w:val="single" w:sz="4" w:space="0" w:color="000000"/>
              <w:bottom w:val="single" w:sz="4" w:space="0" w:color="000000"/>
              <w:right w:val="single" w:sz="4" w:space="0" w:color="000000"/>
            </w:tcBorders>
          </w:tcPr>
          <w:p w14:paraId="3F2356A0" w14:textId="77777777" w:rsidR="00087EEF" w:rsidRPr="00A3380B" w:rsidRDefault="00377072">
            <w:pPr>
              <w:spacing w:line="259" w:lineRule="auto"/>
              <w:ind w:left="0" w:firstLine="0"/>
              <w:jc w:val="left"/>
            </w:pPr>
            <w:r w:rsidRPr="00A3380B">
              <w:rPr>
                <w:rFonts w:eastAsia="Arial Unicode MS" w:cs="Arial Unicode MS"/>
              </w:rPr>
              <w:t>Pელამიდა</w:t>
            </w:r>
          </w:p>
        </w:tc>
        <w:tc>
          <w:tcPr>
            <w:tcW w:w="4195" w:type="dxa"/>
            <w:tcBorders>
              <w:top w:val="single" w:sz="4" w:space="0" w:color="000000"/>
              <w:left w:val="single" w:sz="4" w:space="0" w:color="000000"/>
              <w:bottom w:val="single" w:sz="4" w:space="0" w:color="000000"/>
              <w:right w:val="single" w:sz="4" w:space="0" w:color="000000"/>
            </w:tcBorders>
          </w:tcPr>
          <w:p w14:paraId="49BF1D5A" w14:textId="77777777" w:rsidR="00087EEF" w:rsidRPr="00A3380B" w:rsidRDefault="00377072">
            <w:pPr>
              <w:spacing w:line="259" w:lineRule="auto"/>
              <w:ind w:left="0" w:firstLine="0"/>
              <w:jc w:val="left"/>
            </w:pPr>
            <w:r w:rsidRPr="00A3380B">
              <w:t>28</w:t>
            </w:r>
          </w:p>
        </w:tc>
      </w:tr>
      <w:tr w:rsidR="00087EEF" w:rsidRPr="00A3380B" w14:paraId="5E0ABFEA"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0134E231" w14:textId="77777777" w:rsidR="00087EEF" w:rsidRPr="00A3380B" w:rsidRDefault="00377072">
            <w:pPr>
              <w:spacing w:line="259" w:lineRule="auto"/>
              <w:ind w:left="0" w:firstLine="0"/>
              <w:jc w:val="left"/>
            </w:pPr>
            <w:r w:rsidRPr="00A3380B">
              <w:t>73</w:t>
            </w:r>
          </w:p>
        </w:tc>
        <w:tc>
          <w:tcPr>
            <w:tcW w:w="4890" w:type="dxa"/>
            <w:tcBorders>
              <w:top w:val="single" w:sz="4" w:space="0" w:color="000000"/>
              <w:left w:val="single" w:sz="4" w:space="0" w:color="000000"/>
              <w:bottom w:val="single" w:sz="4" w:space="0" w:color="000000"/>
              <w:right w:val="single" w:sz="4" w:space="0" w:color="000000"/>
            </w:tcBorders>
          </w:tcPr>
          <w:p w14:paraId="64D62C3E" w14:textId="77777777" w:rsidR="00087EEF" w:rsidRPr="00A3380B" w:rsidRDefault="00377072">
            <w:pPr>
              <w:spacing w:line="259" w:lineRule="auto"/>
              <w:ind w:left="0" w:firstLine="0"/>
              <w:jc w:val="left"/>
            </w:pPr>
            <w:r w:rsidRPr="00A3380B">
              <w:rPr>
                <w:rFonts w:eastAsia="Arial Unicode MS" w:cs="Arial Unicode MS"/>
              </w:rPr>
              <w:t>სკუმბრია</w:t>
            </w:r>
          </w:p>
        </w:tc>
        <w:tc>
          <w:tcPr>
            <w:tcW w:w="4195" w:type="dxa"/>
            <w:tcBorders>
              <w:top w:val="single" w:sz="4" w:space="0" w:color="000000"/>
              <w:left w:val="single" w:sz="4" w:space="0" w:color="000000"/>
              <w:bottom w:val="single" w:sz="4" w:space="0" w:color="000000"/>
              <w:right w:val="single" w:sz="4" w:space="0" w:color="000000"/>
            </w:tcBorders>
          </w:tcPr>
          <w:p w14:paraId="076C3A71" w14:textId="77777777" w:rsidR="00087EEF" w:rsidRPr="00A3380B" w:rsidRDefault="00377072">
            <w:pPr>
              <w:spacing w:line="259" w:lineRule="auto"/>
              <w:ind w:left="0" w:firstLine="0"/>
              <w:jc w:val="left"/>
            </w:pPr>
            <w:r w:rsidRPr="00A3380B">
              <w:t>25,5</w:t>
            </w:r>
          </w:p>
        </w:tc>
      </w:tr>
      <w:tr w:rsidR="00087EEF" w:rsidRPr="00A3380B" w14:paraId="1E00D90F"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5D715D0E" w14:textId="77777777" w:rsidR="00087EEF" w:rsidRPr="00BA74FD" w:rsidRDefault="00377072">
            <w:pPr>
              <w:spacing w:line="259" w:lineRule="auto"/>
              <w:ind w:left="0" w:firstLine="0"/>
              <w:jc w:val="left"/>
              <w:rPr>
                <w:b/>
              </w:rPr>
            </w:pPr>
            <w:r w:rsidRPr="00BA74FD">
              <w:rPr>
                <w:rFonts w:eastAsia="Arial Unicode MS" w:cs="Arial Unicode MS"/>
                <w:b/>
              </w:rPr>
              <w:t>ღორჯოსებრნი</w:t>
            </w:r>
          </w:p>
        </w:tc>
        <w:tc>
          <w:tcPr>
            <w:tcW w:w="4195" w:type="dxa"/>
            <w:tcBorders>
              <w:top w:val="single" w:sz="4" w:space="0" w:color="000000"/>
              <w:left w:val="nil"/>
              <w:bottom w:val="single" w:sz="4" w:space="0" w:color="000000"/>
              <w:right w:val="single" w:sz="4" w:space="0" w:color="000000"/>
            </w:tcBorders>
          </w:tcPr>
          <w:p w14:paraId="610BD540" w14:textId="77777777" w:rsidR="00087EEF" w:rsidRPr="00A3380B" w:rsidRDefault="00087EEF">
            <w:pPr>
              <w:spacing w:after="160" w:line="259" w:lineRule="auto"/>
              <w:ind w:left="0" w:firstLine="0"/>
              <w:jc w:val="left"/>
            </w:pPr>
          </w:p>
        </w:tc>
      </w:tr>
      <w:tr w:rsidR="00087EEF" w:rsidRPr="00A3380B" w14:paraId="525551CA"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2193E201" w14:textId="77777777" w:rsidR="00087EEF" w:rsidRPr="00A3380B" w:rsidRDefault="00377072">
            <w:pPr>
              <w:spacing w:line="259" w:lineRule="auto"/>
              <w:ind w:left="0" w:firstLine="0"/>
              <w:jc w:val="left"/>
            </w:pPr>
            <w:r w:rsidRPr="00A3380B">
              <w:t>74</w:t>
            </w:r>
          </w:p>
        </w:tc>
        <w:tc>
          <w:tcPr>
            <w:tcW w:w="4890" w:type="dxa"/>
            <w:tcBorders>
              <w:top w:val="single" w:sz="4" w:space="0" w:color="000000"/>
              <w:left w:val="single" w:sz="4" w:space="0" w:color="000000"/>
              <w:bottom w:val="single" w:sz="4" w:space="0" w:color="000000"/>
              <w:right w:val="single" w:sz="4" w:space="0" w:color="000000"/>
            </w:tcBorders>
          </w:tcPr>
          <w:p w14:paraId="4151F3C4" w14:textId="77777777" w:rsidR="00087EEF" w:rsidRPr="00A3380B" w:rsidRDefault="00377072">
            <w:pPr>
              <w:spacing w:line="259" w:lineRule="auto"/>
              <w:ind w:left="0" w:firstLine="0"/>
              <w:jc w:val="left"/>
            </w:pPr>
            <w:r w:rsidRPr="00A3380B">
              <w:rPr>
                <w:rFonts w:eastAsia="Arial Unicode MS" w:cs="Arial Unicode MS"/>
              </w:rPr>
              <w:t xml:space="preserve">მდინარის ღორჯოები </w:t>
            </w:r>
          </w:p>
        </w:tc>
        <w:tc>
          <w:tcPr>
            <w:tcW w:w="4195" w:type="dxa"/>
            <w:tcBorders>
              <w:top w:val="single" w:sz="4" w:space="0" w:color="000000"/>
              <w:left w:val="single" w:sz="4" w:space="0" w:color="000000"/>
              <w:bottom w:val="single" w:sz="4" w:space="0" w:color="000000"/>
              <w:right w:val="single" w:sz="4" w:space="0" w:color="000000"/>
            </w:tcBorders>
          </w:tcPr>
          <w:p w14:paraId="000170E9" w14:textId="77777777" w:rsidR="00087EEF" w:rsidRPr="00A3380B" w:rsidRDefault="00377072">
            <w:pPr>
              <w:spacing w:line="259" w:lineRule="auto"/>
              <w:ind w:left="0" w:firstLine="0"/>
              <w:jc w:val="left"/>
            </w:pPr>
            <w:r w:rsidRPr="00A3380B">
              <w:t>8,8</w:t>
            </w:r>
          </w:p>
        </w:tc>
      </w:tr>
      <w:tr w:rsidR="00087EEF" w:rsidRPr="00A3380B" w14:paraId="5B734E02"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2E2FA699" w14:textId="77777777" w:rsidR="00087EEF" w:rsidRPr="00A3380B" w:rsidRDefault="00377072">
            <w:pPr>
              <w:spacing w:line="259" w:lineRule="auto"/>
              <w:ind w:left="0" w:firstLine="0"/>
              <w:jc w:val="left"/>
            </w:pPr>
            <w:r w:rsidRPr="00A3380B">
              <w:t>75</w:t>
            </w:r>
          </w:p>
        </w:tc>
        <w:tc>
          <w:tcPr>
            <w:tcW w:w="4890" w:type="dxa"/>
            <w:tcBorders>
              <w:top w:val="single" w:sz="4" w:space="0" w:color="000000"/>
              <w:left w:val="single" w:sz="4" w:space="0" w:color="000000"/>
              <w:bottom w:val="single" w:sz="4" w:space="0" w:color="000000"/>
              <w:right w:val="single" w:sz="4" w:space="0" w:color="000000"/>
            </w:tcBorders>
          </w:tcPr>
          <w:p w14:paraId="751718B7" w14:textId="77777777" w:rsidR="00087EEF" w:rsidRPr="00A3380B" w:rsidRDefault="00377072">
            <w:pPr>
              <w:spacing w:line="259" w:lineRule="auto"/>
              <w:ind w:left="0" w:firstLine="0"/>
              <w:jc w:val="left"/>
            </w:pPr>
            <w:r w:rsidRPr="00A3380B">
              <w:rPr>
                <w:rFonts w:eastAsia="Arial Unicode MS" w:cs="Arial Unicode MS"/>
              </w:rPr>
              <w:t xml:space="preserve">ზღვის ღორჯოები </w:t>
            </w:r>
          </w:p>
        </w:tc>
        <w:tc>
          <w:tcPr>
            <w:tcW w:w="4195" w:type="dxa"/>
            <w:tcBorders>
              <w:top w:val="single" w:sz="4" w:space="0" w:color="000000"/>
              <w:left w:val="single" w:sz="4" w:space="0" w:color="000000"/>
              <w:bottom w:val="single" w:sz="4" w:space="0" w:color="000000"/>
              <w:right w:val="single" w:sz="4" w:space="0" w:color="000000"/>
            </w:tcBorders>
          </w:tcPr>
          <w:p w14:paraId="121C1C38" w14:textId="77777777" w:rsidR="00087EEF" w:rsidRPr="00A3380B" w:rsidRDefault="00377072">
            <w:pPr>
              <w:spacing w:line="259" w:lineRule="auto"/>
              <w:ind w:left="0" w:firstLine="0"/>
              <w:jc w:val="left"/>
            </w:pPr>
            <w:r w:rsidRPr="00A3380B">
              <w:t>22,1</w:t>
            </w:r>
          </w:p>
        </w:tc>
      </w:tr>
      <w:tr w:rsidR="00087EEF" w:rsidRPr="00A3380B" w14:paraId="426D7533"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71848F5F" w14:textId="77777777" w:rsidR="00087EEF" w:rsidRPr="00A3380B" w:rsidRDefault="00377072">
            <w:pPr>
              <w:spacing w:line="259" w:lineRule="auto"/>
              <w:ind w:left="0" w:firstLine="0"/>
              <w:jc w:val="left"/>
            </w:pPr>
            <w:r w:rsidRPr="00A3380B">
              <w:t>76</w:t>
            </w:r>
          </w:p>
        </w:tc>
        <w:tc>
          <w:tcPr>
            <w:tcW w:w="4890" w:type="dxa"/>
            <w:tcBorders>
              <w:top w:val="single" w:sz="4" w:space="0" w:color="000000"/>
              <w:left w:val="single" w:sz="4" w:space="0" w:color="000000"/>
              <w:bottom w:val="single" w:sz="4" w:space="0" w:color="000000"/>
              <w:right w:val="single" w:sz="4" w:space="0" w:color="000000"/>
            </w:tcBorders>
          </w:tcPr>
          <w:p w14:paraId="057D17E4" w14:textId="77777777" w:rsidR="00087EEF" w:rsidRPr="00A3380B" w:rsidRDefault="00377072">
            <w:pPr>
              <w:spacing w:line="259" w:lineRule="auto"/>
              <w:ind w:left="0" w:firstLine="0"/>
              <w:jc w:val="left"/>
            </w:pPr>
            <w:r w:rsidRPr="00A3380B">
              <w:rPr>
                <w:rFonts w:eastAsia="Arial Unicode MS" w:cs="Arial Unicode MS"/>
              </w:rPr>
              <w:t xml:space="preserve">ღორჯოსებრნი </w:t>
            </w:r>
          </w:p>
        </w:tc>
        <w:tc>
          <w:tcPr>
            <w:tcW w:w="4195" w:type="dxa"/>
            <w:tcBorders>
              <w:top w:val="single" w:sz="4" w:space="0" w:color="000000"/>
              <w:left w:val="single" w:sz="4" w:space="0" w:color="000000"/>
              <w:bottom w:val="single" w:sz="4" w:space="0" w:color="000000"/>
              <w:right w:val="single" w:sz="4" w:space="0" w:color="000000"/>
            </w:tcBorders>
          </w:tcPr>
          <w:p w14:paraId="2B0A3A5B" w14:textId="77777777" w:rsidR="00087EEF" w:rsidRPr="00A3380B" w:rsidRDefault="00377072">
            <w:pPr>
              <w:spacing w:line="259" w:lineRule="auto"/>
              <w:ind w:left="0" w:firstLine="0"/>
              <w:jc w:val="left"/>
            </w:pPr>
            <w:r w:rsidRPr="00A3380B">
              <w:t>14,4</w:t>
            </w:r>
          </w:p>
        </w:tc>
      </w:tr>
      <w:tr w:rsidR="00087EEF" w:rsidRPr="00A3380B" w14:paraId="5E4740B1"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7C35EB95" w14:textId="77777777" w:rsidR="00087EEF" w:rsidRPr="00BA74FD" w:rsidRDefault="00377072">
            <w:pPr>
              <w:spacing w:line="259" w:lineRule="auto"/>
              <w:ind w:left="0" w:firstLine="0"/>
              <w:jc w:val="left"/>
              <w:rPr>
                <w:b/>
              </w:rPr>
            </w:pPr>
            <w:r w:rsidRPr="00BA74FD">
              <w:rPr>
                <w:rFonts w:eastAsia="Arial Unicode MS" w:cs="Arial Unicode MS"/>
                <w:b/>
              </w:rPr>
              <w:t>სკორპენასებრნი</w:t>
            </w:r>
          </w:p>
        </w:tc>
        <w:tc>
          <w:tcPr>
            <w:tcW w:w="4195" w:type="dxa"/>
            <w:tcBorders>
              <w:top w:val="single" w:sz="4" w:space="0" w:color="000000"/>
              <w:left w:val="nil"/>
              <w:bottom w:val="single" w:sz="4" w:space="0" w:color="000000"/>
              <w:right w:val="single" w:sz="4" w:space="0" w:color="000000"/>
            </w:tcBorders>
          </w:tcPr>
          <w:p w14:paraId="3B9BACF7" w14:textId="77777777" w:rsidR="00087EEF" w:rsidRPr="00A3380B" w:rsidRDefault="00087EEF">
            <w:pPr>
              <w:spacing w:after="160" w:line="259" w:lineRule="auto"/>
              <w:ind w:left="0" w:firstLine="0"/>
              <w:jc w:val="left"/>
            </w:pPr>
          </w:p>
        </w:tc>
      </w:tr>
      <w:tr w:rsidR="00087EEF" w:rsidRPr="00A3380B" w14:paraId="6049BE41"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E89B2A5" w14:textId="77777777" w:rsidR="00087EEF" w:rsidRPr="00A3380B" w:rsidRDefault="00377072">
            <w:pPr>
              <w:spacing w:line="259" w:lineRule="auto"/>
              <w:ind w:left="0" w:firstLine="0"/>
              <w:jc w:val="left"/>
            </w:pPr>
            <w:r w:rsidRPr="00A3380B">
              <w:t>77</w:t>
            </w:r>
          </w:p>
        </w:tc>
        <w:tc>
          <w:tcPr>
            <w:tcW w:w="4890" w:type="dxa"/>
            <w:tcBorders>
              <w:top w:val="single" w:sz="4" w:space="0" w:color="000000"/>
              <w:left w:val="single" w:sz="4" w:space="0" w:color="000000"/>
              <w:bottom w:val="single" w:sz="4" w:space="0" w:color="000000"/>
              <w:right w:val="single" w:sz="4" w:space="0" w:color="000000"/>
            </w:tcBorders>
          </w:tcPr>
          <w:p w14:paraId="339756CF" w14:textId="77777777" w:rsidR="00087EEF" w:rsidRPr="00A3380B" w:rsidRDefault="00377072">
            <w:pPr>
              <w:spacing w:line="259" w:lineRule="auto"/>
              <w:ind w:left="0" w:firstLine="0"/>
              <w:jc w:val="left"/>
            </w:pPr>
            <w:r w:rsidRPr="00A3380B">
              <w:rPr>
                <w:rFonts w:eastAsia="Arial Unicode MS" w:cs="Arial Unicode MS"/>
              </w:rPr>
              <w:t>სკორპენა (ზღვის ჩიქვი)</w:t>
            </w:r>
          </w:p>
        </w:tc>
        <w:tc>
          <w:tcPr>
            <w:tcW w:w="4195" w:type="dxa"/>
            <w:tcBorders>
              <w:top w:val="single" w:sz="4" w:space="0" w:color="000000"/>
              <w:left w:val="single" w:sz="4" w:space="0" w:color="000000"/>
              <w:bottom w:val="single" w:sz="4" w:space="0" w:color="000000"/>
              <w:right w:val="single" w:sz="4" w:space="0" w:color="000000"/>
            </w:tcBorders>
          </w:tcPr>
          <w:p w14:paraId="4FEA0835" w14:textId="77777777" w:rsidR="00087EEF" w:rsidRPr="00A3380B" w:rsidRDefault="00377072">
            <w:pPr>
              <w:spacing w:line="259" w:lineRule="auto"/>
              <w:ind w:left="0" w:firstLine="0"/>
              <w:jc w:val="left"/>
            </w:pPr>
            <w:r w:rsidRPr="00A3380B">
              <w:t>21,7</w:t>
            </w:r>
          </w:p>
        </w:tc>
      </w:tr>
      <w:tr w:rsidR="00087EEF" w:rsidRPr="00A3380B" w14:paraId="73BB2947"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0814BE20" w14:textId="77777777" w:rsidR="00087EEF" w:rsidRPr="00BA74FD" w:rsidRDefault="00377072">
            <w:pPr>
              <w:spacing w:line="259" w:lineRule="auto"/>
              <w:ind w:left="0" w:firstLine="0"/>
              <w:jc w:val="left"/>
              <w:rPr>
                <w:b/>
              </w:rPr>
            </w:pPr>
            <w:r w:rsidRPr="00BA74FD">
              <w:rPr>
                <w:rFonts w:eastAsia="Arial Unicode MS" w:cs="Arial Unicode MS"/>
                <w:b/>
              </w:rPr>
              <w:t>ზღვის მამლისებრნი</w:t>
            </w:r>
          </w:p>
        </w:tc>
        <w:tc>
          <w:tcPr>
            <w:tcW w:w="4195" w:type="dxa"/>
            <w:tcBorders>
              <w:top w:val="single" w:sz="4" w:space="0" w:color="000000"/>
              <w:left w:val="nil"/>
              <w:bottom w:val="single" w:sz="4" w:space="0" w:color="000000"/>
              <w:right w:val="single" w:sz="4" w:space="0" w:color="000000"/>
            </w:tcBorders>
          </w:tcPr>
          <w:p w14:paraId="1ECE846E" w14:textId="77777777" w:rsidR="00087EEF" w:rsidRPr="00A3380B" w:rsidRDefault="00087EEF">
            <w:pPr>
              <w:spacing w:after="160" w:line="259" w:lineRule="auto"/>
              <w:ind w:left="0" w:firstLine="0"/>
              <w:jc w:val="left"/>
            </w:pPr>
          </w:p>
        </w:tc>
      </w:tr>
      <w:tr w:rsidR="00087EEF" w:rsidRPr="00A3380B" w14:paraId="1262CBCA"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E2B8745" w14:textId="77777777" w:rsidR="00087EEF" w:rsidRPr="00A3380B" w:rsidRDefault="00377072">
            <w:pPr>
              <w:spacing w:line="259" w:lineRule="auto"/>
              <w:ind w:left="0" w:firstLine="0"/>
              <w:jc w:val="left"/>
            </w:pPr>
            <w:r w:rsidRPr="00A3380B">
              <w:t>78</w:t>
            </w:r>
          </w:p>
        </w:tc>
        <w:tc>
          <w:tcPr>
            <w:tcW w:w="4890" w:type="dxa"/>
            <w:tcBorders>
              <w:top w:val="single" w:sz="4" w:space="0" w:color="000000"/>
              <w:left w:val="single" w:sz="4" w:space="0" w:color="000000"/>
              <w:bottom w:val="single" w:sz="4" w:space="0" w:color="000000"/>
              <w:right w:val="single" w:sz="4" w:space="0" w:color="000000"/>
            </w:tcBorders>
          </w:tcPr>
          <w:p w14:paraId="16F15349" w14:textId="77777777" w:rsidR="00087EEF" w:rsidRPr="00A3380B" w:rsidRDefault="00377072">
            <w:pPr>
              <w:spacing w:line="259" w:lineRule="auto"/>
              <w:ind w:left="0" w:firstLine="0"/>
              <w:jc w:val="left"/>
            </w:pPr>
            <w:r w:rsidRPr="00A3380B">
              <w:rPr>
                <w:rFonts w:eastAsia="Arial Unicode MS" w:cs="Arial Unicode MS"/>
              </w:rPr>
              <w:t>ზღვის მამალი</w:t>
            </w:r>
          </w:p>
        </w:tc>
        <w:tc>
          <w:tcPr>
            <w:tcW w:w="4195" w:type="dxa"/>
            <w:tcBorders>
              <w:top w:val="single" w:sz="4" w:space="0" w:color="000000"/>
              <w:left w:val="single" w:sz="4" w:space="0" w:color="000000"/>
              <w:bottom w:val="single" w:sz="4" w:space="0" w:color="000000"/>
              <w:right w:val="single" w:sz="4" w:space="0" w:color="000000"/>
            </w:tcBorders>
          </w:tcPr>
          <w:p w14:paraId="4314DCAE" w14:textId="77777777" w:rsidR="00087EEF" w:rsidRPr="00A3380B" w:rsidRDefault="00377072">
            <w:pPr>
              <w:spacing w:line="259" w:lineRule="auto"/>
              <w:ind w:left="0" w:firstLine="0"/>
              <w:jc w:val="left"/>
            </w:pPr>
            <w:r w:rsidRPr="00A3380B">
              <w:t>40</w:t>
            </w:r>
          </w:p>
        </w:tc>
      </w:tr>
      <w:tr w:rsidR="00087EEF" w:rsidRPr="00A3380B" w14:paraId="25A12CF7"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7330D048" w14:textId="77777777" w:rsidR="00087EEF" w:rsidRPr="00BA74FD" w:rsidRDefault="00377072">
            <w:pPr>
              <w:spacing w:line="259" w:lineRule="auto"/>
              <w:ind w:left="0" w:firstLine="0"/>
              <w:jc w:val="left"/>
              <w:rPr>
                <w:b/>
              </w:rPr>
            </w:pPr>
            <w:r w:rsidRPr="00BA74FD">
              <w:rPr>
                <w:rFonts w:eastAsia="Arial Unicode MS" w:cs="Arial Unicode MS"/>
                <w:b/>
              </w:rPr>
              <w:t>კეფალისებრნი</w:t>
            </w:r>
          </w:p>
        </w:tc>
        <w:tc>
          <w:tcPr>
            <w:tcW w:w="4195" w:type="dxa"/>
            <w:tcBorders>
              <w:top w:val="single" w:sz="4" w:space="0" w:color="000000"/>
              <w:left w:val="nil"/>
              <w:bottom w:val="single" w:sz="4" w:space="0" w:color="000000"/>
              <w:right w:val="single" w:sz="4" w:space="0" w:color="000000"/>
            </w:tcBorders>
          </w:tcPr>
          <w:p w14:paraId="32B35A6F" w14:textId="77777777" w:rsidR="00087EEF" w:rsidRPr="00A3380B" w:rsidRDefault="00087EEF">
            <w:pPr>
              <w:spacing w:after="160" w:line="259" w:lineRule="auto"/>
              <w:ind w:left="0" w:firstLine="0"/>
              <w:jc w:val="left"/>
            </w:pPr>
          </w:p>
        </w:tc>
      </w:tr>
      <w:tr w:rsidR="00087EEF" w:rsidRPr="00A3380B" w14:paraId="12B06F16"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3346D500" w14:textId="77777777" w:rsidR="00087EEF" w:rsidRPr="00A3380B" w:rsidRDefault="00377072">
            <w:pPr>
              <w:spacing w:line="259" w:lineRule="auto"/>
              <w:ind w:left="0" w:firstLine="0"/>
              <w:jc w:val="left"/>
            </w:pPr>
            <w:r w:rsidRPr="00A3380B">
              <w:t>79</w:t>
            </w:r>
          </w:p>
        </w:tc>
        <w:tc>
          <w:tcPr>
            <w:tcW w:w="4890" w:type="dxa"/>
            <w:tcBorders>
              <w:top w:val="single" w:sz="4" w:space="0" w:color="000000"/>
              <w:left w:val="single" w:sz="4" w:space="0" w:color="000000"/>
              <w:bottom w:val="single" w:sz="4" w:space="0" w:color="000000"/>
              <w:right w:val="single" w:sz="4" w:space="0" w:color="000000"/>
            </w:tcBorders>
          </w:tcPr>
          <w:p w14:paraId="3F662F9A" w14:textId="77777777" w:rsidR="00087EEF" w:rsidRPr="00A3380B" w:rsidRDefault="00377072">
            <w:pPr>
              <w:spacing w:line="259" w:lineRule="auto"/>
              <w:ind w:left="0" w:firstLine="0"/>
              <w:jc w:val="left"/>
            </w:pPr>
            <w:r w:rsidRPr="00A3380B">
              <w:rPr>
                <w:rFonts w:eastAsia="Arial Unicode MS" w:cs="Arial Unicode MS"/>
              </w:rPr>
              <w:t>ჩვეულებრივი კეფალი (ლობანი)</w:t>
            </w:r>
          </w:p>
        </w:tc>
        <w:tc>
          <w:tcPr>
            <w:tcW w:w="4195" w:type="dxa"/>
            <w:tcBorders>
              <w:top w:val="single" w:sz="4" w:space="0" w:color="000000"/>
              <w:left w:val="single" w:sz="4" w:space="0" w:color="000000"/>
              <w:bottom w:val="single" w:sz="4" w:space="0" w:color="000000"/>
              <w:right w:val="single" w:sz="4" w:space="0" w:color="000000"/>
            </w:tcBorders>
          </w:tcPr>
          <w:p w14:paraId="4E3CEF2D" w14:textId="77777777" w:rsidR="00087EEF" w:rsidRPr="00A3380B" w:rsidRDefault="00377072">
            <w:pPr>
              <w:spacing w:line="259" w:lineRule="auto"/>
              <w:ind w:left="0" w:firstLine="0"/>
              <w:jc w:val="left"/>
            </w:pPr>
            <w:r w:rsidRPr="00A3380B">
              <w:t>32</w:t>
            </w:r>
          </w:p>
        </w:tc>
      </w:tr>
      <w:tr w:rsidR="00087EEF" w:rsidRPr="00A3380B" w14:paraId="3427E013"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15A25B63" w14:textId="77777777" w:rsidR="00087EEF" w:rsidRPr="00A3380B" w:rsidRDefault="00377072">
            <w:pPr>
              <w:spacing w:line="259" w:lineRule="auto"/>
              <w:ind w:left="0" w:firstLine="0"/>
              <w:jc w:val="left"/>
            </w:pPr>
            <w:r w:rsidRPr="00A3380B">
              <w:t>80</w:t>
            </w:r>
          </w:p>
        </w:tc>
        <w:tc>
          <w:tcPr>
            <w:tcW w:w="4890" w:type="dxa"/>
            <w:tcBorders>
              <w:top w:val="single" w:sz="4" w:space="0" w:color="000000"/>
              <w:left w:val="single" w:sz="4" w:space="0" w:color="000000"/>
              <w:bottom w:val="single" w:sz="4" w:space="0" w:color="000000"/>
              <w:right w:val="single" w:sz="4" w:space="0" w:color="000000"/>
            </w:tcBorders>
          </w:tcPr>
          <w:p w14:paraId="1098A7E1" w14:textId="77777777" w:rsidR="00087EEF" w:rsidRPr="00A3380B" w:rsidRDefault="00377072">
            <w:pPr>
              <w:spacing w:line="259" w:lineRule="auto"/>
              <w:ind w:left="0" w:firstLine="0"/>
              <w:jc w:val="left"/>
            </w:pPr>
            <w:r w:rsidRPr="00A3380B">
              <w:rPr>
                <w:rFonts w:eastAsia="Arial Unicode MS" w:cs="Arial Unicode MS"/>
              </w:rPr>
              <w:t xml:space="preserve"> ოქროსფერი კეფალი </w:t>
            </w:r>
          </w:p>
        </w:tc>
        <w:tc>
          <w:tcPr>
            <w:tcW w:w="4195" w:type="dxa"/>
            <w:tcBorders>
              <w:top w:val="single" w:sz="4" w:space="0" w:color="000000"/>
              <w:left w:val="single" w:sz="4" w:space="0" w:color="000000"/>
              <w:bottom w:val="single" w:sz="4" w:space="0" w:color="000000"/>
              <w:right w:val="single" w:sz="4" w:space="0" w:color="000000"/>
            </w:tcBorders>
          </w:tcPr>
          <w:p w14:paraId="4B6D1E15" w14:textId="77777777" w:rsidR="00087EEF" w:rsidRPr="00A3380B" w:rsidRDefault="00377072">
            <w:pPr>
              <w:spacing w:line="259" w:lineRule="auto"/>
              <w:ind w:left="0" w:firstLine="0"/>
              <w:jc w:val="left"/>
            </w:pPr>
            <w:r w:rsidRPr="00A3380B">
              <w:t>32</w:t>
            </w:r>
          </w:p>
        </w:tc>
      </w:tr>
      <w:tr w:rsidR="00087EEF" w:rsidRPr="00A3380B" w14:paraId="10003AF9"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78CC0793" w14:textId="77777777" w:rsidR="00087EEF" w:rsidRPr="00A3380B" w:rsidRDefault="00377072">
            <w:pPr>
              <w:spacing w:line="259" w:lineRule="auto"/>
              <w:ind w:left="0" w:firstLine="0"/>
              <w:jc w:val="left"/>
            </w:pPr>
            <w:r w:rsidRPr="00A3380B">
              <w:t>81</w:t>
            </w:r>
          </w:p>
        </w:tc>
        <w:tc>
          <w:tcPr>
            <w:tcW w:w="4890" w:type="dxa"/>
            <w:tcBorders>
              <w:top w:val="single" w:sz="4" w:space="0" w:color="000000"/>
              <w:left w:val="single" w:sz="4" w:space="0" w:color="000000"/>
              <w:bottom w:val="single" w:sz="4" w:space="0" w:color="000000"/>
              <w:right w:val="single" w:sz="4" w:space="0" w:color="000000"/>
            </w:tcBorders>
          </w:tcPr>
          <w:p w14:paraId="464B87F7" w14:textId="77777777" w:rsidR="00087EEF" w:rsidRPr="00A3380B" w:rsidRDefault="00377072">
            <w:pPr>
              <w:spacing w:line="259" w:lineRule="auto"/>
              <w:ind w:left="0" w:firstLine="0"/>
              <w:jc w:val="left"/>
            </w:pPr>
            <w:r w:rsidRPr="00A3380B">
              <w:rPr>
                <w:rFonts w:eastAsia="Arial Unicode MS" w:cs="Arial Unicode MS"/>
              </w:rPr>
              <w:t xml:space="preserve">მახვილცხვირა კეფალი </w:t>
            </w:r>
          </w:p>
        </w:tc>
        <w:tc>
          <w:tcPr>
            <w:tcW w:w="4195" w:type="dxa"/>
            <w:tcBorders>
              <w:top w:val="single" w:sz="4" w:space="0" w:color="000000"/>
              <w:left w:val="single" w:sz="4" w:space="0" w:color="000000"/>
              <w:bottom w:val="single" w:sz="4" w:space="0" w:color="000000"/>
              <w:right w:val="single" w:sz="4" w:space="0" w:color="000000"/>
            </w:tcBorders>
          </w:tcPr>
          <w:p w14:paraId="5AABE86B" w14:textId="77777777" w:rsidR="00087EEF" w:rsidRPr="00A3380B" w:rsidRDefault="00377072">
            <w:pPr>
              <w:spacing w:line="259" w:lineRule="auto"/>
              <w:ind w:left="0" w:firstLine="0"/>
              <w:jc w:val="left"/>
            </w:pPr>
            <w:r w:rsidRPr="00A3380B">
              <w:t>32</w:t>
            </w:r>
          </w:p>
        </w:tc>
      </w:tr>
      <w:tr w:rsidR="00087EEF" w:rsidRPr="00A3380B" w14:paraId="21C2B62D"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73E31DB9" w14:textId="77777777" w:rsidR="00087EEF" w:rsidRPr="00A3380B" w:rsidRDefault="00377072">
            <w:pPr>
              <w:spacing w:line="259" w:lineRule="auto"/>
              <w:ind w:left="0" w:firstLine="0"/>
              <w:jc w:val="left"/>
            </w:pPr>
            <w:r w:rsidRPr="00A3380B">
              <w:t>82</w:t>
            </w:r>
          </w:p>
        </w:tc>
        <w:tc>
          <w:tcPr>
            <w:tcW w:w="4890" w:type="dxa"/>
            <w:tcBorders>
              <w:top w:val="single" w:sz="4" w:space="0" w:color="000000"/>
              <w:left w:val="single" w:sz="4" w:space="0" w:color="000000"/>
              <w:bottom w:val="single" w:sz="4" w:space="0" w:color="000000"/>
              <w:right w:val="single" w:sz="4" w:space="0" w:color="000000"/>
            </w:tcBorders>
          </w:tcPr>
          <w:p w14:paraId="6AF8360B" w14:textId="77777777" w:rsidR="00087EEF" w:rsidRPr="00A3380B" w:rsidRDefault="00377072">
            <w:pPr>
              <w:spacing w:line="259" w:lineRule="auto"/>
              <w:ind w:left="0" w:firstLine="0"/>
              <w:jc w:val="left"/>
            </w:pPr>
            <w:r w:rsidRPr="00A3380B">
              <w:rPr>
                <w:rFonts w:eastAsia="Arial Unicode MS" w:cs="Arial Unicode MS"/>
              </w:rPr>
              <w:t xml:space="preserve"> ელინგასი</w:t>
            </w:r>
          </w:p>
        </w:tc>
        <w:tc>
          <w:tcPr>
            <w:tcW w:w="4195" w:type="dxa"/>
            <w:tcBorders>
              <w:top w:val="single" w:sz="4" w:space="0" w:color="000000"/>
              <w:left w:val="single" w:sz="4" w:space="0" w:color="000000"/>
              <w:bottom w:val="single" w:sz="4" w:space="0" w:color="000000"/>
              <w:right w:val="single" w:sz="4" w:space="0" w:color="000000"/>
            </w:tcBorders>
          </w:tcPr>
          <w:p w14:paraId="4F3E3D4E" w14:textId="77777777" w:rsidR="00087EEF" w:rsidRPr="00A3380B" w:rsidRDefault="00377072">
            <w:pPr>
              <w:spacing w:line="259" w:lineRule="auto"/>
              <w:ind w:left="0" w:firstLine="0"/>
              <w:jc w:val="left"/>
            </w:pPr>
            <w:r w:rsidRPr="00A3380B">
              <w:t>32</w:t>
            </w:r>
          </w:p>
        </w:tc>
      </w:tr>
      <w:tr w:rsidR="00087EEF" w:rsidRPr="00A3380B" w14:paraId="68F96B96"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45D391D9" w14:textId="77777777" w:rsidR="00087EEF" w:rsidRPr="00BA74FD" w:rsidRDefault="00377072">
            <w:pPr>
              <w:spacing w:line="259" w:lineRule="auto"/>
              <w:ind w:left="0" w:firstLine="0"/>
              <w:jc w:val="left"/>
              <w:rPr>
                <w:b/>
              </w:rPr>
            </w:pPr>
            <w:r w:rsidRPr="00BA74FD">
              <w:rPr>
                <w:rFonts w:eastAsia="Arial Unicode MS" w:cs="Arial Unicode MS"/>
                <w:b/>
              </w:rPr>
              <w:t>ზღვის ენისებრნი</w:t>
            </w:r>
          </w:p>
        </w:tc>
        <w:tc>
          <w:tcPr>
            <w:tcW w:w="4195" w:type="dxa"/>
            <w:tcBorders>
              <w:top w:val="single" w:sz="4" w:space="0" w:color="000000"/>
              <w:left w:val="nil"/>
              <w:bottom w:val="single" w:sz="4" w:space="0" w:color="000000"/>
              <w:right w:val="single" w:sz="4" w:space="0" w:color="000000"/>
            </w:tcBorders>
          </w:tcPr>
          <w:p w14:paraId="608EFFD5" w14:textId="77777777" w:rsidR="00087EEF" w:rsidRPr="00A3380B" w:rsidRDefault="00087EEF">
            <w:pPr>
              <w:spacing w:after="160" w:line="259" w:lineRule="auto"/>
              <w:ind w:left="0" w:firstLine="0"/>
              <w:jc w:val="left"/>
            </w:pPr>
          </w:p>
        </w:tc>
      </w:tr>
      <w:tr w:rsidR="00087EEF" w:rsidRPr="00A3380B" w14:paraId="3A26C806"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43A15832" w14:textId="77777777" w:rsidR="00087EEF" w:rsidRPr="00A3380B" w:rsidRDefault="00377072">
            <w:pPr>
              <w:spacing w:line="259" w:lineRule="auto"/>
              <w:ind w:left="0" w:firstLine="0"/>
              <w:jc w:val="left"/>
            </w:pPr>
            <w:r w:rsidRPr="00A3380B">
              <w:t>83</w:t>
            </w:r>
          </w:p>
        </w:tc>
        <w:tc>
          <w:tcPr>
            <w:tcW w:w="4890" w:type="dxa"/>
            <w:tcBorders>
              <w:top w:val="single" w:sz="4" w:space="0" w:color="000000"/>
              <w:left w:val="single" w:sz="4" w:space="0" w:color="000000"/>
              <w:bottom w:val="single" w:sz="4" w:space="0" w:color="000000"/>
              <w:right w:val="single" w:sz="4" w:space="0" w:color="000000"/>
            </w:tcBorders>
          </w:tcPr>
          <w:p w14:paraId="1FC155ED" w14:textId="77777777" w:rsidR="00087EEF" w:rsidRPr="00A3380B" w:rsidRDefault="00377072">
            <w:pPr>
              <w:spacing w:line="259" w:lineRule="auto"/>
              <w:ind w:left="0" w:firstLine="0"/>
              <w:jc w:val="left"/>
            </w:pPr>
            <w:r w:rsidRPr="00A3380B">
              <w:rPr>
                <w:rFonts w:eastAsia="Arial Unicode MS" w:cs="Arial Unicode MS"/>
              </w:rPr>
              <w:t xml:space="preserve">ზღვის ენა </w:t>
            </w:r>
          </w:p>
        </w:tc>
        <w:tc>
          <w:tcPr>
            <w:tcW w:w="4195" w:type="dxa"/>
            <w:tcBorders>
              <w:top w:val="single" w:sz="4" w:space="0" w:color="000000"/>
              <w:left w:val="single" w:sz="4" w:space="0" w:color="000000"/>
              <w:bottom w:val="single" w:sz="4" w:space="0" w:color="000000"/>
              <w:right w:val="single" w:sz="4" w:space="0" w:color="000000"/>
            </w:tcBorders>
          </w:tcPr>
          <w:p w14:paraId="570A1DD1" w14:textId="77777777" w:rsidR="00087EEF" w:rsidRPr="00A3380B" w:rsidRDefault="00377072">
            <w:pPr>
              <w:spacing w:line="259" w:lineRule="auto"/>
              <w:ind w:left="0" w:firstLine="0"/>
              <w:jc w:val="left"/>
            </w:pPr>
            <w:r w:rsidRPr="00A3380B">
              <w:t>19,1</w:t>
            </w:r>
          </w:p>
        </w:tc>
      </w:tr>
      <w:tr w:rsidR="00087EEF" w:rsidRPr="00A3380B" w14:paraId="335067B1"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7CD453A3" w14:textId="77777777" w:rsidR="00087EEF" w:rsidRPr="00BA74FD" w:rsidRDefault="00377072">
            <w:pPr>
              <w:spacing w:line="259" w:lineRule="auto"/>
              <w:ind w:left="0" w:firstLine="0"/>
              <w:jc w:val="left"/>
              <w:rPr>
                <w:b/>
              </w:rPr>
            </w:pPr>
            <w:r w:rsidRPr="00BA74FD">
              <w:rPr>
                <w:rFonts w:eastAsia="Arial Unicode MS" w:cs="Arial Unicode MS"/>
                <w:b/>
              </w:rPr>
              <w:t>კალკანისებრნი</w:t>
            </w:r>
          </w:p>
        </w:tc>
        <w:tc>
          <w:tcPr>
            <w:tcW w:w="4195" w:type="dxa"/>
            <w:tcBorders>
              <w:top w:val="single" w:sz="4" w:space="0" w:color="000000"/>
              <w:left w:val="nil"/>
              <w:bottom w:val="single" w:sz="4" w:space="0" w:color="000000"/>
              <w:right w:val="single" w:sz="4" w:space="0" w:color="000000"/>
            </w:tcBorders>
          </w:tcPr>
          <w:p w14:paraId="78997CA9" w14:textId="77777777" w:rsidR="00087EEF" w:rsidRPr="00A3380B" w:rsidRDefault="00087EEF">
            <w:pPr>
              <w:spacing w:after="160" w:line="259" w:lineRule="auto"/>
              <w:ind w:left="0" w:firstLine="0"/>
              <w:jc w:val="left"/>
            </w:pPr>
          </w:p>
        </w:tc>
      </w:tr>
      <w:tr w:rsidR="00087EEF" w:rsidRPr="00A3380B" w14:paraId="423015AA"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2EA6B45D" w14:textId="77777777" w:rsidR="00087EEF" w:rsidRPr="00A3380B" w:rsidRDefault="00377072">
            <w:pPr>
              <w:spacing w:line="259" w:lineRule="auto"/>
              <w:ind w:left="0" w:firstLine="0"/>
              <w:jc w:val="left"/>
            </w:pPr>
            <w:r w:rsidRPr="00A3380B">
              <w:t>84</w:t>
            </w:r>
          </w:p>
        </w:tc>
        <w:tc>
          <w:tcPr>
            <w:tcW w:w="4890" w:type="dxa"/>
            <w:tcBorders>
              <w:top w:val="single" w:sz="4" w:space="0" w:color="000000"/>
              <w:left w:val="single" w:sz="4" w:space="0" w:color="000000"/>
              <w:bottom w:val="single" w:sz="4" w:space="0" w:color="000000"/>
              <w:right w:val="single" w:sz="4" w:space="0" w:color="000000"/>
            </w:tcBorders>
          </w:tcPr>
          <w:p w14:paraId="4C621D11" w14:textId="77777777" w:rsidR="00087EEF" w:rsidRPr="00A3380B" w:rsidRDefault="00377072">
            <w:pPr>
              <w:spacing w:line="259" w:lineRule="auto"/>
              <w:ind w:left="0" w:firstLine="0"/>
              <w:jc w:val="left"/>
            </w:pPr>
            <w:r w:rsidRPr="00A3380B">
              <w:rPr>
                <w:rFonts w:eastAsia="Arial Unicode MS" w:cs="Arial Unicode MS"/>
              </w:rPr>
              <w:t xml:space="preserve">შავი ზღვის კალკანი </w:t>
            </w:r>
          </w:p>
        </w:tc>
        <w:tc>
          <w:tcPr>
            <w:tcW w:w="4195" w:type="dxa"/>
            <w:tcBorders>
              <w:top w:val="single" w:sz="4" w:space="0" w:color="000000"/>
              <w:left w:val="single" w:sz="4" w:space="0" w:color="000000"/>
              <w:bottom w:val="single" w:sz="4" w:space="0" w:color="000000"/>
              <w:right w:val="single" w:sz="4" w:space="0" w:color="000000"/>
            </w:tcBorders>
          </w:tcPr>
          <w:p w14:paraId="6B01E160" w14:textId="77777777" w:rsidR="00087EEF" w:rsidRPr="00A3380B" w:rsidRDefault="00377072">
            <w:pPr>
              <w:spacing w:line="259" w:lineRule="auto"/>
              <w:ind w:left="0" w:firstLine="0"/>
              <w:jc w:val="left"/>
            </w:pPr>
            <w:r w:rsidRPr="00A3380B">
              <w:t>142</w:t>
            </w:r>
          </w:p>
        </w:tc>
      </w:tr>
      <w:tr w:rsidR="00087EEF" w:rsidRPr="00A3380B" w14:paraId="5039EFCE"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49BBE2EA" w14:textId="77777777" w:rsidR="00087EEF" w:rsidRPr="00BA74FD" w:rsidRDefault="00377072">
            <w:pPr>
              <w:spacing w:line="259" w:lineRule="auto"/>
              <w:ind w:left="0" w:firstLine="0"/>
              <w:jc w:val="left"/>
              <w:rPr>
                <w:b/>
              </w:rPr>
            </w:pPr>
            <w:r w:rsidRPr="00BA74FD">
              <w:rPr>
                <w:rFonts w:eastAsia="Arial Unicode MS" w:cs="Arial Unicode MS"/>
                <w:b/>
              </w:rPr>
              <w:lastRenderedPageBreak/>
              <w:t>კამბალასებრნი</w:t>
            </w:r>
          </w:p>
        </w:tc>
        <w:tc>
          <w:tcPr>
            <w:tcW w:w="4195" w:type="dxa"/>
            <w:tcBorders>
              <w:top w:val="single" w:sz="4" w:space="0" w:color="000000"/>
              <w:left w:val="nil"/>
              <w:bottom w:val="single" w:sz="4" w:space="0" w:color="000000"/>
              <w:right w:val="single" w:sz="4" w:space="0" w:color="000000"/>
            </w:tcBorders>
          </w:tcPr>
          <w:p w14:paraId="47FD01C6" w14:textId="77777777" w:rsidR="00087EEF" w:rsidRPr="00A3380B" w:rsidRDefault="00087EEF">
            <w:pPr>
              <w:spacing w:after="160" w:line="259" w:lineRule="auto"/>
              <w:ind w:left="0" w:firstLine="0"/>
              <w:jc w:val="left"/>
            </w:pPr>
          </w:p>
        </w:tc>
      </w:tr>
      <w:tr w:rsidR="00087EEF" w:rsidRPr="00A3380B" w14:paraId="1E4616BD"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9B19ABC" w14:textId="77777777" w:rsidR="00087EEF" w:rsidRPr="00A3380B" w:rsidRDefault="00377072">
            <w:pPr>
              <w:spacing w:line="259" w:lineRule="auto"/>
              <w:ind w:left="0" w:firstLine="0"/>
              <w:jc w:val="left"/>
            </w:pPr>
            <w:r w:rsidRPr="00A3380B">
              <w:t>85</w:t>
            </w:r>
          </w:p>
        </w:tc>
        <w:tc>
          <w:tcPr>
            <w:tcW w:w="4890" w:type="dxa"/>
            <w:tcBorders>
              <w:top w:val="single" w:sz="4" w:space="0" w:color="000000"/>
              <w:left w:val="single" w:sz="4" w:space="0" w:color="000000"/>
              <w:bottom w:val="single" w:sz="4" w:space="0" w:color="000000"/>
              <w:right w:val="single" w:sz="4" w:space="0" w:color="000000"/>
            </w:tcBorders>
          </w:tcPr>
          <w:p w14:paraId="0D8A0387" w14:textId="77777777" w:rsidR="00087EEF" w:rsidRPr="00A3380B" w:rsidRDefault="00377072">
            <w:pPr>
              <w:spacing w:line="259" w:lineRule="auto"/>
              <w:ind w:left="0" w:firstLine="0"/>
              <w:jc w:val="left"/>
            </w:pPr>
            <w:r w:rsidRPr="00A3380B">
              <w:rPr>
                <w:rFonts w:eastAsia="Arial Unicode MS" w:cs="Arial Unicode MS"/>
              </w:rPr>
              <w:t xml:space="preserve">მდინარის კამბალა (გლოსა) </w:t>
            </w:r>
          </w:p>
        </w:tc>
        <w:tc>
          <w:tcPr>
            <w:tcW w:w="4195" w:type="dxa"/>
            <w:tcBorders>
              <w:top w:val="single" w:sz="4" w:space="0" w:color="000000"/>
              <w:left w:val="single" w:sz="4" w:space="0" w:color="000000"/>
              <w:bottom w:val="single" w:sz="4" w:space="0" w:color="000000"/>
              <w:right w:val="single" w:sz="4" w:space="0" w:color="000000"/>
            </w:tcBorders>
          </w:tcPr>
          <w:p w14:paraId="02B614BC" w14:textId="77777777" w:rsidR="00087EEF" w:rsidRPr="00A3380B" w:rsidRDefault="00377072">
            <w:pPr>
              <w:spacing w:line="259" w:lineRule="auto"/>
              <w:ind w:left="0" w:firstLine="0"/>
              <w:jc w:val="left"/>
            </w:pPr>
            <w:r w:rsidRPr="00A3380B">
              <w:t>38,2</w:t>
            </w:r>
          </w:p>
        </w:tc>
      </w:tr>
      <w:tr w:rsidR="00087EEF" w:rsidRPr="00A3380B" w14:paraId="38DADE94"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01E30B1C" w14:textId="77777777" w:rsidR="00087EEF" w:rsidRPr="00A3380B" w:rsidRDefault="00377072">
            <w:pPr>
              <w:spacing w:line="259" w:lineRule="auto"/>
              <w:ind w:left="0" w:firstLine="0"/>
              <w:jc w:val="left"/>
            </w:pPr>
            <w:r w:rsidRPr="00A3380B">
              <w:t>86</w:t>
            </w:r>
          </w:p>
        </w:tc>
        <w:tc>
          <w:tcPr>
            <w:tcW w:w="4890" w:type="dxa"/>
            <w:tcBorders>
              <w:top w:val="single" w:sz="4" w:space="0" w:color="000000"/>
              <w:left w:val="single" w:sz="4" w:space="0" w:color="000000"/>
              <w:bottom w:val="single" w:sz="4" w:space="0" w:color="000000"/>
              <w:right w:val="single" w:sz="4" w:space="0" w:color="000000"/>
            </w:tcBorders>
          </w:tcPr>
          <w:p w14:paraId="7E2DEF5C" w14:textId="77777777" w:rsidR="00087EEF" w:rsidRPr="00A3380B" w:rsidRDefault="00377072">
            <w:pPr>
              <w:spacing w:line="259" w:lineRule="auto"/>
              <w:ind w:left="0" w:firstLine="0"/>
              <w:jc w:val="left"/>
            </w:pPr>
            <w:r w:rsidRPr="00A3380B">
              <w:rPr>
                <w:rFonts w:eastAsia="Arial Unicode MS" w:cs="Arial Unicode MS"/>
              </w:rPr>
              <w:t xml:space="preserve">მდინარის კიბო </w:t>
            </w:r>
          </w:p>
        </w:tc>
        <w:tc>
          <w:tcPr>
            <w:tcW w:w="4195" w:type="dxa"/>
            <w:tcBorders>
              <w:top w:val="single" w:sz="4" w:space="0" w:color="000000"/>
              <w:left w:val="single" w:sz="4" w:space="0" w:color="000000"/>
              <w:bottom w:val="single" w:sz="4" w:space="0" w:color="000000"/>
              <w:right w:val="single" w:sz="4" w:space="0" w:color="000000"/>
            </w:tcBorders>
          </w:tcPr>
          <w:p w14:paraId="4344937C" w14:textId="77777777" w:rsidR="00087EEF" w:rsidRPr="00A3380B" w:rsidRDefault="00377072">
            <w:pPr>
              <w:spacing w:line="259" w:lineRule="auto"/>
              <w:ind w:left="0" w:firstLine="0"/>
              <w:jc w:val="left"/>
            </w:pPr>
            <w:r w:rsidRPr="00A3380B">
              <w:t>70</w:t>
            </w:r>
          </w:p>
        </w:tc>
      </w:tr>
      <w:tr w:rsidR="00087EEF" w:rsidRPr="00A3380B" w14:paraId="0DCCD8D4"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3F99A823" w14:textId="77777777" w:rsidR="00087EEF" w:rsidRPr="00A3380B" w:rsidRDefault="00377072">
            <w:pPr>
              <w:spacing w:line="259" w:lineRule="auto"/>
              <w:ind w:left="0" w:firstLine="0"/>
              <w:jc w:val="left"/>
            </w:pPr>
            <w:r w:rsidRPr="00A3380B">
              <w:t>87</w:t>
            </w:r>
          </w:p>
        </w:tc>
        <w:tc>
          <w:tcPr>
            <w:tcW w:w="4890" w:type="dxa"/>
            <w:tcBorders>
              <w:top w:val="single" w:sz="4" w:space="0" w:color="000000"/>
              <w:left w:val="single" w:sz="4" w:space="0" w:color="000000"/>
              <w:bottom w:val="single" w:sz="4" w:space="0" w:color="000000"/>
              <w:right w:val="single" w:sz="4" w:space="0" w:color="000000"/>
            </w:tcBorders>
          </w:tcPr>
          <w:p w14:paraId="04D40E6D" w14:textId="77777777" w:rsidR="00087EEF" w:rsidRPr="00A3380B" w:rsidRDefault="00377072">
            <w:pPr>
              <w:spacing w:line="259" w:lineRule="auto"/>
              <w:ind w:left="0" w:firstLine="0"/>
              <w:jc w:val="left"/>
            </w:pPr>
            <w:r w:rsidRPr="00A3380B">
              <w:rPr>
                <w:rFonts w:eastAsia="Arial Unicode MS" w:cs="Arial Unicode MS"/>
              </w:rPr>
              <w:t>ღაპანი</w:t>
            </w:r>
          </w:p>
        </w:tc>
        <w:tc>
          <w:tcPr>
            <w:tcW w:w="4195" w:type="dxa"/>
            <w:tcBorders>
              <w:top w:val="single" w:sz="4" w:space="0" w:color="000000"/>
              <w:left w:val="single" w:sz="4" w:space="0" w:color="000000"/>
              <w:bottom w:val="single" w:sz="4" w:space="0" w:color="000000"/>
              <w:right w:val="single" w:sz="4" w:space="0" w:color="000000"/>
            </w:tcBorders>
          </w:tcPr>
          <w:p w14:paraId="563A188E" w14:textId="77777777" w:rsidR="00087EEF" w:rsidRPr="00A3380B" w:rsidRDefault="00377072">
            <w:pPr>
              <w:spacing w:line="259" w:lineRule="auto"/>
              <w:ind w:left="0" w:firstLine="0"/>
              <w:jc w:val="left"/>
            </w:pPr>
            <w:r w:rsidRPr="00A3380B">
              <w:t>21,2</w:t>
            </w:r>
          </w:p>
        </w:tc>
      </w:tr>
      <w:tr w:rsidR="00087EEF" w:rsidRPr="00A3380B" w14:paraId="3725F0BC"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06A6FD4F" w14:textId="77777777" w:rsidR="00087EEF" w:rsidRPr="00A3380B" w:rsidRDefault="00377072">
            <w:pPr>
              <w:spacing w:line="259" w:lineRule="auto"/>
              <w:ind w:left="0" w:firstLine="0"/>
              <w:jc w:val="left"/>
            </w:pPr>
            <w:r w:rsidRPr="00A3380B">
              <w:t>88</w:t>
            </w:r>
          </w:p>
        </w:tc>
        <w:tc>
          <w:tcPr>
            <w:tcW w:w="4890" w:type="dxa"/>
            <w:tcBorders>
              <w:top w:val="single" w:sz="4" w:space="0" w:color="000000"/>
              <w:left w:val="single" w:sz="4" w:space="0" w:color="000000"/>
              <w:bottom w:val="single" w:sz="4" w:space="0" w:color="000000"/>
              <w:right w:val="single" w:sz="4" w:space="0" w:color="000000"/>
            </w:tcBorders>
          </w:tcPr>
          <w:p w14:paraId="4F506D54" w14:textId="77777777" w:rsidR="00087EEF" w:rsidRPr="00A3380B" w:rsidRDefault="00377072">
            <w:pPr>
              <w:spacing w:line="259" w:lineRule="auto"/>
              <w:ind w:left="0" w:firstLine="0"/>
              <w:jc w:val="left"/>
            </w:pPr>
            <w:r w:rsidRPr="00A3380B">
              <w:rPr>
                <w:rFonts w:eastAsia="Arial Unicode MS" w:cs="Arial Unicode MS"/>
              </w:rPr>
              <w:t>მიდია და სხვა ორსაგდულიანი მოლუსკები</w:t>
            </w:r>
          </w:p>
        </w:tc>
        <w:tc>
          <w:tcPr>
            <w:tcW w:w="4195" w:type="dxa"/>
            <w:tcBorders>
              <w:top w:val="single" w:sz="4" w:space="0" w:color="000000"/>
              <w:left w:val="single" w:sz="4" w:space="0" w:color="000000"/>
              <w:bottom w:val="single" w:sz="4" w:space="0" w:color="000000"/>
              <w:right w:val="single" w:sz="4" w:space="0" w:color="000000"/>
            </w:tcBorders>
          </w:tcPr>
          <w:p w14:paraId="5B7F211B" w14:textId="77777777" w:rsidR="00087EEF" w:rsidRPr="00A3380B" w:rsidRDefault="00377072">
            <w:pPr>
              <w:spacing w:line="259" w:lineRule="auto"/>
              <w:ind w:left="0" w:firstLine="0"/>
              <w:jc w:val="left"/>
            </w:pPr>
            <w:r w:rsidRPr="00A3380B">
              <w:t>28,9</w:t>
            </w:r>
          </w:p>
        </w:tc>
      </w:tr>
      <w:tr w:rsidR="00087EEF" w:rsidRPr="00A3380B" w14:paraId="7A514B97"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459133AA" w14:textId="77777777" w:rsidR="00087EEF" w:rsidRPr="00A3380B" w:rsidRDefault="00377072">
            <w:pPr>
              <w:spacing w:line="259" w:lineRule="auto"/>
              <w:ind w:left="0" w:firstLine="0"/>
              <w:jc w:val="left"/>
            </w:pPr>
            <w:r w:rsidRPr="00A3380B">
              <w:t>89</w:t>
            </w:r>
          </w:p>
        </w:tc>
        <w:tc>
          <w:tcPr>
            <w:tcW w:w="4890" w:type="dxa"/>
            <w:tcBorders>
              <w:top w:val="single" w:sz="4" w:space="0" w:color="000000"/>
              <w:left w:val="single" w:sz="4" w:space="0" w:color="000000"/>
              <w:bottom w:val="single" w:sz="4" w:space="0" w:color="000000"/>
              <w:right w:val="single" w:sz="4" w:space="0" w:color="000000"/>
            </w:tcBorders>
          </w:tcPr>
          <w:p w14:paraId="6E77D2A7" w14:textId="77777777" w:rsidR="00087EEF" w:rsidRPr="00A3380B" w:rsidRDefault="00377072">
            <w:pPr>
              <w:spacing w:line="259" w:lineRule="auto"/>
              <w:ind w:left="0" w:firstLine="0"/>
              <w:jc w:val="left"/>
            </w:pPr>
            <w:r w:rsidRPr="00A3380B">
              <w:rPr>
                <w:rFonts w:eastAsia="Arial Unicode MS" w:cs="Arial Unicode MS"/>
              </w:rPr>
              <w:t>გარნელი (კრევერები) და სხვა ათფეხიანი კიბორჩხალები</w:t>
            </w:r>
          </w:p>
        </w:tc>
        <w:tc>
          <w:tcPr>
            <w:tcW w:w="4195" w:type="dxa"/>
            <w:tcBorders>
              <w:top w:val="single" w:sz="4" w:space="0" w:color="000000"/>
              <w:left w:val="single" w:sz="4" w:space="0" w:color="000000"/>
              <w:bottom w:val="single" w:sz="4" w:space="0" w:color="000000"/>
              <w:right w:val="single" w:sz="4" w:space="0" w:color="000000"/>
            </w:tcBorders>
          </w:tcPr>
          <w:p w14:paraId="05D93EF7" w14:textId="77777777" w:rsidR="00087EEF" w:rsidRPr="00A3380B" w:rsidRDefault="00377072">
            <w:pPr>
              <w:spacing w:line="259" w:lineRule="auto"/>
              <w:ind w:left="0" w:firstLine="0"/>
              <w:jc w:val="left"/>
            </w:pPr>
            <w:r w:rsidRPr="00A3380B">
              <w:t>25</w:t>
            </w:r>
          </w:p>
        </w:tc>
      </w:tr>
      <w:tr w:rsidR="00087EEF" w:rsidRPr="00A3380B" w14:paraId="1985BC4F" w14:textId="77777777" w:rsidTr="007D6A44">
        <w:trPr>
          <w:trHeight w:val="247"/>
        </w:trPr>
        <w:tc>
          <w:tcPr>
            <w:tcW w:w="5490" w:type="dxa"/>
            <w:gridSpan w:val="2"/>
            <w:tcBorders>
              <w:top w:val="single" w:sz="4" w:space="0" w:color="000000"/>
              <w:left w:val="single" w:sz="4" w:space="0" w:color="000000"/>
              <w:bottom w:val="single" w:sz="4" w:space="0" w:color="000000"/>
              <w:right w:val="nil"/>
            </w:tcBorders>
          </w:tcPr>
          <w:p w14:paraId="1BCDD319" w14:textId="77777777" w:rsidR="00087EEF" w:rsidRPr="00BA74FD" w:rsidRDefault="00377072">
            <w:pPr>
              <w:spacing w:line="259" w:lineRule="auto"/>
              <w:ind w:left="0" w:firstLine="0"/>
              <w:jc w:val="left"/>
              <w:rPr>
                <w:b/>
              </w:rPr>
            </w:pPr>
            <w:r w:rsidRPr="00BA74FD">
              <w:rPr>
                <w:rFonts w:eastAsia="Arial Unicode MS" w:cs="Arial Unicode MS"/>
                <w:b/>
              </w:rPr>
              <w:t>სხვა თევზები და ჰიდრობიონტები</w:t>
            </w:r>
          </w:p>
        </w:tc>
        <w:tc>
          <w:tcPr>
            <w:tcW w:w="4195" w:type="dxa"/>
            <w:tcBorders>
              <w:top w:val="single" w:sz="4" w:space="0" w:color="000000"/>
              <w:left w:val="nil"/>
              <w:bottom w:val="single" w:sz="4" w:space="0" w:color="000000"/>
              <w:right w:val="single" w:sz="4" w:space="0" w:color="000000"/>
            </w:tcBorders>
          </w:tcPr>
          <w:p w14:paraId="422827A5" w14:textId="77777777" w:rsidR="00087EEF" w:rsidRPr="00A3380B" w:rsidRDefault="00087EEF">
            <w:pPr>
              <w:spacing w:after="160" w:line="259" w:lineRule="auto"/>
              <w:ind w:left="0" w:firstLine="0"/>
              <w:jc w:val="left"/>
            </w:pPr>
          </w:p>
        </w:tc>
      </w:tr>
      <w:tr w:rsidR="00087EEF" w:rsidRPr="00A3380B" w14:paraId="688BC4CD"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3A95F499" w14:textId="77777777" w:rsidR="00087EEF" w:rsidRPr="00A3380B" w:rsidRDefault="00377072">
            <w:pPr>
              <w:spacing w:line="259" w:lineRule="auto"/>
              <w:ind w:left="0" w:firstLine="0"/>
              <w:jc w:val="left"/>
            </w:pPr>
            <w:r w:rsidRPr="00A3380B">
              <w:t>90</w:t>
            </w:r>
          </w:p>
        </w:tc>
        <w:tc>
          <w:tcPr>
            <w:tcW w:w="4890" w:type="dxa"/>
            <w:tcBorders>
              <w:top w:val="single" w:sz="4" w:space="0" w:color="000000"/>
              <w:left w:val="single" w:sz="4" w:space="0" w:color="000000"/>
              <w:bottom w:val="single" w:sz="4" w:space="0" w:color="000000"/>
              <w:right w:val="single" w:sz="4" w:space="0" w:color="000000"/>
            </w:tcBorders>
          </w:tcPr>
          <w:p w14:paraId="25D55984" w14:textId="77777777" w:rsidR="00087EEF" w:rsidRPr="00A3380B" w:rsidRDefault="00377072">
            <w:pPr>
              <w:spacing w:line="259" w:lineRule="auto"/>
              <w:ind w:left="0" w:firstLine="0"/>
              <w:jc w:val="left"/>
            </w:pPr>
            <w:r w:rsidRPr="00A3380B">
              <w:rPr>
                <w:rFonts w:eastAsia="Arial Unicode MS" w:cs="Arial Unicode MS"/>
              </w:rPr>
              <w:t xml:space="preserve"> სხვა თევზები და ჰიდრობიონტები</w:t>
            </w:r>
          </w:p>
        </w:tc>
        <w:tc>
          <w:tcPr>
            <w:tcW w:w="4195" w:type="dxa"/>
            <w:tcBorders>
              <w:top w:val="single" w:sz="4" w:space="0" w:color="000000"/>
              <w:left w:val="single" w:sz="4" w:space="0" w:color="000000"/>
              <w:bottom w:val="single" w:sz="4" w:space="0" w:color="000000"/>
              <w:right w:val="single" w:sz="4" w:space="0" w:color="000000"/>
            </w:tcBorders>
          </w:tcPr>
          <w:p w14:paraId="04D7DED2" w14:textId="77777777" w:rsidR="00087EEF" w:rsidRPr="00A3380B" w:rsidRDefault="00377072">
            <w:pPr>
              <w:spacing w:line="259" w:lineRule="auto"/>
              <w:ind w:left="0" w:firstLine="0"/>
              <w:jc w:val="left"/>
            </w:pPr>
            <w:r w:rsidRPr="00A3380B">
              <w:t>12,5</w:t>
            </w:r>
          </w:p>
        </w:tc>
      </w:tr>
      <w:tr w:rsidR="00087EEF" w:rsidRPr="00A3380B" w14:paraId="3BAEE0F4"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5509D43F" w14:textId="77777777" w:rsidR="00087EEF" w:rsidRPr="00A3380B" w:rsidRDefault="00377072">
            <w:pPr>
              <w:spacing w:line="259" w:lineRule="auto"/>
              <w:ind w:left="0" w:firstLine="0"/>
              <w:jc w:val="left"/>
            </w:pPr>
            <w:r w:rsidRPr="00A3380B">
              <w:t>91</w:t>
            </w:r>
          </w:p>
        </w:tc>
        <w:tc>
          <w:tcPr>
            <w:tcW w:w="4890" w:type="dxa"/>
            <w:tcBorders>
              <w:top w:val="single" w:sz="4" w:space="0" w:color="000000"/>
              <w:left w:val="single" w:sz="4" w:space="0" w:color="000000"/>
              <w:bottom w:val="single" w:sz="4" w:space="0" w:color="000000"/>
              <w:right w:val="single" w:sz="4" w:space="0" w:color="000000"/>
            </w:tcBorders>
          </w:tcPr>
          <w:p w14:paraId="752064AD" w14:textId="77777777" w:rsidR="00087EEF" w:rsidRPr="00A3380B" w:rsidRDefault="00377072">
            <w:pPr>
              <w:spacing w:line="259" w:lineRule="auto"/>
              <w:ind w:left="0" w:firstLine="0"/>
              <w:jc w:val="left"/>
            </w:pPr>
            <w:r w:rsidRPr="00A3380B">
              <w:rPr>
                <w:rFonts w:eastAsia="Arial Unicode MS" w:cs="Arial Unicode MS"/>
              </w:rPr>
              <w:t xml:space="preserve"> წყალმცენარეები</w:t>
            </w:r>
          </w:p>
        </w:tc>
        <w:tc>
          <w:tcPr>
            <w:tcW w:w="4195" w:type="dxa"/>
            <w:tcBorders>
              <w:top w:val="single" w:sz="4" w:space="0" w:color="000000"/>
              <w:left w:val="single" w:sz="4" w:space="0" w:color="000000"/>
              <w:bottom w:val="single" w:sz="4" w:space="0" w:color="000000"/>
              <w:right w:val="single" w:sz="4" w:space="0" w:color="000000"/>
            </w:tcBorders>
          </w:tcPr>
          <w:p w14:paraId="76C34159" w14:textId="77777777" w:rsidR="00087EEF" w:rsidRPr="00A3380B" w:rsidRDefault="00377072">
            <w:pPr>
              <w:spacing w:line="259" w:lineRule="auto"/>
              <w:ind w:left="0" w:firstLine="0"/>
              <w:jc w:val="left"/>
            </w:pPr>
            <w:r w:rsidRPr="00A3380B">
              <w:t>0,50</w:t>
            </w:r>
          </w:p>
        </w:tc>
      </w:tr>
      <w:tr w:rsidR="00087EEF" w:rsidRPr="00A3380B" w14:paraId="111EBCE2" w14:textId="77777777" w:rsidTr="007D6A44">
        <w:trPr>
          <w:trHeight w:val="247"/>
        </w:trPr>
        <w:tc>
          <w:tcPr>
            <w:tcW w:w="5490" w:type="dxa"/>
            <w:gridSpan w:val="2"/>
            <w:tcBorders>
              <w:top w:val="single" w:sz="4" w:space="0" w:color="000000"/>
              <w:left w:val="single" w:sz="4" w:space="0" w:color="000000"/>
              <w:bottom w:val="single" w:sz="4" w:space="0" w:color="000000"/>
              <w:right w:val="single" w:sz="4" w:space="0" w:color="000000"/>
            </w:tcBorders>
          </w:tcPr>
          <w:p w14:paraId="3EF8C097" w14:textId="77777777" w:rsidR="00087EEF" w:rsidRPr="00BA74FD" w:rsidRDefault="00377072">
            <w:pPr>
              <w:spacing w:line="259" w:lineRule="auto"/>
              <w:ind w:left="0" w:firstLine="0"/>
              <w:jc w:val="left"/>
              <w:rPr>
                <w:b/>
              </w:rPr>
            </w:pPr>
            <w:r w:rsidRPr="00BA74FD">
              <w:rPr>
                <w:rFonts w:eastAsia="Arial Unicode MS" w:cs="Arial Unicode MS"/>
                <w:b/>
              </w:rPr>
              <w:t>ზღვის ძუძუმწოვრები</w:t>
            </w:r>
          </w:p>
        </w:tc>
        <w:tc>
          <w:tcPr>
            <w:tcW w:w="4195" w:type="dxa"/>
            <w:tcBorders>
              <w:top w:val="single" w:sz="4" w:space="0" w:color="000000"/>
              <w:left w:val="single" w:sz="4" w:space="0" w:color="000000"/>
              <w:bottom w:val="single" w:sz="4" w:space="0" w:color="000000"/>
              <w:right w:val="single" w:sz="4" w:space="0" w:color="000000"/>
            </w:tcBorders>
          </w:tcPr>
          <w:p w14:paraId="6801336D" w14:textId="5ACEB99E" w:rsidR="00087EEF" w:rsidRPr="00A3380B" w:rsidRDefault="00377072">
            <w:pPr>
              <w:spacing w:line="259" w:lineRule="auto"/>
              <w:ind w:left="0" w:firstLine="0"/>
              <w:jc w:val="left"/>
            </w:pPr>
            <w:r w:rsidRPr="00A3380B">
              <w:rPr>
                <w:rFonts w:eastAsia="Arial Unicode MS" w:cs="Arial Unicode MS"/>
              </w:rPr>
              <w:t xml:space="preserve">ზიანის ოდენობა თითოეულ </w:t>
            </w:r>
            <w:r w:rsidRPr="00A3380B">
              <w:t xml:space="preserve"> </w:t>
            </w:r>
            <w:r w:rsidRPr="00A3380B">
              <w:rPr>
                <w:rFonts w:eastAsia="Arial Unicode MS" w:cs="Arial Unicode MS"/>
              </w:rPr>
              <w:t>ეგზემპლარზე</w:t>
            </w:r>
            <w:r w:rsidR="00BA74FD">
              <w:rPr>
                <w:rFonts w:eastAsia="Arial Unicode MS" w:cs="Arial Unicode MS"/>
                <w:lang w:val="ka-GE"/>
              </w:rPr>
              <w:t>,</w:t>
            </w:r>
            <w:r w:rsidRPr="00A3380B">
              <w:rPr>
                <w:rFonts w:eastAsia="Arial Unicode MS" w:cs="Arial Unicode MS"/>
              </w:rPr>
              <w:t xml:space="preserve"> ლარებში </w:t>
            </w:r>
          </w:p>
        </w:tc>
      </w:tr>
      <w:tr w:rsidR="00087EEF" w:rsidRPr="00A3380B" w14:paraId="35D6A9DF"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340ED3C" w14:textId="77777777" w:rsidR="00087EEF" w:rsidRPr="00A3380B" w:rsidRDefault="00377072">
            <w:pPr>
              <w:spacing w:line="259" w:lineRule="auto"/>
              <w:ind w:left="0" w:firstLine="0"/>
              <w:jc w:val="left"/>
            </w:pPr>
            <w:r w:rsidRPr="00A3380B">
              <w:t>92</w:t>
            </w:r>
          </w:p>
        </w:tc>
        <w:tc>
          <w:tcPr>
            <w:tcW w:w="4890" w:type="dxa"/>
            <w:tcBorders>
              <w:top w:val="single" w:sz="4" w:space="0" w:color="000000"/>
              <w:left w:val="single" w:sz="4" w:space="0" w:color="000000"/>
              <w:bottom w:val="single" w:sz="4" w:space="0" w:color="000000"/>
              <w:right w:val="single" w:sz="4" w:space="0" w:color="000000"/>
            </w:tcBorders>
          </w:tcPr>
          <w:p w14:paraId="4CDA0D68" w14:textId="77777777" w:rsidR="00087EEF" w:rsidRPr="00A3380B" w:rsidRDefault="00377072">
            <w:pPr>
              <w:spacing w:line="259" w:lineRule="auto"/>
              <w:ind w:left="0" w:firstLine="0"/>
              <w:jc w:val="left"/>
            </w:pPr>
            <w:r w:rsidRPr="00A3380B">
              <w:rPr>
                <w:rFonts w:eastAsia="Arial Unicode MS" w:cs="Arial Unicode MS"/>
              </w:rPr>
              <w:t>თეთრგვერდა დელფინი</w:t>
            </w:r>
          </w:p>
        </w:tc>
        <w:tc>
          <w:tcPr>
            <w:tcW w:w="4195" w:type="dxa"/>
            <w:tcBorders>
              <w:top w:val="single" w:sz="4" w:space="0" w:color="000000"/>
              <w:left w:val="single" w:sz="4" w:space="0" w:color="000000"/>
              <w:bottom w:val="single" w:sz="4" w:space="0" w:color="000000"/>
              <w:right w:val="single" w:sz="4" w:space="0" w:color="000000"/>
            </w:tcBorders>
          </w:tcPr>
          <w:p w14:paraId="64413D39" w14:textId="77777777" w:rsidR="00087EEF" w:rsidRPr="00A3380B" w:rsidRDefault="00377072">
            <w:pPr>
              <w:spacing w:line="259" w:lineRule="auto"/>
              <w:ind w:left="0" w:firstLine="0"/>
              <w:jc w:val="left"/>
            </w:pPr>
            <w:r w:rsidRPr="00A3380B">
              <w:t>900</w:t>
            </w:r>
          </w:p>
        </w:tc>
      </w:tr>
      <w:tr w:rsidR="00087EEF" w:rsidRPr="00A3380B" w14:paraId="486F337A"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073F94A6" w14:textId="77777777" w:rsidR="00087EEF" w:rsidRPr="00A3380B" w:rsidRDefault="00377072">
            <w:pPr>
              <w:spacing w:line="259" w:lineRule="auto"/>
              <w:ind w:left="0" w:firstLine="0"/>
              <w:jc w:val="left"/>
            </w:pPr>
            <w:r w:rsidRPr="00A3380B">
              <w:t>93</w:t>
            </w:r>
          </w:p>
        </w:tc>
        <w:tc>
          <w:tcPr>
            <w:tcW w:w="4890" w:type="dxa"/>
            <w:tcBorders>
              <w:top w:val="single" w:sz="4" w:space="0" w:color="000000"/>
              <w:left w:val="single" w:sz="4" w:space="0" w:color="000000"/>
              <w:bottom w:val="single" w:sz="4" w:space="0" w:color="000000"/>
              <w:right w:val="single" w:sz="4" w:space="0" w:color="000000"/>
            </w:tcBorders>
          </w:tcPr>
          <w:p w14:paraId="2D366678" w14:textId="77777777" w:rsidR="00087EEF" w:rsidRPr="00A3380B" w:rsidRDefault="00377072">
            <w:pPr>
              <w:spacing w:line="259" w:lineRule="auto"/>
              <w:ind w:left="0" w:firstLine="0"/>
              <w:jc w:val="left"/>
            </w:pPr>
            <w:r w:rsidRPr="00A3380B">
              <w:rPr>
                <w:rFonts w:eastAsia="Arial Unicode MS" w:cs="Arial Unicode MS"/>
              </w:rPr>
              <w:t>აფალინა</w:t>
            </w:r>
          </w:p>
        </w:tc>
        <w:tc>
          <w:tcPr>
            <w:tcW w:w="4195" w:type="dxa"/>
            <w:tcBorders>
              <w:top w:val="single" w:sz="4" w:space="0" w:color="000000"/>
              <w:left w:val="single" w:sz="4" w:space="0" w:color="000000"/>
              <w:bottom w:val="single" w:sz="4" w:space="0" w:color="000000"/>
              <w:right w:val="single" w:sz="4" w:space="0" w:color="000000"/>
            </w:tcBorders>
          </w:tcPr>
          <w:p w14:paraId="1B05CBFC" w14:textId="77777777" w:rsidR="00087EEF" w:rsidRPr="00A3380B" w:rsidRDefault="00377072">
            <w:pPr>
              <w:spacing w:line="259" w:lineRule="auto"/>
              <w:ind w:left="0" w:firstLine="0"/>
              <w:jc w:val="left"/>
            </w:pPr>
            <w:r w:rsidRPr="00A3380B">
              <w:t>10000</w:t>
            </w:r>
          </w:p>
        </w:tc>
      </w:tr>
      <w:tr w:rsidR="00087EEF" w:rsidRPr="00A3380B" w14:paraId="744218EB" w14:textId="77777777" w:rsidTr="007D6A44">
        <w:trPr>
          <w:trHeight w:val="247"/>
        </w:trPr>
        <w:tc>
          <w:tcPr>
            <w:tcW w:w="600" w:type="dxa"/>
            <w:tcBorders>
              <w:top w:val="single" w:sz="4" w:space="0" w:color="000000"/>
              <w:left w:val="single" w:sz="4" w:space="0" w:color="000000"/>
              <w:bottom w:val="single" w:sz="4" w:space="0" w:color="000000"/>
              <w:right w:val="single" w:sz="4" w:space="0" w:color="000000"/>
            </w:tcBorders>
          </w:tcPr>
          <w:p w14:paraId="6D169A3F" w14:textId="77777777" w:rsidR="00087EEF" w:rsidRPr="00A3380B" w:rsidRDefault="00377072">
            <w:pPr>
              <w:spacing w:line="259" w:lineRule="auto"/>
              <w:ind w:left="0" w:firstLine="0"/>
              <w:jc w:val="left"/>
            </w:pPr>
            <w:r w:rsidRPr="00A3380B">
              <w:t>94</w:t>
            </w:r>
          </w:p>
        </w:tc>
        <w:tc>
          <w:tcPr>
            <w:tcW w:w="4890" w:type="dxa"/>
            <w:tcBorders>
              <w:top w:val="single" w:sz="4" w:space="0" w:color="000000"/>
              <w:left w:val="single" w:sz="4" w:space="0" w:color="000000"/>
              <w:bottom w:val="single" w:sz="4" w:space="0" w:color="000000"/>
              <w:right w:val="single" w:sz="4" w:space="0" w:color="000000"/>
            </w:tcBorders>
          </w:tcPr>
          <w:p w14:paraId="1728554E" w14:textId="77777777" w:rsidR="00087EEF" w:rsidRPr="00A3380B" w:rsidRDefault="00377072">
            <w:pPr>
              <w:spacing w:line="259" w:lineRule="auto"/>
              <w:ind w:left="0" w:firstLine="0"/>
              <w:jc w:val="left"/>
            </w:pPr>
            <w:r w:rsidRPr="00A3380B">
              <w:rPr>
                <w:rFonts w:eastAsia="Arial Unicode MS" w:cs="Arial Unicode MS"/>
              </w:rPr>
              <w:t>ზღვის ღორი</w:t>
            </w:r>
          </w:p>
        </w:tc>
        <w:tc>
          <w:tcPr>
            <w:tcW w:w="4195" w:type="dxa"/>
            <w:tcBorders>
              <w:top w:val="single" w:sz="4" w:space="0" w:color="000000"/>
              <w:left w:val="single" w:sz="4" w:space="0" w:color="000000"/>
              <w:bottom w:val="single" w:sz="4" w:space="0" w:color="000000"/>
              <w:right w:val="single" w:sz="4" w:space="0" w:color="000000"/>
            </w:tcBorders>
          </w:tcPr>
          <w:p w14:paraId="015D52E7" w14:textId="77777777" w:rsidR="00087EEF" w:rsidRPr="00A3380B" w:rsidRDefault="00377072">
            <w:pPr>
              <w:spacing w:line="259" w:lineRule="auto"/>
              <w:ind w:left="0" w:firstLine="0"/>
              <w:jc w:val="left"/>
            </w:pPr>
            <w:r w:rsidRPr="00A3380B">
              <w:t>500</w:t>
            </w:r>
          </w:p>
        </w:tc>
      </w:tr>
    </w:tbl>
    <w:p w14:paraId="26C2E7A2" w14:textId="77777777" w:rsidR="00087EEF" w:rsidRPr="00A3380B" w:rsidRDefault="00087EEF">
      <w:pPr>
        <w:spacing w:after="0" w:line="259" w:lineRule="auto"/>
        <w:jc w:val="left"/>
      </w:pPr>
    </w:p>
    <w:p w14:paraId="1E3D0566" w14:textId="77777777" w:rsidR="00087EEF" w:rsidRPr="00A3380B" w:rsidRDefault="00087EEF">
      <w:pPr>
        <w:spacing w:after="0" w:line="259" w:lineRule="auto"/>
        <w:jc w:val="left"/>
      </w:pPr>
    </w:p>
    <w:p w14:paraId="2604E1D7" w14:textId="77777777" w:rsidR="00087EEF" w:rsidRPr="00A3380B" w:rsidRDefault="00087EEF">
      <w:pPr>
        <w:spacing w:after="0" w:line="259" w:lineRule="auto"/>
        <w:jc w:val="left"/>
      </w:pPr>
    </w:p>
    <w:p w14:paraId="5235CFCD" w14:textId="77777777" w:rsidR="00087EEF" w:rsidRPr="00A3380B" w:rsidRDefault="00087EEF">
      <w:pPr>
        <w:spacing w:after="0" w:line="259" w:lineRule="auto"/>
        <w:jc w:val="right"/>
        <w:rPr>
          <w:i/>
        </w:rPr>
      </w:pPr>
    </w:p>
    <w:p w14:paraId="07C9EEA8" w14:textId="159D0EBD" w:rsidR="00087EEF" w:rsidRDefault="00377072">
      <w:pPr>
        <w:spacing w:after="0" w:line="259" w:lineRule="auto"/>
        <w:jc w:val="right"/>
        <w:rPr>
          <w:rFonts w:eastAsia="Arial Unicode MS" w:cs="Arial Unicode MS"/>
          <w:b/>
          <w:i/>
        </w:rPr>
      </w:pPr>
      <w:r w:rsidRPr="007D6A44">
        <w:rPr>
          <w:rFonts w:eastAsia="Arial Unicode MS" w:cs="Arial Unicode MS"/>
          <w:b/>
          <w:i/>
        </w:rPr>
        <w:t>დანართი 7</w:t>
      </w:r>
    </w:p>
    <w:p w14:paraId="454B29FF" w14:textId="77777777" w:rsidR="001601C8" w:rsidRPr="007D6A44" w:rsidRDefault="001601C8">
      <w:pPr>
        <w:spacing w:after="0" w:line="259" w:lineRule="auto"/>
        <w:jc w:val="right"/>
        <w:rPr>
          <w:b/>
          <w:i/>
        </w:rPr>
      </w:pPr>
    </w:p>
    <w:p w14:paraId="5A001AEF" w14:textId="681C029C" w:rsidR="00087EEF" w:rsidRPr="001601C8" w:rsidRDefault="001601C8" w:rsidP="001601C8">
      <w:pPr>
        <w:tabs>
          <w:tab w:val="left" w:pos="5461"/>
        </w:tabs>
        <w:spacing w:after="0" w:line="259" w:lineRule="auto"/>
        <w:jc w:val="center"/>
        <w:rPr>
          <w:b/>
        </w:rPr>
      </w:pPr>
      <w:r w:rsidRPr="001601C8">
        <w:rPr>
          <w:b/>
        </w:rPr>
        <w:t>ცხოველთა სამყაროს ობიექტების უკანონოდ მოპოვებით გარემოსთვის მიყენებული ზიანი</w:t>
      </w:r>
      <w:r>
        <w:rPr>
          <w:b/>
          <w:lang w:val="ka-GE"/>
        </w:rPr>
        <w:t>ს</w:t>
      </w:r>
      <w:r w:rsidRPr="001601C8">
        <w:rPr>
          <w:b/>
        </w:rPr>
        <w:t xml:space="preserve"> გამოიანგარიშება </w:t>
      </w:r>
    </w:p>
    <w:p w14:paraId="44EC3EB4" w14:textId="77777777" w:rsidR="001601C8" w:rsidRPr="00A3380B" w:rsidRDefault="001601C8">
      <w:pPr>
        <w:spacing w:after="0" w:line="259" w:lineRule="auto"/>
        <w:rPr>
          <w:i/>
        </w:rPr>
      </w:pPr>
    </w:p>
    <w:tbl>
      <w:tblPr>
        <w:tblStyle w:val="afff6"/>
        <w:tblW w:w="9890" w:type="dxa"/>
        <w:tblBorders>
          <w:top w:val="nil"/>
          <w:left w:val="nil"/>
          <w:bottom w:val="nil"/>
          <w:right w:val="nil"/>
          <w:insideH w:val="nil"/>
          <w:insideV w:val="nil"/>
        </w:tblBorders>
        <w:tblLayout w:type="fixed"/>
        <w:tblLook w:val="0600" w:firstRow="0" w:lastRow="0" w:firstColumn="0" w:lastColumn="0" w:noHBand="1" w:noVBand="1"/>
      </w:tblPr>
      <w:tblGrid>
        <w:gridCol w:w="980"/>
        <w:gridCol w:w="6059"/>
        <w:gridCol w:w="2851"/>
      </w:tblGrid>
      <w:tr w:rsidR="00087EEF" w:rsidRPr="00A3380B" w14:paraId="2A6F07CA" w14:textId="77777777" w:rsidTr="007D6A44">
        <w:trPr>
          <w:trHeight w:val="1625"/>
        </w:trPr>
        <w:tc>
          <w:tcPr>
            <w:tcW w:w="98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51162880" w14:textId="77777777" w:rsidR="00087EEF" w:rsidRPr="00A3380B" w:rsidRDefault="00377072" w:rsidP="00602007">
            <w:pPr>
              <w:spacing w:before="240" w:after="240" w:line="259" w:lineRule="auto"/>
              <w:ind w:left="100" w:firstLine="0"/>
              <w:jc w:val="left"/>
              <w:rPr>
                <w:b/>
              </w:rPr>
            </w:pPr>
            <w:r w:rsidRPr="00A3380B">
              <w:rPr>
                <w:rFonts w:eastAsia="Nova Mono" w:cs="Nova Mono"/>
                <w:b/>
              </w:rPr>
              <w:t>№</w:t>
            </w:r>
          </w:p>
        </w:tc>
        <w:tc>
          <w:tcPr>
            <w:tcW w:w="6059"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5A1CA2FF" w14:textId="77777777" w:rsidR="00087EEF" w:rsidRPr="00A3380B" w:rsidRDefault="00377072" w:rsidP="00602007">
            <w:pPr>
              <w:spacing w:before="240" w:after="240" w:line="259" w:lineRule="auto"/>
              <w:ind w:left="100" w:firstLine="0"/>
              <w:jc w:val="center"/>
            </w:pPr>
            <w:r w:rsidRPr="00A3380B">
              <w:rPr>
                <w:rFonts w:eastAsia="Arial Unicode MS" w:cs="Arial Unicode MS"/>
                <w:b/>
              </w:rPr>
              <w:t>ცხოველთა სამყაროს ობიექტთა სახეობების ჩამონათვალი</w:t>
            </w:r>
          </w:p>
        </w:tc>
        <w:tc>
          <w:tcPr>
            <w:tcW w:w="2851"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17A5EB14" w14:textId="77777777" w:rsidR="00087EEF" w:rsidRPr="00A3380B" w:rsidRDefault="00377072" w:rsidP="00602007">
            <w:pPr>
              <w:spacing w:before="240" w:after="240" w:line="259" w:lineRule="auto"/>
              <w:ind w:left="100" w:firstLine="0"/>
              <w:jc w:val="center"/>
              <w:rPr>
                <w:b/>
              </w:rPr>
            </w:pPr>
            <w:r w:rsidRPr="00A3380B">
              <w:rPr>
                <w:rFonts w:eastAsia="Arial Unicode MS" w:cs="Arial Unicode MS"/>
                <w:b/>
              </w:rPr>
              <w:t>ზიანის თანხა</w:t>
            </w:r>
          </w:p>
          <w:p w14:paraId="53381AF5" w14:textId="77777777" w:rsidR="00087EEF" w:rsidRPr="00A3380B" w:rsidRDefault="00377072" w:rsidP="00602007">
            <w:pPr>
              <w:spacing w:before="240" w:after="240" w:line="259" w:lineRule="auto"/>
              <w:ind w:left="100" w:firstLine="0"/>
              <w:jc w:val="center"/>
            </w:pPr>
            <w:r w:rsidRPr="00A3380B">
              <w:rPr>
                <w:rFonts w:eastAsia="Arial Unicode MS" w:cs="Arial Unicode MS"/>
                <w:b/>
              </w:rPr>
              <w:t>1 სულზე ლარებში</w:t>
            </w:r>
          </w:p>
        </w:tc>
      </w:tr>
      <w:tr w:rsidR="00087EEF" w:rsidRPr="00A3380B" w14:paraId="2B921AD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AA19C"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668D40"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ღორიხვასნაირნი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5B734" w14:textId="77777777" w:rsidR="00087EEF" w:rsidRPr="00A3380B" w:rsidRDefault="00087EEF" w:rsidP="00602007">
            <w:pPr>
              <w:spacing w:before="240" w:after="240" w:line="259" w:lineRule="auto"/>
              <w:ind w:left="100" w:firstLine="0"/>
              <w:jc w:val="center"/>
              <w:rPr>
                <w:b/>
              </w:rPr>
            </w:pPr>
          </w:p>
        </w:tc>
      </w:tr>
      <w:tr w:rsidR="00087EEF" w:rsidRPr="00A3380B" w14:paraId="2B6DC46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D4304" w14:textId="77777777" w:rsidR="00087EEF" w:rsidRPr="00A3380B" w:rsidRDefault="00377072" w:rsidP="00602007">
            <w:pPr>
              <w:spacing w:before="240" w:after="240" w:line="259" w:lineRule="auto"/>
              <w:ind w:left="100" w:firstLine="0"/>
              <w:jc w:val="left"/>
            </w:pPr>
            <w:r w:rsidRPr="00A3380B">
              <w:t xml:space="preserve">1.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0A2CE" w14:textId="77777777" w:rsidR="00087EEF" w:rsidRPr="00A3380B" w:rsidRDefault="00377072">
            <w:pPr>
              <w:spacing w:before="240" w:after="240" w:line="259" w:lineRule="auto"/>
              <w:ind w:left="100" w:firstLine="0"/>
            </w:pPr>
            <w:r w:rsidRPr="00A3380B">
              <w:rPr>
                <w:rFonts w:eastAsia="Arial Unicode MS" w:cs="Arial Unicode MS"/>
              </w:rPr>
              <w:t>წითელყელა ღორიხვა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29512" w14:textId="77777777" w:rsidR="00087EEF" w:rsidRPr="00A3380B" w:rsidRDefault="00377072" w:rsidP="00602007">
            <w:pPr>
              <w:spacing w:before="240" w:after="240" w:line="259" w:lineRule="auto"/>
              <w:ind w:left="100" w:firstLine="0"/>
              <w:jc w:val="center"/>
            </w:pPr>
            <w:r w:rsidRPr="00A3380B">
              <w:t>45</w:t>
            </w:r>
          </w:p>
        </w:tc>
      </w:tr>
      <w:tr w:rsidR="00087EEF" w:rsidRPr="00A3380B" w14:paraId="23BBC89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3AC5C" w14:textId="77777777" w:rsidR="00087EEF" w:rsidRPr="00A3380B" w:rsidRDefault="00377072" w:rsidP="00602007">
            <w:pPr>
              <w:spacing w:before="240" w:after="240" w:line="259" w:lineRule="auto"/>
              <w:ind w:left="100" w:firstLine="0"/>
              <w:jc w:val="left"/>
            </w:pPr>
            <w:r w:rsidRPr="00A3380B">
              <w:t xml:space="preserve">2.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80735" w14:textId="77777777" w:rsidR="00087EEF" w:rsidRPr="00A3380B" w:rsidRDefault="00377072">
            <w:pPr>
              <w:spacing w:before="240" w:after="240" w:line="259" w:lineRule="auto"/>
              <w:ind w:left="100" w:firstLine="0"/>
            </w:pPr>
            <w:r w:rsidRPr="00A3380B">
              <w:rPr>
                <w:rFonts w:eastAsia="Arial Unicode MS" w:cs="Arial Unicode MS"/>
              </w:rPr>
              <w:t>შავყელა ღორიხვა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C96887" w14:textId="77777777" w:rsidR="00087EEF" w:rsidRPr="00A3380B" w:rsidRDefault="00377072" w:rsidP="00602007">
            <w:pPr>
              <w:spacing w:before="240" w:after="240" w:line="259" w:lineRule="auto"/>
              <w:ind w:left="100" w:firstLine="0"/>
              <w:jc w:val="center"/>
            </w:pPr>
            <w:r w:rsidRPr="00A3380B">
              <w:t>45</w:t>
            </w:r>
          </w:p>
        </w:tc>
      </w:tr>
      <w:tr w:rsidR="00087EEF" w:rsidRPr="00A3380B" w14:paraId="1B9453F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A9ED1" w14:textId="77777777" w:rsidR="00087EEF" w:rsidRPr="00A3380B" w:rsidRDefault="00377072" w:rsidP="00602007">
            <w:pPr>
              <w:spacing w:before="240" w:after="240" w:line="259" w:lineRule="auto"/>
              <w:ind w:left="100" w:firstLine="0"/>
              <w:jc w:val="left"/>
            </w:pPr>
            <w:r w:rsidRPr="00A3380B">
              <w:lastRenderedPageBreak/>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BBBF4"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კოკონასნაირნი (მურტალასნაირნი)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63536" w14:textId="77777777" w:rsidR="00087EEF" w:rsidRPr="00A3380B" w:rsidRDefault="00087EEF" w:rsidP="00602007">
            <w:pPr>
              <w:spacing w:before="240" w:after="240" w:line="259" w:lineRule="auto"/>
              <w:ind w:left="100" w:firstLine="0"/>
              <w:jc w:val="center"/>
            </w:pPr>
          </w:p>
        </w:tc>
      </w:tr>
      <w:tr w:rsidR="00087EEF" w:rsidRPr="00A3380B" w14:paraId="5F2F419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56A85" w14:textId="77777777" w:rsidR="00087EEF" w:rsidRPr="00A3380B" w:rsidRDefault="00377072" w:rsidP="00602007">
            <w:pPr>
              <w:spacing w:before="240" w:after="240" w:line="259" w:lineRule="auto"/>
              <w:ind w:left="100" w:firstLine="0"/>
              <w:jc w:val="left"/>
            </w:pPr>
            <w:r w:rsidRPr="00A3380B">
              <w:t xml:space="preserve">3.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4309A" w14:textId="77777777" w:rsidR="00087EEF" w:rsidRPr="00A3380B" w:rsidRDefault="00377072">
            <w:pPr>
              <w:spacing w:before="240" w:after="240" w:line="259" w:lineRule="auto"/>
              <w:ind w:left="100" w:firstLine="0"/>
            </w:pPr>
            <w:r w:rsidRPr="00A3380B">
              <w:rPr>
                <w:rFonts w:eastAsia="Arial Unicode MS" w:cs="Arial Unicode MS"/>
              </w:rPr>
              <w:t>დიდი კოკონა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97E4D" w14:textId="77777777" w:rsidR="00087EEF" w:rsidRPr="00A3380B" w:rsidRDefault="00377072" w:rsidP="00602007">
            <w:pPr>
              <w:spacing w:before="240" w:after="240" w:line="259" w:lineRule="auto"/>
              <w:ind w:left="100" w:firstLine="0"/>
              <w:jc w:val="center"/>
            </w:pPr>
            <w:r w:rsidRPr="00A3380B">
              <w:t>30</w:t>
            </w:r>
          </w:p>
        </w:tc>
      </w:tr>
      <w:tr w:rsidR="00087EEF" w:rsidRPr="00A3380B" w14:paraId="26D2D17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3193D" w14:textId="77777777" w:rsidR="00087EEF" w:rsidRPr="00A3380B" w:rsidRDefault="00377072" w:rsidP="00602007">
            <w:pPr>
              <w:spacing w:before="240" w:after="240" w:line="259" w:lineRule="auto"/>
              <w:ind w:left="100" w:firstLine="0"/>
              <w:jc w:val="left"/>
            </w:pPr>
            <w:r w:rsidRPr="00A3380B">
              <w:t xml:space="preserve">4.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C1087" w14:textId="77777777" w:rsidR="00087EEF" w:rsidRPr="00A3380B" w:rsidRDefault="00377072">
            <w:pPr>
              <w:spacing w:before="240" w:after="240" w:line="259" w:lineRule="auto"/>
              <w:ind w:left="100" w:firstLine="0"/>
            </w:pPr>
            <w:r w:rsidRPr="00A3380B">
              <w:rPr>
                <w:rFonts w:eastAsia="Arial Unicode MS" w:cs="Arial Unicode MS"/>
              </w:rPr>
              <w:t>რუხლოყება კოკონა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2DCF0" w14:textId="77777777" w:rsidR="00087EEF" w:rsidRPr="00A3380B" w:rsidRDefault="00377072" w:rsidP="00602007">
            <w:pPr>
              <w:spacing w:before="240" w:after="240" w:line="259" w:lineRule="auto"/>
              <w:ind w:left="100" w:firstLine="0"/>
              <w:jc w:val="center"/>
            </w:pPr>
            <w:r w:rsidRPr="00A3380B">
              <w:t>30</w:t>
            </w:r>
          </w:p>
        </w:tc>
      </w:tr>
      <w:tr w:rsidR="00087EEF" w:rsidRPr="00A3380B" w14:paraId="7A5429A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B43EA" w14:textId="77777777" w:rsidR="00087EEF" w:rsidRPr="00A3380B" w:rsidRDefault="00377072" w:rsidP="00602007">
            <w:pPr>
              <w:spacing w:before="240" w:after="240" w:line="259" w:lineRule="auto"/>
              <w:ind w:left="100" w:firstLine="0"/>
              <w:jc w:val="left"/>
            </w:pPr>
            <w:r w:rsidRPr="00A3380B">
              <w:t xml:space="preserve">5.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90E86" w14:textId="77777777" w:rsidR="00087EEF" w:rsidRPr="00A3380B" w:rsidRDefault="00377072">
            <w:pPr>
              <w:spacing w:before="240" w:after="240" w:line="259" w:lineRule="auto"/>
              <w:ind w:left="100" w:firstLine="0"/>
            </w:pPr>
            <w:r w:rsidRPr="00A3380B">
              <w:rPr>
                <w:rFonts w:eastAsia="Arial Unicode MS" w:cs="Arial Unicode MS"/>
              </w:rPr>
              <w:t>სწორნისკარტა (ან წითელყელა) კოკონა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EEC17" w14:textId="77777777" w:rsidR="00087EEF" w:rsidRPr="00A3380B" w:rsidRDefault="00377072" w:rsidP="00602007">
            <w:pPr>
              <w:spacing w:before="240" w:after="240" w:line="259" w:lineRule="auto"/>
              <w:ind w:left="100" w:firstLine="0"/>
              <w:jc w:val="center"/>
            </w:pPr>
            <w:r w:rsidRPr="00A3380B">
              <w:t>30</w:t>
            </w:r>
          </w:p>
        </w:tc>
      </w:tr>
      <w:tr w:rsidR="00087EEF" w:rsidRPr="00A3380B" w14:paraId="47E96B7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EAE0F" w14:textId="77777777" w:rsidR="00087EEF" w:rsidRPr="00A3380B" w:rsidRDefault="00377072" w:rsidP="00602007">
            <w:pPr>
              <w:spacing w:before="240" w:after="240" w:line="259" w:lineRule="auto"/>
              <w:ind w:left="100" w:firstLine="0"/>
              <w:jc w:val="left"/>
            </w:pPr>
            <w:r w:rsidRPr="00A3380B">
              <w:t xml:space="preserve">6.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82687" w14:textId="77777777" w:rsidR="00087EEF" w:rsidRPr="00A3380B" w:rsidRDefault="00377072">
            <w:pPr>
              <w:spacing w:before="240" w:after="240" w:line="259" w:lineRule="auto"/>
              <w:ind w:left="100" w:firstLine="0"/>
            </w:pPr>
            <w:r w:rsidRPr="00A3380B">
              <w:rPr>
                <w:rFonts w:eastAsia="Arial Unicode MS" w:cs="Arial Unicode MS"/>
              </w:rPr>
              <w:t>აპრეხილნისკარტა (ან შავყელა) კოკონა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AE1E8" w14:textId="77777777" w:rsidR="00087EEF" w:rsidRPr="00A3380B" w:rsidRDefault="00377072" w:rsidP="00602007">
            <w:pPr>
              <w:spacing w:before="240" w:after="240" w:line="259" w:lineRule="auto"/>
              <w:ind w:left="100" w:firstLine="0"/>
              <w:jc w:val="center"/>
            </w:pPr>
            <w:r w:rsidRPr="00A3380B">
              <w:t>30</w:t>
            </w:r>
          </w:p>
        </w:tc>
      </w:tr>
      <w:tr w:rsidR="00087EEF" w:rsidRPr="00A3380B" w14:paraId="39D8927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C29BD" w14:textId="77777777" w:rsidR="00087EEF" w:rsidRPr="00A3380B" w:rsidRDefault="00377072" w:rsidP="00602007">
            <w:pPr>
              <w:spacing w:before="240" w:after="240" w:line="259" w:lineRule="auto"/>
              <w:ind w:left="100" w:firstLine="0"/>
              <w:jc w:val="left"/>
            </w:pPr>
            <w:r w:rsidRPr="00A3380B">
              <w:t xml:space="preserve">7.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A2762" w14:textId="77777777" w:rsidR="00087EEF" w:rsidRPr="00A3380B" w:rsidRDefault="00377072">
            <w:pPr>
              <w:spacing w:before="240" w:after="240" w:line="259" w:lineRule="auto"/>
              <w:ind w:left="100" w:firstLine="0"/>
            </w:pPr>
            <w:r w:rsidRPr="00A3380B">
              <w:rPr>
                <w:rFonts w:eastAsia="Arial Unicode MS" w:cs="Arial Unicode MS"/>
              </w:rPr>
              <w:t>მცირე კოკონა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58768" w14:textId="77777777" w:rsidR="00087EEF" w:rsidRPr="00A3380B" w:rsidRDefault="00377072" w:rsidP="00602007">
            <w:pPr>
              <w:spacing w:before="240" w:after="240" w:line="259" w:lineRule="auto"/>
              <w:ind w:left="100" w:firstLine="0"/>
              <w:jc w:val="center"/>
            </w:pPr>
            <w:r w:rsidRPr="00A3380B">
              <w:t>30</w:t>
            </w:r>
          </w:p>
        </w:tc>
      </w:tr>
      <w:tr w:rsidR="00087EEF" w:rsidRPr="00A3380B" w14:paraId="3A91EAD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70E4F"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CBFF2"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ქარიშხალასნაირნი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C7930" w14:textId="77777777" w:rsidR="00087EEF" w:rsidRPr="00A3380B" w:rsidRDefault="00087EEF" w:rsidP="00602007">
            <w:pPr>
              <w:spacing w:before="240" w:after="240" w:line="259" w:lineRule="auto"/>
              <w:ind w:left="100" w:firstLine="0"/>
              <w:jc w:val="center"/>
            </w:pPr>
          </w:p>
        </w:tc>
      </w:tr>
      <w:tr w:rsidR="00087EEF" w:rsidRPr="00A3380B" w14:paraId="1C527E2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5A75" w14:textId="77777777" w:rsidR="00087EEF" w:rsidRPr="00A3380B" w:rsidRDefault="00377072" w:rsidP="00602007">
            <w:pPr>
              <w:spacing w:before="240" w:after="240" w:line="259" w:lineRule="auto"/>
              <w:ind w:left="100" w:firstLine="0"/>
              <w:jc w:val="left"/>
            </w:pPr>
            <w:r w:rsidRPr="00A3380B">
              <w:t xml:space="preserve">8.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9E2E5" w14:textId="77777777" w:rsidR="00087EEF" w:rsidRPr="00A3380B" w:rsidRDefault="00377072">
            <w:pPr>
              <w:spacing w:before="240" w:after="240" w:line="259" w:lineRule="auto"/>
              <w:ind w:left="100" w:firstLine="0"/>
            </w:pPr>
            <w:r w:rsidRPr="00A3380B">
              <w:rPr>
                <w:rFonts w:eastAsia="Arial Unicode MS" w:cs="Arial Unicode MS"/>
              </w:rPr>
              <w:t>ხმელთაშუაზღვის ქარიშხალა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821AFE" w14:textId="77777777" w:rsidR="00087EEF" w:rsidRPr="00A3380B" w:rsidRDefault="00377072" w:rsidP="00602007">
            <w:pPr>
              <w:spacing w:before="240" w:after="240" w:line="259" w:lineRule="auto"/>
              <w:ind w:left="100" w:firstLine="0"/>
              <w:jc w:val="center"/>
            </w:pPr>
            <w:r w:rsidRPr="00A3380B">
              <w:t>40</w:t>
            </w:r>
          </w:p>
        </w:tc>
      </w:tr>
      <w:tr w:rsidR="00087EEF" w:rsidRPr="00A3380B" w14:paraId="62834D2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DB280"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58B4D"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ვარხვისნაირნი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DE8A9" w14:textId="77777777" w:rsidR="00087EEF" w:rsidRPr="00A3380B" w:rsidRDefault="00087EEF" w:rsidP="00602007">
            <w:pPr>
              <w:spacing w:before="240" w:after="240" w:line="259" w:lineRule="auto"/>
              <w:ind w:left="100" w:firstLine="0"/>
              <w:jc w:val="center"/>
            </w:pPr>
          </w:p>
        </w:tc>
      </w:tr>
      <w:tr w:rsidR="00087EEF" w:rsidRPr="00A3380B" w14:paraId="7D30125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375A8" w14:textId="77777777" w:rsidR="00087EEF" w:rsidRPr="00A3380B" w:rsidRDefault="00377072" w:rsidP="00602007">
            <w:pPr>
              <w:spacing w:before="240" w:after="240" w:line="259" w:lineRule="auto"/>
              <w:ind w:left="100" w:firstLine="0"/>
              <w:jc w:val="left"/>
            </w:pPr>
            <w:r w:rsidRPr="00A3380B">
              <w:t xml:space="preserve">9.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5997A" w14:textId="77777777" w:rsidR="00087EEF" w:rsidRPr="00A3380B" w:rsidRDefault="00377072">
            <w:pPr>
              <w:spacing w:before="240" w:after="240" w:line="259" w:lineRule="auto"/>
              <w:ind w:left="100" w:firstLine="0"/>
            </w:pPr>
            <w:r w:rsidRPr="00A3380B">
              <w:rPr>
                <w:rFonts w:eastAsia="Arial Unicode MS" w:cs="Arial Unicode MS"/>
              </w:rPr>
              <w:t>ვარდისფერი ვარხვი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DC94C" w14:textId="77777777" w:rsidR="00087EEF" w:rsidRPr="00A3380B" w:rsidRDefault="00377072" w:rsidP="00602007">
            <w:pPr>
              <w:spacing w:before="240" w:after="240" w:line="259" w:lineRule="auto"/>
              <w:ind w:left="100" w:firstLine="0"/>
              <w:jc w:val="center"/>
            </w:pPr>
            <w:r w:rsidRPr="00A3380B">
              <w:t>250</w:t>
            </w:r>
          </w:p>
        </w:tc>
      </w:tr>
      <w:tr w:rsidR="00087EEF" w:rsidRPr="00A3380B" w14:paraId="1CB21F0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C9A7B" w14:textId="77777777" w:rsidR="00087EEF" w:rsidRPr="00A3380B" w:rsidRDefault="00377072" w:rsidP="00602007">
            <w:pPr>
              <w:spacing w:before="240" w:after="240" w:line="259" w:lineRule="auto"/>
              <w:ind w:left="100" w:firstLine="0"/>
              <w:jc w:val="left"/>
            </w:pPr>
            <w:r w:rsidRPr="00A3380B">
              <w:t>10.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F2971" w14:textId="77777777" w:rsidR="00087EEF" w:rsidRPr="00A3380B" w:rsidRDefault="00377072">
            <w:pPr>
              <w:spacing w:before="240" w:after="240" w:line="259" w:lineRule="auto"/>
              <w:ind w:left="100" w:firstLine="0"/>
            </w:pPr>
            <w:r w:rsidRPr="00A3380B">
              <w:rPr>
                <w:rFonts w:eastAsia="Arial Unicode MS" w:cs="Arial Unicode MS"/>
              </w:rPr>
              <w:t>ქოჩორა (ხუჭუჭა) ვარხვი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595D6" w14:textId="77777777" w:rsidR="00087EEF" w:rsidRPr="00A3380B" w:rsidRDefault="00377072" w:rsidP="00602007">
            <w:pPr>
              <w:spacing w:before="240" w:after="240" w:line="259" w:lineRule="auto"/>
              <w:ind w:left="100" w:firstLine="0"/>
              <w:jc w:val="center"/>
            </w:pPr>
            <w:r w:rsidRPr="00A3380B">
              <w:t>250</w:t>
            </w:r>
          </w:p>
        </w:tc>
      </w:tr>
      <w:tr w:rsidR="00087EEF" w:rsidRPr="00A3380B" w14:paraId="64725BF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CA1FC" w14:textId="77777777" w:rsidR="00087EEF" w:rsidRPr="00A3380B" w:rsidRDefault="00377072" w:rsidP="00602007">
            <w:pPr>
              <w:spacing w:before="240" w:after="240" w:line="259" w:lineRule="auto"/>
              <w:ind w:left="100" w:firstLine="0"/>
              <w:jc w:val="left"/>
            </w:pPr>
            <w:r w:rsidRPr="00A3380B">
              <w:t>11.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BF2FF8" w14:textId="77777777" w:rsidR="00087EEF" w:rsidRPr="00A3380B" w:rsidRDefault="00377072">
            <w:pPr>
              <w:spacing w:before="240" w:after="240" w:line="259" w:lineRule="auto"/>
              <w:ind w:left="100" w:firstLine="0"/>
            </w:pPr>
            <w:r w:rsidRPr="00A3380B">
              <w:rPr>
                <w:rFonts w:eastAsia="Arial Unicode MS" w:cs="Arial Unicode MS"/>
              </w:rPr>
              <w:t>დიდი ჩვამა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9FF478" w14:textId="77777777" w:rsidR="00087EEF" w:rsidRPr="00A3380B" w:rsidRDefault="00377072" w:rsidP="00602007">
            <w:pPr>
              <w:spacing w:before="240" w:after="240" w:line="259" w:lineRule="auto"/>
              <w:ind w:left="100" w:firstLine="0"/>
              <w:jc w:val="center"/>
            </w:pPr>
            <w:r w:rsidRPr="00A3380B">
              <w:t>45</w:t>
            </w:r>
          </w:p>
        </w:tc>
      </w:tr>
      <w:tr w:rsidR="00087EEF" w:rsidRPr="00A3380B" w14:paraId="511A7B4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FBBD3" w14:textId="77777777" w:rsidR="00087EEF" w:rsidRPr="00A3380B" w:rsidRDefault="00377072" w:rsidP="00602007">
            <w:pPr>
              <w:spacing w:before="240" w:after="240" w:line="259" w:lineRule="auto"/>
              <w:ind w:left="100" w:firstLine="0"/>
              <w:jc w:val="left"/>
            </w:pPr>
            <w:r w:rsidRPr="00A3380B">
              <w:t>12.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548FF" w14:textId="77777777" w:rsidR="00087EEF" w:rsidRPr="00A3380B" w:rsidRDefault="00377072">
            <w:pPr>
              <w:spacing w:before="240" w:after="240" w:line="259" w:lineRule="auto"/>
              <w:ind w:left="100" w:firstLine="0"/>
            </w:pPr>
            <w:r w:rsidRPr="00A3380B">
              <w:rPr>
                <w:rFonts w:eastAsia="Arial Unicode MS" w:cs="Arial Unicode MS"/>
              </w:rPr>
              <w:t>ქოჩორა ჩვამა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E3314" w14:textId="77777777" w:rsidR="00087EEF" w:rsidRPr="00A3380B" w:rsidRDefault="00377072" w:rsidP="00602007">
            <w:pPr>
              <w:spacing w:before="240" w:after="240" w:line="259" w:lineRule="auto"/>
              <w:ind w:left="100" w:firstLine="0"/>
              <w:jc w:val="center"/>
            </w:pPr>
            <w:r w:rsidRPr="00A3380B">
              <w:t>45</w:t>
            </w:r>
          </w:p>
        </w:tc>
      </w:tr>
      <w:tr w:rsidR="00087EEF" w:rsidRPr="00A3380B" w14:paraId="791764D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92EAE" w14:textId="77777777" w:rsidR="00087EEF" w:rsidRPr="00A3380B" w:rsidRDefault="00377072" w:rsidP="00602007">
            <w:pPr>
              <w:spacing w:before="240" w:after="240" w:line="259" w:lineRule="auto"/>
              <w:ind w:left="100" w:firstLine="0"/>
              <w:jc w:val="left"/>
            </w:pPr>
            <w:r w:rsidRPr="00A3380B">
              <w:t>13.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0D721" w14:textId="77777777" w:rsidR="00087EEF" w:rsidRPr="00A3380B" w:rsidRDefault="00377072">
            <w:pPr>
              <w:spacing w:before="240" w:after="240" w:line="259" w:lineRule="auto"/>
              <w:ind w:left="100" w:firstLine="0"/>
            </w:pPr>
            <w:r w:rsidRPr="00A3380B">
              <w:rPr>
                <w:rFonts w:eastAsia="Arial Unicode MS" w:cs="Arial Unicode MS"/>
              </w:rPr>
              <w:t>მცირე ჩვამა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9C1AB" w14:textId="77777777" w:rsidR="00087EEF" w:rsidRPr="00A3380B" w:rsidRDefault="00377072" w:rsidP="00602007">
            <w:pPr>
              <w:spacing w:before="240" w:after="240" w:line="259" w:lineRule="auto"/>
              <w:ind w:left="100" w:firstLine="0"/>
              <w:jc w:val="center"/>
            </w:pPr>
            <w:r w:rsidRPr="00A3380B">
              <w:t>250</w:t>
            </w:r>
          </w:p>
        </w:tc>
      </w:tr>
      <w:tr w:rsidR="00087EEF" w:rsidRPr="00A3380B" w14:paraId="00071F9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42390" w14:textId="77777777" w:rsidR="00087EEF" w:rsidRPr="00A3380B" w:rsidRDefault="00377072" w:rsidP="00602007">
            <w:pPr>
              <w:spacing w:before="240" w:after="240" w:line="259" w:lineRule="auto"/>
              <w:ind w:left="100" w:firstLine="0"/>
              <w:jc w:val="left"/>
            </w:pPr>
            <w:r w:rsidRPr="00A3380B">
              <w:lastRenderedPageBreak/>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4F93F"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ყარყატისნაირნი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AA69F" w14:textId="77777777" w:rsidR="00087EEF" w:rsidRPr="00A3380B" w:rsidRDefault="00087EEF" w:rsidP="00602007">
            <w:pPr>
              <w:spacing w:before="240" w:after="240" w:line="259" w:lineRule="auto"/>
              <w:ind w:left="100" w:firstLine="0"/>
              <w:jc w:val="center"/>
            </w:pPr>
          </w:p>
        </w:tc>
      </w:tr>
      <w:tr w:rsidR="00087EEF" w:rsidRPr="00A3380B" w14:paraId="186DF73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2D69E" w14:textId="77777777" w:rsidR="00087EEF" w:rsidRPr="00A3380B" w:rsidRDefault="00377072" w:rsidP="00602007">
            <w:pPr>
              <w:spacing w:before="240" w:after="240" w:line="259" w:lineRule="auto"/>
              <w:ind w:left="100" w:firstLine="0"/>
              <w:jc w:val="left"/>
            </w:pPr>
            <w:r w:rsidRPr="00A3380B">
              <w:t>14.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00362F" w14:textId="77777777" w:rsidR="00087EEF" w:rsidRPr="00A3380B" w:rsidRDefault="00377072">
            <w:pPr>
              <w:spacing w:before="240" w:after="240" w:line="259" w:lineRule="auto"/>
              <w:ind w:left="100" w:firstLine="0"/>
            </w:pPr>
            <w:r w:rsidRPr="00A3380B">
              <w:rPr>
                <w:rFonts w:eastAsia="Arial Unicode MS" w:cs="Arial Unicode MS"/>
              </w:rPr>
              <w:t>რუხი ყანჩა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B4E78" w14:textId="77777777" w:rsidR="00087EEF" w:rsidRPr="00A3380B" w:rsidRDefault="00377072" w:rsidP="00602007">
            <w:pPr>
              <w:spacing w:before="240" w:after="240" w:line="259" w:lineRule="auto"/>
              <w:ind w:left="100" w:firstLine="0"/>
              <w:jc w:val="center"/>
            </w:pPr>
            <w:r w:rsidRPr="00A3380B">
              <w:t>60</w:t>
            </w:r>
          </w:p>
        </w:tc>
      </w:tr>
      <w:tr w:rsidR="00087EEF" w:rsidRPr="00A3380B" w14:paraId="789D149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198A3" w14:textId="77777777" w:rsidR="00087EEF" w:rsidRPr="00A3380B" w:rsidRDefault="00377072" w:rsidP="00602007">
            <w:pPr>
              <w:spacing w:before="240" w:after="240" w:line="259" w:lineRule="auto"/>
              <w:ind w:left="100" w:firstLine="0"/>
              <w:jc w:val="left"/>
            </w:pPr>
            <w:r w:rsidRPr="00A3380B">
              <w:t>15.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397444" w14:textId="77777777" w:rsidR="00087EEF" w:rsidRPr="00A3380B" w:rsidRDefault="00377072">
            <w:pPr>
              <w:spacing w:before="240" w:after="240" w:line="259" w:lineRule="auto"/>
              <w:ind w:left="100" w:firstLine="0"/>
            </w:pPr>
            <w:r w:rsidRPr="00A3380B">
              <w:rPr>
                <w:rFonts w:eastAsia="Arial Unicode MS" w:cs="Arial Unicode MS"/>
              </w:rPr>
              <w:t>წითური (ქარცი) ყანჩა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E2062" w14:textId="77777777" w:rsidR="00087EEF" w:rsidRPr="00A3380B" w:rsidRDefault="00377072" w:rsidP="00602007">
            <w:pPr>
              <w:spacing w:before="240" w:after="240" w:line="259" w:lineRule="auto"/>
              <w:ind w:left="100" w:firstLine="0"/>
              <w:jc w:val="center"/>
            </w:pPr>
            <w:r w:rsidRPr="00A3380B">
              <w:t>60</w:t>
            </w:r>
          </w:p>
        </w:tc>
      </w:tr>
      <w:tr w:rsidR="00087EEF" w:rsidRPr="00A3380B" w14:paraId="2045BA8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C89AD" w14:textId="77777777" w:rsidR="00087EEF" w:rsidRPr="00A3380B" w:rsidRDefault="00377072" w:rsidP="00602007">
            <w:pPr>
              <w:spacing w:before="240" w:after="240" w:line="259" w:lineRule="auto"/>
              <w:ind w:left="100" w:firstLine="0"/>
              <w:jc w:val="left"/>
            </w:pPr>
            <w:r w:rsidRPr="00A3380B">
              <w:t>16.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A85FD" w14:textId="77777777" w:rsidR="00087EEF" w:rsidRPr="00A3380B" w:rsidRDefault="00377072">
            <w:pPr>
              <w:spacing w:before="240" w:after="240" w:line="259" w:lineRule="auto"/>
              <w:ind w:left="100" w:firstLine="0"/>
            </w:pPr>
            <w:r w:rsidRPr="00A3380B">
              <w:rPr>
                <w:rFonts w:eastAsia="Arial Unicode MS" w:cs="Arial Unicode MS"/>
              </w:rPr>
              <w:t>დიდი თეთრი ყანჩა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E33A70" w14:textId="77777777" w:rsidR="00087EEF" w:rsidRPr="00A3380B" w:rsidRDefault="00377072" w:rsidP="00602007">
            <w:pPr>
              <w:spacing w:before="240" w:after="240" w:line="259" w:lineRule="auto"/>
              <w:ind w:left="100" w:firstLine="0"/>
              <w:jc w:val="center"/>
            </w:pPr>
            <w:r w:rsidRPr="00A3380B">
              <w:t>60</w:t>
            </w:r>
          </w:p>
        </w:tc>
      </w:tr>
      <w:tr w:rsidR="00087EEF" w:rsidRPr="00A3380B" w14:paraId="13824F6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1665F" w14:textId="77777777" w:rsidR="00087EEF" w:rsidRPr="00A3380B" w:rsidRDefault="00377072" w:rsidP="00602007">
            <w:pPr>
              <w:spacing w:before="240" w:after="240" w:line="259" w:lineRule="auto"/>
              <w:ind w:left="100" w:firstLine="0"/>
              <w:jc w:val="left"/>
            </w:pPr>
            <w:r w:rsidRPr="00A3380B">
              <w:t>17.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10D1F" w14:textId="77777777" w:rsidR="00087EEF" w:rsidRPr="00A3380B" w:rsidRDefault="00377072">
            <w:pPr>
              <w:spacing w:before="240" w:after="240" w:line="259" w:lineRule="auto"/>
              <w:ind w:left="100" w:firstLine="0"/>
            </w:pPr>
            <w:r w:rsidRPr="00A3380B">
              <w:rPr>
                <w:rFonts w:eastAsia="Arial Unicode MS" w:cs="Arial Unicode MS"/>
              </w:rPr>
              <w:t>მცირე თეთრი ყანჩა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14A76" w14:textId="77777777" w:rsidR="00087EEF" w:rsidRPr="00A3380B" w:rsidRDefault="00377072" w:rsidP="00602007">
            <w:pPr>
              <w:spacing w:before="240" w:after="240" w:line="259" w:lineRule="auto"/>
              <w:ind w:left="100" w:firstLine="0"/>
              <w:jc w:val="center"/>
            </w:pPr>
            <w:r w:rsidRPr="00A3380B">
              <w:t>60</w:t>
            </w:r>
          </w:p>
        </w:tc>
      </w:tr>
      <w:tr w:rsidR="00087EEF" w:rsidRPr="00A3380B" w14:paraId="432A052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E2281" w14:textId="77777777" w:rsidR="00087EEF" w:rsidRPr="00A3380B" w:rsidRDefault="00377072" w:rsidP="00602007">
            <w:pPr>
              <w:spacing w:before="240" w:after="240" w:line="259" w:lineRule="auto"/>
              <w:ind w:left="100" w:firstLine="0"/>
              <w:jc w:val="left"/>
            </w:pPr>
            <w:r w:rsidRPr="00A3380B">
              <w:t>18.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EE65C9" w14:textId="77777777" w:rsidR="00087EEF" w:rsidRPr="00A3380B" w:rsidRDefault="00377072">
            <w:pPr>
              <w:spacing w:before="240" w:after="240" w:line="259" w:lineRule="auto"/>
              <w:ind w:left="100" w:firstLine="0"/>
            </w:pPr>
            <w:r w:rsidRPr="00A3380B">
              <w:rPr>
                <w:rFonts w:eastAsia="Arial Unicode MS" w:cs="Arial Unicode MS"/>
              </w:rPr>
              <w:t>ეგვიპტური (მწყემსი) ყანჩა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C3AF54" w14:textId="77777777" w:rsidR="00087EEF" w:rsidRPr="00A3380B" w:rsidRDefault="00377072" w:rsidP="00602007">
            <w:pPr>
              <w:spacing w:before="240" w:after="240" w:line="259" w:lineRule="auto"/>
              <w:ind w:left="100" w:firstLine="0"/>
              <w:jc w:val="center"/>
            </w:pPr>
            <w:r w:rsidRPr="00A3380B">
              <w:t>60</w:t>
            </w:r>
          </w:p>
        </w:tc>
      </w:tr>
      <w:tr w:rsidR="00087EEF" w:rsidRPr="00A3380B" w14:paraId="1CEED9D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488A1" w14:textId="77777777" w:rsidR="00087EEF" w:rsidRPr="00A3380B" w:rsidRDefault="00377072" w:rsidP="00602007">
            <w:pPr>
              <w:spacing w:before="240" w:after="240" w:line="259" w:lineRule="auto"/>
              <w:ind w:left="100" w:firstLine="0"/>
              <w:jc w:val="left"/>
            </w:pPr>
            <w:r w:rsidRPr="00A3380B">
              <w:t>19.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A4BB3" w14:textId="77777777" w:rsidR="00087EEF" w:rsidRPr="00A3380B" w:rsidRDefault="00377072">
            <w:pPr>
              <w:spacing w:before="240" w:after="240" w:line="259" w:lineRule="auto"/>
              <w:ind w:left="100" w:firstLine="0"/>
            </w:pPr>
            <w:r w:rsidRPr="00A3380B">
              <w:rPr>
                <w:rFonts w:eastAsia="Arial Unicode MS" w:cs="Arial Unicode MS"/>
              </w:rPr>
              <w:t>ყვითელი ყანჩა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6E93E" w14:textId="77777777" w:rsidR="00087EEF" w:rsidRPr="00A3380B" w:rsidRDefault="00377072" w:rsidP="00602007">
            <w:pPr>
              <w:spacing w:before="240" w:after="240" w:line="259" w:lineRule="auto"/>
              <w:ind w:left="100" w:firstLine="0"/>
              <w:jc w:val="center"/>
            </w:pPr>
            <w:r w:rsidRPr="00A3380B">
              <w:t>60</w:t>
            </w:r>
          </w:p>
        </w:tc>
      </w:tr>
      <w:tr w:rsidR="00087EEF" w:rsidRPr="00A3380B" w14:paraId="16A433C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82A02" w14:textId="77777777" w:rsidR="00087EEF" w:rsidRPr="00A3380B" w:rsidRDefault="00377072" w:rsidP="00602007">
            <w:pPr>
              <w:spacing w:before="240" w:after="240" w:line="259" w:lineRule="auto"/>
              <w:ind w:left="100" w:firstLine="0"/>
              <w:jc w:val="left"/>
            </w:pPr>
            <w:r w:rsidRPr="00A3380B">
              <w:t>20.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04FD7" w14:textId="77777777" w:rsidR="00087EEF" w:rsidRPr="00A3380B" w:rsidRDefault="00377072">
            <w:pPr>
              <w:spacing w:before="240" w:after="240" w:line="259" w:lineRule="auto"/>
              <w:ind w:left="100" w:firstLine="0"/>
            </w:pPr>
            <w:r w:rsidRPr="00A3380B">
              <w:rPr>
                <w:rFonts w:eastAsia="Arial Unicode MS" w:cs="Arial Unicode MS"/>
              </w:rPr>
              <w:t>ღამის ყანჩა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63BF07" w14:textId="77777777" w:rsidR="00087EEF" w:rsidRPr="00A3380B" w:rsidRDefault="00377072" w:rsidP="00602007">
            <w:pPr>
              <w:spacing w:before="240" w:after="240" w:line="259" w:lineRule="auto"/>
              <w:ind w:left="100" w:firstLine="0"/>
              <w:jc w:val="center"/>
            </w:pPr>
            <w:r w:rsidRPr="00A3380B">
              <w:t>60</w:t>
            </w:r>
          </w:p>
        </w:tc>
      </w:tr>
      <w:tr w:rsidR="00087EEF" w:rsidRPr="00A3380B" w14:paraId="4E485B7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42B85" w14:textId="77777777" w:rsidR="00087EEF" w:rsidRPr="00A3380B" w:rsidRDefault="00377072" w:rsidP="00602007">
            <w:pPr>
              <w:spacing w:before="240" w:after="240" w:line="259" w:lineRule="auto"/>
              <w:ind w:left="100" w:firstLine="0"/>
              <w:jc w:val="left"/>
            </w:pPr>
            <w:r w:rsidRPr="00A3380B">
              <w:t>21.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66450" w14:textId="77777777" w:rsidR="00087EEF" w:rsidRPr="00A3380B" w:rsidRDefault="00377072">
            <w:pPr>
              <w:spacing w:before="240" w:after="240" w:line="259" w:lineRule="auto"/>
              <w:ind w:left="100" w:firstLine="0"/>
            </w:pPr>
            <w:r w:rsidRPr="00A3380B">
              <w:rPr>
                <w:rFonts w:eastAsia="Arial Unicode MS" w:cs="Arial Unicode MS"/>
              </w:rPr>
              <w:t>მცირე ყარაულა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A3001D" w14:textId="77777777" w:rsidR="00087EEF" w:rsidRPr="00A3380B" w:rsidRDefault="00377072" w:rsidP="00602007">
            <w:pPr>
              <w:spacing w:before="240" w:after="240" w:line="259" w:lineRule="auto"/>
              <w:ind w:left="100" w:firstLine="0"/>
              <w:jc w:val="center"/>
            </w:pPr>
            <w:r w:rsidRPr="00A3380B">
              <w:t>50</w:t>
            </w:r>
          </w:p>
        </w:tc>
      </w:tr>
      <w:tr w:rsidR="00087EEF" w:rsidRPr="00A3380B" w14:paraId="365B438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8AEAE" w14:textId="77777777" w:rsidR="00087EEF" w:rsidRPr="00A3380B" w:rsidRDefault="00377072" w:rsidP="00602007">
            <w:pPr>
              <w:spacing w:before="240" w:after="240" w:line="259" w:lineRule="auto"/>
              <w:ind w:left="100" w:firstLine="0"/>
              <w:jc w:val="left"/>
            </w:pPr>
            <w:r w:rsidRPr="00A3380B">
              <w:t>22.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21EA2" w14:textId="77777777" w:rsidR="00087EEF" w:rsidRPr="00A3380B" w:rsidRDefault="00377072">
            <w:pPr>
              <w:spacing w:before="240" w:after="240" w:line="259" w:lineRule="auto"/>
              <w:ind w:left="100" w:firstLine="0"/>
            </w:pPr>
            <w:r w:rsidRPr="00A3380B">
              <w:rPr>
                <w:rFonts w:eastAsia="Arial Unicode MS" w:cs="Arial Unicode MS"/>
              </w:rPr>
              <w:t>დიდი ყარაულა (წყლის ბუღა)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DE307" w14:textId="77777777" w:rsidR="00087EEF" w:rsidRPr="00A3380B" w:rsidRDefault="00377072" w:rsidP="00602007">
            <w:pPr>
              <w:spacing w:before="240" w:after="240" w:line="259" w:lineRule="auto"/>
              <w:ind w:left="100" w:firstLine="0"/>
              <w:jc w:val="center"/>
            </w:pPr>
            <w:r w:rsidRPr="00A3380B">
              <w:t>250</w:t>
            </w:r>
          </w:p>
        </w:tc>
      </w:tr>
      <w:tr w:rsidR="00087EEF" w:rsidRPr="00A3380B" w14:paraId="61FBBB7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A96E4" w14:textId="77777777" w:rsidR="00087EEF" w:rsidRPr="00A3380B" w:rsidRDefault="00377072" w:rsidP="00602007">
            <w:pPr>
              <w:spacing w:before="240" w:after="240" w:line="259" w:lineRule="auto"/>
              <w:ind w:left="100" w:firstLine="0"/>
              <w:jc w:val="left"/>
            </w:pPr>
            <w:r w:rsidRPr="00A3380B">
              <w:t>23.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B848A" w14:textId="77777777" w:rsidR="00087EEF" w:rsidRPr="00A3380B" w:rsidRDefault="00377072">
            <w:pPr>
              <w:spacing w:before="240" w:after="240" w:line="259" w:lineRule="auto"/>
              <w:ind w:left="100" w:firstLine="0"/>
            </w:pPr>
            <w:r w:rsidRPr="00A3380B">
              <w:rPr>
                <w:rFonts w:eastAsia="Arial Unicode MS" w:cs="Arial Unicode MS"/>
              </w:rPr>
              <w:t>ჟერო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D8888F" w14:textId="77777777" w:rsidR="00087EEF" w:rsidRPr="00A3380B" w:rsidRDefault="00377072" w:rsidP="00602007">
            <w:pPr>
              <w:spacing w:before="240" w:after="240" w:line="259" w:lineRule="auto"/>
              <w:ind w:left="100" w:firstLine="0"/>
              <w:jc w:val="center"/>
            </w:pPr>
            <w:r w:rsidRPr="00A3380B">
              <w:t>250</w:t>
            </w:r>
          </w:p>
        </w:tc>
      </w:tr>
      <w:tr w:rsidR="00087EEF" w:rsidRPr="00A3380B" w14:paraId="3ACC562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415E2" w14:textId="77777777" w:rsidR="00087EEF" w:rsidRPr="00A3380B" w:rsidRDefault="00377072" w:rsidP="00602007">
            <w:pPr>
              <w:spacing w:before="240" w:after="240" w:line="259" w:lineRule="auto"/>
              <w:ind w:left="100" w:firstLine="0"/>
              <w:jc w:val="left"/>
            </w:pPr>
            <w:r w:rsidRPr="00A3380B">
              <w:t>24.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83B6B" w14:textId="77777777" w:rsidR="00087EEF" w:rsidRPr="00A3380B" w:rsidRDefault="00377072">
            <w:pPr>
              <w:spacing w:before="240" w:after="240" w:line="259" w:lineRule="auto"/>
              <w:ind w:left="100" w:firstLine="0"/>
            </w:pPr>
            <w:r w:rsidRPr="00A3380B">
              <w:rPr>
                <w:rFonts w:eastAsia="Arial Unicode MS" w:cs="Arial Unicode MS"/>
              </w:rPr>
              <w:t>ივეოსი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C5A2D" w14:textId="77777777" w:rsidR="00087EEF" w:rsidRPr="00A3380B" w:rsidRDefault="00377072" w:rsidP="00602007">
            <w:pPr>
              <w:spacing w:before="240" w:after="240" w:line="259" w:lineRule="auto"/>
              <w:ind w:left="100" w:firstLine="0"/>
              <w:jc w:val="center"/>
            </w:pPr>
            <w:r w:rsidRPr="00A3380B">
              <w:t>50</w:t>
            </w:r>
          </w:p>
        </w:tc>
      </w:tr>
      <w:tr w:rsidR="00087EEF" w:rsidRPr="00A3380B" w14:paraId="557CCAE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2D06B" w14:textId="77777777" w:rsidR="00087EEF" w:rsidRPr="00A3380B" w:rsidRDefault="00377072" w:rsidP="00602007">
            <w:pPr>
              <w:spacing w:before="240" w:after="240" w:line="259" w:lineRule="auto"/>
              <w:ind w:left="100" w:firstLine="0"/>
              <w:jc w:val="left"/>
            </w:pPr>
            <w:r w:rsidRPr="00A3380B">
              <w:t>25.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26B12" w14:textId="77777777" w:rsidR="00087EEF" w:rsidRPr="00A3380B" w:rsidRDefault="00377072">
            <w:pPr>
              <w:spacing w:before="240" w:after="240" w:line="259" w:lineRule="auto"/>
              <w:ind w:left="100" w:firstLine="0"/>
            </w:pPr>
            <w:r w:rsidRPr="00A3380B">
              <w:rPr>
                <w:rFonts w:eastAsia="Arial Unicode MS" w:cs="Arial Unicode MS"/>
              </w:rPr>
              <w:t>თეთრი ყარყატი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624EFC" w14:textId="77777777" w:rsidR="00087EEF" w:rsidRPr="00A3380B" w:rsidRDefault="00377072" w:rsidP="00602007">
            <w:pPr>
              <w:spacing w:before="240" w:after="240" w:line="259" w:lineRule="auto"/>
              <w:ind w:left="100" w:firstLine="0"/>
              <w:jc w:val="center"/>
            </w:pPr>
            <w:r w:rsidRPr="00A3380B">
              <w:t>60</w:t>
            </w:r>
          </w:p>
        </w:tc>
      </w:tr>
      <w:tr w:rsidR="00087EEF" w:rsidRPr="00A3380B" w14:paraId="1BDD8C4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1B479" w14:textId="77777777" w:rsidR="00087EEF" w:rsidRPr="00A3380B" w:rsidRDefault="00377072" w:rsidP="00602007">
            <w:pPr>
              <w:spacing w:before="240" w:after="240" w:line="259" w:lineRule="auto"/>
              <w:ind w:left="100" w:firstLine="0"/>
              <w:jc w:val="left"/>
            </w:pPr>
            <w:r w:rsidRPr="00A3380B">
              <w:t>26.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55FA6" w14:textId="77777777" w:rsidR="00087EEF" w:rsidRPr="00A3380B" w:rsidRDefault="00377072">
            <w:pPr>
              <w:spacing w:before="240" w:after="240" w:line="259" w:lineRule="auto"/>
              <w:ind w:left="100" w:firstLine="0"/>
            </w:pPr>
            <w:r w:rsidRPr="00A3380B">
              <w:rPr>
                <w:rFonts w:eastAsia="Arial Unicode MS" w:cs="Arial Unicode MS"/>
              </w:rPr>
              <w:t>შავი ყარყატი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3270A" w14:textId="77777777" w:rsidR="00087EEF" w:rsidRPr="00A3380B" w:rsidRDefault="00377072" w:rsidP="00602007">
            <w:pPr>
              <w:spacing w:before="240" w:after="240" w:line="259" w:lineRule="auto"/>
              <w:ind w:left="100" w:firstLine="0"/>
              <w:jc w:val="center"/>
            </w:pPr>
            <w:r w:rsidRPr="00A3380B">
              <w:t>60</w:t>
            </w:r>
          </w:p>
        </w:tc>
      </w:tr>
      <w:tr w:rsidR="00087EEF" w:rsidRPr="00A3380B" w14:paraId="5571A2D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ADA2E" w14:textId="77777777" w:rsidR="00087EEF" w:rsidRPr="00A3380B" w:rsidRDefault="00377072" w:rsidP="00602007">
            <w:pPr>
              <w:spacing w:before="240" w:after="240" w:line="259" w:lineRule="auto"/>
              <w:ind w:left="100" w:firstLine="0"/>
              <w:jc w:val="left"/>
            </w:pPr>
            <w:r w:rsidRPr="00A3380B">
              <w:lastRenderedPageBreak/>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0E982"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ფლამინგოსნაირნი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AEF0E" w14:textId="77777777" w:rsidR="00087EEF" w:rsidRPr="00A3380B" w:rsidRDefault="00087EEF" w:rsidP="00602007">
            <w:pPr>
              <w:spacing w:before="240" w:after="240" w:line="259" w:lineRule="auto"/>
              <w:ind w:left="100" w:firstLine="0"/>
              <w:jc w:val="center"/>
            </w:pPr>
          </w:p>
        </w:tc>
      </w:tr>
      <w:tr w:rsidR="00087EEF" w:rsidRPr="00A3380B" w14:paraId="76EF877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1A34C" w14:textId="77777777" w:rsidR="00087EEF" w:rsidRPr="00A3380B" w:rsidRDefault="00377072" w:rsidP="00602007">
            <w:pPr>
              <w:spacing w:before="240" w:after="240" w:line="259" w:lineRule="auto"/>
              <w:ind w:left="100" w:firstLine="0"/>
              <w:jc w:val="left"/>
            </w:pPr>
            <w:r w:rsidRPr="00A3380B">
              <w:t>27.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625821"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ფლამინგო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BA256" w14:textId="77777777" w:rsidR="00087EEF" w:rsidRPr="00A3380B" w:rsidRDefault="00377072" w:rsidP="00602007">
            <w:pPr>
              <w:spacing w:before="240" w:after="240" w:line="259" w:lineRule="auto"/>
              <w:ind w:left="100" w:firstLine="0"/>
              <w:jc w:val="center"/>
            </w:pPr>
            <w:r w:rsidRPr="00A3380B">
              <w:t>150</w:t>
            </w:r>
          </w:p>
        </w:tc>
      </w:tr>
      <w:tr w:rsidR="00087EEF" w:rsidRPr="00A3380B" w14:paraId="7EB5F0D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DED33"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1A442"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ბატისნაირნი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372C94" w14:textId="77777777" w:rsidR="00087EEF" w:rsidRPr="00A3380B" w:rsidRDefault="00087EEF" w:rsidP="00602007">
            <w:pPr>
              <w:spacing w:before="240" w:after="240" w:line="259" w:lineRule="auto"/>
              <w:ind w:left="100" w:firstLine="0"/>
              <w:jc w:val="center"/>
            </w:pPr>
          </w:p>
        </w:tc>
      </w:tr>
      <w:tr w:rsidR="00087EEF" w:rsidRPr="00A3380B" w14:paraId="1E2E4AF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68350" w14:textId="77777777" w:rsidR="00087EEF" w:rsidRPr="00A3380B" w:rsidRDefault="00377072" w:rsidP="00602007">
            <w:pPr>
              <w:spacing w:before="240" w:after="240" w:line="259" w:lineRule="auto"/>
              <w:ind w:left="100" w:firstLine="0"/>
              <w:jc w:val="left"/>
            </w:pPr>
            <w:r w:rsidRPr="00A3380B">
              <w:t>28.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4867E8" w14:textId="77777777" w:rsidR="00087EEF" w:rsidRPr="00A3380B" w:rsidRDefault="00377072">
            <w:pPr>
              <w:spacing w:before="240" w:after="240" w:line="259" w:lineRule="auto"/>
              <w:ind w:left="100" w:firstLine="0"/>
            </w:pPr>
            <w:r w:rsidRPr="00A3380B">
              <w:rPr>
                <w:rFonts w:eastAsia="Arial Unicode MS" w:cs="Arial Unicode MS"/>
              </w:rPr>
              <w:t>წითელნისკართა (სისინა) გედი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C712F1" w14:textId="77777777" w:rsidR="00087EEF" w:rsidRPr="00A3380B" w:rsidRDefault="00377072" w:rsidP="00602007">
            <w:pPr>
              <w:spacing w:before="240" w:after="240" w:line="259" w:lineRule="auto"/>
              <w:ind w:left="100" w:firstLine="0"/>
              <w:jc w:val="center"/>
            </w:pPr>
            <w:r w:rsidRPr="00A3380B">
              <w:t>400</w:t>
            </w:r>
          </w:p>
        </w:tc>
      </w:tr>
      <w:tr w:rsidR="00087EEF" w:rsidRPr="00A3380B" w14:paraId="6CBB475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FC8E3" w14:textId="77777777" w:rsidR="00087EEF" w:rsidRPr="00A3380B" w:rsidRDefault="00377072" w:rsidP="00602007">
            <w:pPr>
              <w:spacing w:before="240" w:after="240" w:line="259" w:lineRule="auto"/>
              <w:ind w:left="100" w:firstLine="0"/>
              <w:jc w:val="left"/>
            </w:pPr>
            <w:r w:rsidRPr="00A3380B">
              <w:t>29.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AABC5" w14:textId="77777777" w:rsidR="00087EEF" w:rsidRPr="00A3380B" w:rsidRDefault="00377072">
            <w:pPr>
              <w:spacing w:before="240" w:after="240" w:line="259" w:lineRule="auto"/>
              <w:ind w:left="100" w:firstLine="0"/>
            </w:pPr>
            <w:r w:rsidRPr="00A3380B">
              <w:rPr>
                <w:rFonts w:eastAsia="Arial Unicode MS" w:cs="Arial Unicode MS"/>
              </w:rPr>
              <w:t>ყვითელნისკარტა (მყივანი) გედი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C6F6C" w14:textId="77777777" w:rsidR="00087EEF" w:rsidRPr="00A3380B" w:rsidRDefault="00377072" w:rsidP="00602007">
            <w:pPr>
              <w:spacing w:before="240" w:after="240" w:line="259" w:lineRule="auto"/>
              <w:ind w:left="100" w:firstLine="0"/>
              <w:jc w:val="center"/>
            </w:pPr>
            <w:r w:rsidRPr="00A3380B">
              <w:t>400</w:t>
            </w:r>
          </w:p>
        </w:tc>
      </w:tr>
      <w:tr w:rsidR="00087EEF" w:rsidRPr="00A3380B" w14:paraId="5D737FE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BDA65" w14:textId="77777777" w:rsidR="00087EEF" w:rsidRPr="00A3380B" w:rsidRDefault="00377072" w:rsidP="00602007">
            <w:pPr>
              <w:spacing w:before="240" w:after="240" w:line="259" w:lineRule="auto"/>
              <w:ind w:left="100" w:firstLine="0"/>
              <w:jc w:val="left"/>
            </w:pPr>
            <w:r w:rsidRPr="00A3380B">
              <w:t>30.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64B27" w14:textId="77777777" w:rsidR="00087EEF" w:rsidRPr="00A3380B" w:rsidRDefault="00377072">
            <w:pPr>
              <w:spacing w:before="240" w:after="240" w:line="259" w:lineRule="auto"/>
              <w:ind w:left="100" w:firstLine="0"/>
            </w:pPr>
            <w:r w:rsidRPr="00A3380B">
              <w:rPr>
                <w:rFonts w:eastAsia="Arial Unicode MS" w:cs="Arial Unicode MS"/>
              </w:rPr>
              <w:t>მცირე მყივანი გედი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DF7AE" w14:textId="77777777" w:rsidR="00087EEF" w:rsidRPr="00A3380B" w:rsidRDefault="00377072" w:rsidP="00602007">
            <w:pPr>
              <w:spacing w:before="240" w:after="240" w:line="259" w:lineRule="auto"/>
              <w:ind w:left="100" w:firstLine="0"/>
              <w:jc w:val="center"/>
            </w:pPr>
            <w:r w:rsidRPr="00A3380B">
              <w:t>150</w:t>
            </w:r>
          </w:p>
        </w:tc>
      </w:tr>
      <w:tr w:rsidR="00087EEF" w:rsidRPr="00A3380B" w14:paraId="53BACE8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E11B7" w14:textId="77777777" w:rsidR="00087EEF" w:rsidRPr="00A3380B" w:rsidRDefault="00377072" w:rsidP="00602007">
            <w:pPr>
              <w:spacing w:before="240" w:after="240" w:line="259" w:lineRule="auto"/>
              <w:ind w:left="100" w:firstLine="0"/>
              <w:jc w:val="left"/>
            </w:pPr>
            <w:r w:rsidRPr="00A3380B">
              <w:t>31.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A62AF" w14:textId="77777777" w:rsidR="00087EEF" w:rsidRPr="00A3380B" w:rsidRDefault="00377072">
            <w:pPr>
              <w:spacing w:before="240" w:after="240" w:line="259" w:lineRule="auto"/>
              <w:ind w:left="100" w:firstLine="0"/>
            </w:pPr>
            <w:r w:rsidRPr="00A3380B">
              <w:rPr>
                <w:rFonts w:eastAsia="Arial Unicode MS" w:cs="Arial Unicode MS"/>
              </w:rPr>
              <w:t>რუხი ბატი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8BF2C" w14:textId="77777777" w:rsidR="00087EEF" w:rsidRPr="00A3380B" w:rsidRDefault="00377072" w:rsidP="00602007">
            <w:pPr>
              <w:spacing w:before="240" w:after="240" w:line="259" w:lineRule="auto"/>
              <w:ind w:left="100" w:firstLine="0"/>
              <w:jc w:val="center"/>
            </w:pPr>
            <w:r w:rsidRPr="00A3380B">
              <w:t>150</w:t>
            </w:r>
          </w:p>
        </w:tc>
      </w:tr>
      <w:tr w:rsidR="00087EEF" w:rsidRPr="00A3380B" w14:paraId="469648F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1FF30" w14:textId="77777777" w:rsidR="00087EEF" w:rsidRPr="00A3380B" w:rsidRDefault="00377072" w:rsidP="00602007">
            <w:pPr>
              <w:spacing w:before="240" w:after="240" w:line="259" w:lineRule="auto"/>
              <w:ind w:left="100" w:firstLine="0"/>
              <w:jc w:val="left"/>
            </w:pPr>
            <w:r w:rsidRPr="00A3380B">
              <w:t>32.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7AEBA" w14:textId="77777777" w:rsidR="00087EEF" w:rsidRPr="00A3380B" w:rsidRDefault="00377072">
            <w:pPr>
              <w:spacing w:before="240" w:after="240" w:line="259" w:lineRule="auto"/>
              <w:ind w:left="100" w:firstLine="0"/>
            </w:pPr>
            <w:r w:rsidRPr="00A3380B">
              <w:rPr>
                <w:rFonts w:eastAsia="Arial Unicode MS" w:cs="Arial Unicode MS"/>
              </w:rPr>
              <w:t>მეკალოე ბატი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6EAB1" w14:textId="77777777" w:rsidR="00087EEF" w:rsidRPr="00A3380B" w:rsidRDefault="00377072" w:rsidP="00602007">
            <w:pPr>
              <w:spacing w:before="240" w:after="240" w:line="259" w:lineRule="auto"/>
              <w:ind w:left="100" w:firstLine="0"/>
              <w:jc w:val="center"/>
            </w:pPr>
            <w:r w:rsidRPr="00A3380B">
              <w:t>150</w:t>
            </w:r>
          </w:p>
        </w:tc>
      </w:tr>
      <w:tr w:rsidR="00087EEF" w:rsidRPr="00A3380B" w14:paraId="45FC3E1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9FC35" w14:textId="77777777" w:rsidR="00087EEF" w:rsidRPr="00A3380B" w:rsidRDefault="00377072" w:rsidP="00602007">
            <w:pPr>
              <w:spacing w:before="240" w:after="240" w:line="259" w:lineRule="auto"/>
              <w:ind w:left="100" w:firstLine="0"/>
              <w:jc w:val="left"/>
            </w:pPr>
            <w:r w:rsidRPr="00A3380B">
              <w:t>33.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D33E0" w14:textId="77777777" w:rsidR="00087EEF" w:rsidRPr="00A3380B" w:rsidRDefault="00377072">
            <w:pPr>
              <w:spacing w:before="240" w:after="240" w:line="259" w:lineRule="auto"/>
              <w:ind w:left="100" w:firstLine="0"/>
            </w:pPr>
            <w:r w:rsidRPr="00A3380B">
              <w:rPr>
                <w:rFonts w:eastAsia="Arial Unicode MS" w:cs="Arial Unicode MS"/>
              </w:rPr>
              <w:t>მცირე თეთრშუბლა ბატი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C022C" w14:textId="77777777" w:rsidR="00087EEF" w:rsidRPr="00A3380B" w:rsidRDefault="00377072" w:rsidP="00602007">
            <w:pPr>
              <w:spacing w:before="240" w:after="240" w:line="259" w:lineRule="auto"/>
              <w:ind w:left="100" w:firstLine="0"/>
              <w:jc w:val="center"/>
            </w:pPr>
            <w:r w:rsidRPr="00A3380B">
              <w:t>300</w:t>
            </w:r>
          </w:p>
        </w:tc>
      </w:tr>
      <w:tr w:rsidR="00087EEF" w:rsidRPr="00A3380B" w14:paraId="395550F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76FD7" w14:textId="77777777" w:rsidR="00087EEF" w:rsidRPr="00A3380B" w:rsidRDefault="00377072" w:rsidP="00602007">
            <w:pPr>
              <w:spacing w:before="240" w:after="240" w:line="259" w:lineRule="auto"/>
              <w:ind w:left="100" w:firstLine="0"/>
              <w:jc w:val="left"/>
            </w:pPr>
            <w:r w:rsidRPr="00A3380B">
              <w:t>34.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A89BC" w14:textId="77777777" w:rsidR="00087EEF" w:rsidRPr="00A3380B" w:rsidRDefault="00377072">
            <w:pPr>
              <w:spacing w:before="240" w:after="240" w:line="259" w:lineRule="auto"/>
              <w:ind w:left="100" w:firstLine="0"/>
            </w:pPr>
            <w:r w:rsidRPr="00A3380B">
              <w:rPr>
                <w:rFonts w:eastAsia="Arial Unicode MS" w:cs="Arial Unicode MS"/>
              </w:rPr>
              <w:t>დიდი თეთრშუბლა ბატი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2CA3D" w14:textId="77777777" w:rsidR="00087EEF" w:rsidRPr="00A3380B" w:rsidRDefault="00377072" w:rsidP="00602007">
            <w:pPr>
              <w:spacing w:before="240" w:after="240" w:line="259" w:lineRule="auto"/>
              <w:ind w:left="100" w:firstLine="0"/>
              <w:jc w:val="center"/>
            </w:pPr>
            <w:r w:rsidRPr="00A3380B">
              <w:t>150</w:t>
            </w:r>
          </w:p>
        </w:tc>
      </w:tr>
      <w:tr w:rsidR="00087EEF" w:rsidRPr="00A3380B" w14:paraId="145E959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EEBAB" w14:textId="77777777" w:rsidR="00087EEF" w:rsidRPr="00A3380B" w:rsidRDefault="00377072" w:rsidP="00602007">
            <w:pPr>
              <w:spacing w:before="240" w:after="240" w:line="259" w:lineRule="auto"/>
              <w:ind w:left="100" w:firstLine="0"/>
              <w:jc w:val="left"/>
            </w:pPr>
            <w:r w:rsidRPr="00A3380B">
              <w:t>35.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3C8D9" w14:textId="77777777" w:rsidR="00087EEF" w:rsidRPr="00A3380B" w:rsidRDefault="00377072">
            <w:pPr>
              <w:spacing w:before="240" w:after="240" w:line="259" w:lineRule="auto"/>
              <w:ind w:left="100" w:firstLine="0"/>
            </w:pPr>
            <w:r w:rsidRPr="00A3380B">
              <w:rPr>
                <w:rFonts w:eastAsia="Arial Unicode MS" w:cs="Arial Unicode MS"/>
              </w:rPr>
              <w:t>წითელყელა ბატი (წითელჩიჩახვა კაზარი)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D22D8" w14:textId="77777777" w:rsidR="00087EEF" w:rsidRPr="00A3380B" w:rsidRDefault="00377072" w:rsidP="00602007">
            <w:pPr>
              <w:spacing w:before="240" w:after="240" w:line="259" w:lineRule="auto"/>
              <w:ind w:left="100" w:firstLine="0"/>
              <w:jc w:val="center"/>
            </w:pPr>
            <w:r w:rsidRPr="00A3380B">
              <w:t>400</w:t>
            </w:r>
          </w:p>
        </w:tc>
      </w:tr>
      <w:tr w:rsidR="00087EEF" w:rsidRPr="00A3380B" w14:paraId="4B6C8E6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E2CAF" w14:textId="77777777" w:rsidR="00087EEF" w:rsidRPr="00A3380B" w:rsidRDefault="00377072" w:rsidP="00602007">
            <w:pPr>
              <w:spacing w:before="240" w:after="240" w:line="259" w:lineRule="auto"/>
              <w:ind w:left="100" w:firstLine="0"/>
              <w:jc w:val="left"/>
            </w:pPr>
            <w:r w:rsidRPr="00A3380B">
              <w:t>36.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4F317" w14:textId="77777777" w:rsidR="00087EEF" w:rsidRPr="00A3380B" w:rsidRDefault="00377072">
            <w:pPr>
              <w:spacing w:before="240" w:after="240" w:line="259" w:lineRule="auto"/>
              <w:ind w:left="100" w:firstLine="0"/>
            </w:pPr>
            <w:r w:rsidRPr="00A3380B">
              <w:rPr>
                <w:rFonts w:eastAsia="Arial Unicode MS" w:cs="Arial Unicode MS"/>
              </w:rPr>
              <w:t>ამლაყი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E9810" w14:textId="77777777" w:rsidR="00087EEF" w:rsidRPr="00A3380B" w:rsidRDefault="00377072" w:rsidP="00602007">
            <w:pPr>
              <w:spacing w:before="240" w:after="240" w:line="259" w:lineRule="auto"/>
              <w:ind w:left="100" w:firstLine="0"/>
              <w:jc w:val="center"/>
            </w:pPr>
            <w:r w:rsidRPr="00A3380B">
              <w:t>60</w:t>
            </w:r>
          </w:p>
        </w:tc>
      </w:tr>
      <w:tr w:rsidR="00087EEF" w:rsidRPr="00A3380B" w14:paraId="2AB23F6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0EC1A" w14:textId="77777777" w:rsidR="00087EEF" w:rsidRPr="00A3380B" w:rsidRDefault="00377072" w:rsidP="00602007">
            <w:pPr>
              <w:spacing w:before="240" w:after="240" w:line="259" w:lineRule="auto"/>
              <w:ind w:left="100" w:firstLine="0"/>
              <w:jc w:val="left"/>
            </w:pPr>
            <w:r w:rsidRPr="00A3380B">
              <w:t>37.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E68A1" w14:textId="77777777" w:rsidR="00087EEF" w:rsidRPr="00A3380B" w:rsidRDefault="00377072">
            <w:pPr>
              <w:spacing w:before="240" w:after="240" w:line="259" w:lineRule="auto"/>
              <w:ind w:left="100" w:firstLine="0"/>
            </w:pPr>
            <w:r w:rsidRPr="00A3380B">
              <w:rPr>
                <w:rFonts w:eastAsia="Arial Unicode MS" w:cs="Arial Unicode MS"/>
              </w:rPr>
              <w:t>წითელი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0B164" w14:textId="77777777" w:rsidR="00087EEF" w:rsidRPr="00A3380B" w:rsidRDefault="00377072" w:rsidP="00602007">
            <w:pPr>
              <w:spacing w:before="240" w:after="240" w:line="259" w:lineRule="auto"/>
              <w:ind w:left="100" w:firstLine="0"/>
              <w:jc w:val="center"/>
            </w:pPr>
            <w:r w:rsidRPr="00A3380B">
              <w:t>400</w:t>
            </w:r>
          </w:p>
        </w:tc>
      </w:tr>
      <w:tr w:rsidR="00087EEF" w:rsidRPr="00A3380B" w14:paraId="6DA67BE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7A98A" w14:textId="77777777" w:rsidR="00087EEF" w:rsidRPr="00A3380B" w:rsidRDefault="00377072" w:rsidP="00602007">
            <w:pPr>
              <w:spacing w:before="240" w:after="240" w:line="259" w:lineRule="auto"/>
              <w:ind w:left="100" w:firstLine="0"/>
              <w:jc w:val="left"/>
            </w:pPr>
            <w:r w:rsidRPr="00A3380B">
              <w:t>38.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6FD96A" w14:textId="77777777" w:rsidR="00087EEF" w:rsidRPr="00A3380B" w:rsidRDefault="00377072">
            <w:pPr>
              <w:spacing w:before="240" w:after="240" w:line="259" w:lineRule="auto"/>
              <w:ind w:left="100" w:firstLine="0"/>
            </w:pPr>
            <w:r w:rsidRPr="00A3380B">
              <w:rPr>
                <w:rFonts w:eastAsia="Arial Unicode MS" w:cs="Arial Unicode MS"/>
              </w:rPr>
              <w:t>გარეული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F49FE2" w14:textId="77777777" w:rsidR="00087EEF" w:rsidRPr="00A3380B" w:rsidRDefault="00377072" w:rsidP="00602007">
            <w:pPr>
              <w:spacing w:before="240" w:after="240" w:line="259" w:lineRule="auto"/>
              <w:ind w:left="100" w:firstLine="0"/>
              <w:jc w:val="center"/>
            </w:pPr>
            <w:r w:rsidRPr="00A3380B">
              <w:t>60</w:t>
            </w:r>
          </w:p>
        </w:tc>
      </w:tr>
      <w:tr w:rsidR="00087EEF" w:rsidRPr="00A3380B" w14:paraId="53C6FE2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C9F8B" w14:textId="77777777" w:rsidR="00087EEF" w:rsidRPr="00A3380B" w:rsidRDefault="00377072" w:rsidP="00602007">
            <w:pPr>
              <w:spacing w:before="240" w:after="240" w:line="259" w:lineRule="auto"/>
              <w:ind w:left="100" w:firstLine="0"/>
              <w:jc w:val="left"/>
            </w:pPr>
            <w:r w:rsidRPr="00A3380B">
              <w:lastRenderedPageBreak/>
              <w:t>39.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B161C0" w14:textId="77777777" w:rsidR="00087EEF" w:rsidRPr="00A3380B" w:rsidRDefault="00377072">
            <w:pPr>
              <w:spacing w:before="240" w:after="240" w:line="259" w:lineRule="auto"/>
              <w:ind w:left="100" w:firstLine="0"/>
            </w:pPr>
            <w:r w:rsidRPr="00A3380B">
              <w:rPr>
                <w:rFonts w:eastAsia="Arial Unicode MS" w:cs="Arial Unicode MS"/>
              </w:rPr>
              <w:t>რუხი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FFDCD0" w14:textId="77777777" w:rsidR="00087EEF" w:rsidRPr="00A3380B" w:rsidRDefault="00377072" w:rsidP="00602007">
            <w:pPr>
              <w:spacing w:before="240" w:after="240" w:line="259" w:lineRule="auto"/>
              <w:ind w:left="100" w:firstLine="0"/>
              <w:jc w:val="center"/>
            </w:pPr>
            <w:r w:rsidRPr="00A3380B">
              <w:t>60</w:t>
            </w:r>
          </w:p>
        </w:tc>
      </w:tr>
      <w:tr w:rsidR="00087EEF" w:rsidRPr="00A3380B" w14:paraId="000ED98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0781B" w14:textId="77777777" w:rsidR="00087EEF" w:rsidRPr="00A3380B" w:rsidRDefault="00377072" w:rsidP="00602007">
            <w:pPr>
              <w:spacing w:before="240" w:after="240" w:line="259" w:lineRule="auto"/>
              <w:ind w:left="100" w:firstLine="0"/>
              <w:jc w:val="left"/>
            </w:pPr>
            <w:r w:rsidRPr="00A3380B">
              <w:t>40.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C7328" w14:textId="77777777" w:rsidR="00087EEF" w:rsidRPr="00A3380B" w:rsidRDefault="00377072">
            <w:pPr>
              <w:spacing w:before="240" w:after="240" w:line="259" w:lineRule="auto"/>
              <w:ind w:left="100" w:firstLine="0"/>
            </w:pPr>
            <w:r w:rsidRPr="00A3380B">
              <w:rPr>
                <w:rFonts w:eastAsia="Arial Unicode MS" w:cs="Arial Unicode MS"/>
              </w:rPr>
              <w:t>თეთრშუბლა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AAD15" w14:textId="77777777" w:rsidR="00087EEF" w:rsidRPr="00A3380B" w:rsidRDefault="00377072" w:rsidP="00602007">
            <w:pPr>
              <w:spacing w:before="240" w:after="240" w:line="259" w:lineRule="auto"/>
              <w:ind w:left="100" w:firstLine="0"/>
              <w:jc w:val="center"/>
            </w:pPr>
            <w:r w:rsidRPr="00A3380B">
              <w:t>60</w:t>
            </w:r>
          </w:p>
        </w:tc>
      </w:tr>
      <w:tr w:rsidR="00087EEF" w:rsidRPr="00A3380B" w14:paraId="0F62404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B8374" w14:textId="77777777" w:rsidR="00087EEF" w:rsidRPr="00A3380B" w:rsidRDefault="00377072" w:rsidP="00602007">
            <w:pPr>
              <w:spacing w:before="240" w:after="240" w:line="259" w:lineRule="auto"/>
              <w:ind w:left="100" w:firstLine="0"/>
              <w:jc w:val="left"/>
            </w:pPr>
            <w:r w:rsidRPr="00A3380B">
              <w:t>41.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EE590" w14:textId="77777777" w:rsidR="00087EEF" w:rsidRPr="00A3380B" w:rsidRDefault="00377072">
            <w:pPr>
              <w:spacing w:before="240" w:after="240" w:line="259" w:lineRule="auto"/>
              <w:ind w:left="100" w:firstLine="0"/>
            </w:pPr>
            <w:r w:rsidRPr="00A3380B">
              <w:rPr>
                <w:rFonts w:eastAsia="Arial Unicode MS" w:cs="Arial Unicode MS"/>
              </w:rPr>
              <w:t>სტვენია იხვი (ჭიკვარა)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9A66C" w14:textId="77777777" w:rsidR="00087EEF" w:rsidRPr="00A3380B" w:rsidRDefault="00377072" w:rsidP="00602007">
            <w:pPr>
              <w:spacing w:before="240" w:after="240" w:line="259" w:lineRule="auto"/>
              <w:ind w:left="100" w:firstLine="0"/>
              <w:jc w:val="center"/>
            </w:pPr>
            <w:r w:rsidRPr="00A3380B">
              <w:t>60</w:t>
            </w:r>
          </w:p>
        </w:tc>
      </w:tr>
      <w:tr w:rsidR="00087EEF" w:rsidRPr="00A3380B" w14:paraId="15864A0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96CE4" w14:textId="77777777" w:rsidR="00087EEF" w:rsidRPr="00A3380B" w:rsidRDefault="00377072" w:rsidP="00602007">
            <w:pPr>
              <w:spacing w:before="240" w:after="240" w:line="259" w:lineRule="auto"/>
              <w:ind w:left="100" w:firstLine="0"/>
              <w:jc w:val="left"/>
            </w:pPr>
            <w:r w:rsidRPr="00A3380B">
              <w:t>42.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E33307" w14:textId="77777777" w:rsidR="00087EEF" w:rsidRPr="00A3380B" w:rsidRDefault="00377072">
            <w:pPr>
              <w:spacing w:before="240" w:after="240" w:line="259" w:lineRule="auto"/>
              <w:ind w:left="100" w:firstLine="0"/>
            </w:pPr>
            <w:r w:rsidRPr="00A3380B">
              <w:rPr>
                <w:rFonts w:eastAsia="Arial Unicode MS" w:cs="Arial Unicode MS"/>
              </w:rPr>
              <w:t>ჭახჭახა იხვი (იხვინჯა)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98955" w14:textId="77777777" w:rsidR="00087EEF" w:rsidRPr="00A3380B" w:rsidRDefault="00377072" w:rsidP="00602007">
            <w:pPr>
              <w:spacing w:before="240" w:after="240" w:line="259" w:lineRule="auto"/>
              <w:ind w:left="100" w:firstLine="0"/>
              <w:jc w:val="center"/>
            </w:pPr>
            <w:r w:rsidRPr="00A3380B">
              <w:t>50</w:t>
            </w:r>
          </w:p>
        </w:tc>
      </w:tr>
      <w:tr w:rsidR="00087EEF" w:rsidRPr="00A3380B" w14:paraId="38A5ACD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31209" w14:textId="77777777" w:rsidR="00087EEF" w:rsidRPr="00A3380B" w:rsidRDefault="00377072" w:rsidP="00602007">
            <w:pPr>
              <w:spacing w:before="240" w:after="240" w:line="259" w:lineRule="auto"/>
              <w:ind w:left="100" w:firstLine="0"/>
              <w:jc w:val="left"/>
            </w:pPr>
            <w:r w:rsidRPr="00A3380B">
              <w:t>43.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7CA25" w14:textId="77777777" w:rsidR="00087EEF" w:rsidRPr="00A3380B" w:rsidRDefault="00377072">
            <w:pPr>
              <w:spacing w:before="240" w:after="240" w:line="259" w:lineRule="auto"/>
              <w:ind w:left="100" w:firstLine="0"/>
            </w:pPr>
            <w:r w:rsidRPr="00A3380B">
              <w:rPr>
                <w:rFonts w:eastAsia="Arial Unicode MS" w:cs="Arial Unicode MS"/>
              </w:rPr>
              <w:t>ბოლოსადგისა (კუდსადგისა)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2D657" w14:textId="77777777" w:rsidR="00087EEF" w:rsidRPr="00A3380B" w:rsidRDefault="00377072" w:rsidP="00602007">
            <w:pPr>
              <w:spacing w:before="240" w:after="240" w:line="259" w:lineRule="auto"/>
              <w:ind w:left="100" w:firstLine="0"/>
              <w:jc w:val="center"/>
            </w:pPr>
            <w:r w:rsidRPr="00A3380B">
              <w:t>50</w:t>
            </w:r>
          </w:p>
        </w:tc>
      </w:tr>
      <w:tr w:rsidR="00087EEF" w:rsidRPr="00A3380B" w14:paraId="0A41DAD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4506E" w14:textId="77777777" w:rsidR="00087EEF" w:rsidRPr="00A3380B" w:rsidRDefault="00377072" w:rsidP="00602007">
            <w:pPr>
              <w:spacing w:before="240" w:after="240" w:line="259" w:lineRule="auto"/>
              <w:ind w:left="100" w:firstLine="0"/>
              <w:jc w:val="left"/>
            </w:pPr>
            <w:r w:rsidRPr="00A3380B">
              <w:t>44.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E58C3" w14:textId="77777777" w:rsidR="00087EEF" w:rsidRPr="00A3380B" w:rsidRDefault="00377072">
            <w:pPr>
              <w:spacing w:before="240" w:after="240" w:line="259" w:lineRule="auto"/>
              <w:ind w:left="100" w:firstLine="0"/>
            </w:pPr>
            <w:r w:rsidRPr="00A3380B">
              <w:rPr>
                <w:rFonts w:eastAsia="Arial Unicode MS" w:cs="Arial Unicode MS"/>
              </w:rPr>
              <w:t>განიერნისკარტა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D011A6" w14:textId="77777777" w:rsidR="00087EEF" w:rsidRPr="00A3380B" w:rsidRDefault="00377072" w:rsidP="00602007">
            <w:pPr>
              <w:spacing w:before="240" w:after="240" w:line="259" w:lineRule="auto"/>
              <w:ind w:left="100" w:firstLine="0"/>
              <w:jc w:val="center"/>
            </w:pPr>
            <w:r w:rsidRPr="00A3380B">
              <w:t>50</w:t>
            </w:r>
          </w:p>
        </w:tc>
      </w:tr>
      <w:tr w:rsidR="00087EEF" w:rsidRPr="00A3380B" w14:paraId="3437EE6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5DD53" w14:textId="77777777" w:rsidR="00087EEF" w:rsidRPr="00A3380B" w:rsidRDefault="00377072" w:rsidP="00602007">
            <w:pPr>
              <w:spacing w:before="240" w:after="240" w:line="259" w:lineRule="auto"/>
              <w:ind w:left="100" w:firstLine="0"/>
              <w:jc w:val="left"/>
            </w:pPr>
            <w:r w:rsidRPr="00A3380B">
              <w:t>45.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883DC" w14:textId="77777777" w:rsidR="00087EEF" w:rsidRPr="00A3380B" w:rsidRDefault="00377072">
            <w:pPr>
              <w:spacing w:before="240" w:after="240" w:line="259" w:lineRule="auto"/>
              <w:ind w:left="100" w:firstLine="0"/>
            </w:pPr>
            <w:r w:rsidRPr="00A3380B">
              <w:rPr>
                <w:rFonts w:eastAsia="Arial Unicode MS" w:cs="Arial Unicode MS"/>
              </w:rPr>
              <w:t>მარმარილოსებრი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74612" w14:textId="77777777" w:rsidR="00087EEF" w:rsidRPr="00A3380B" w:rsidRDefault="00377072" w:rsidP="00602007">
            <w:pPr>
              <w:spacing w:before="240" w:after="240" w:line="259" w:lineRule="auto"/>
              <w:ind w:left="100" w:firstLine="0"/>
              <w:jc w:val="center"/>
            </w:pPr>
            <w:r w:rsidRPr="00A3380B">
              <w:t>50</w:t>
            </w:r>
          </w:p>
        </w:tc>
      </w:tr>
      <w:tr w:rsidR="00087EEF" w:rsidRPr="00A3380B" w14:paraId="37DE23D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1419A" w14:textId="77777777" w:rsidR="00087EEF" w:rsidRPr="00A3380B" w:rsidRDefault="00377072" w:rsidP="00602007">
            <w:pPr>
              <w:spacing w:before="240" w:after="240" w:line="259" w:lineRule="auto"/>
              <w:ind w:left="100" w:firstLine="0"/>
              <w:jc w:val="left"/>
            </w:pPr>
            <w:r w:rsidRPr="00A3380B">
              <w:t>46.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E9186" w14:textId="77777777" w:rsidR="00087EEF" w:rsidRPr="00A3380B" w:rsidRDefault="00377072">
            <w:pPr>
              <w:spacing w:before="240" w:after="240" w:line="259" w:lineRule="auto"/>
              <w:ind w:left="100" w:firstLine="0"/>
            </w:pPr>
            <w:r w:rsidRPr="00A3380B">
              <w:rPr>
                <w:rFonts w:eastAsia="Arial Unicode MS" w:cs="Arial Unicode MS"/>
              </w:rPr>
              <w:t>წითელნისკარტა ყურყუმელა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21C70D" w14:textId="77777777" w:rsidR="00087EEF" w:rsidRPr="00A3380B" w:rsidRDefault="00377072" w:rsidP="00602007">
            <w:pPr>
              <w:spacing w:before="240" w:after="240" w:line="259" w:lineRule="auto"/>
              <w:ind w:left="100" w:firstLine="0"/>
              <w:jc w:val="center"/>
            </w:pPr>
            <w:r w:rsidRPr="00A3380B">
              <w:t>300</w:t>
            </w:r>
          </w:p>
        </w:tc>
      </w:tr>
      <w:tr w:rsidR="00087EEF" w:rsidRPr="00A3380B" w14:paraId="1476C3F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22BD9" w14:textId="77777777" w:rsidR="00087EEF" w:rsidRPr="00A3380B" w:rsidRDefault="00377072" w:rsidP="00602007">
            <w:pPr>
              <w:spacing w:before="240" w:after="240" w:line="259" w:lineRule="auto"/>
              <w:ind w:left="100" w:firstLine="0"/>
              <w:jc w:val="left"/>
            </w:pPr>
            <w:r w:rsidRPr="00A3380B">
              <w:t>47.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912E0" w14:textId="77777777" w:rsidR="00087EEF" w:rsidRPr="00A3380B" w:rsidRDefault="00377072">
            <w:pPr>
              <w:spacing w:before="240" w:after="240" w:line="259" w:lineRule="auto"/>
              <w:ind w:left="100" w:firstLine="0"/>
            </w:pPr>
            <w:r w:rsidRPr="00A3380B">
              <w:rPr>
                <w:rFonts w:eastAsia="Arial Unicode MS" w:cs="Arial Unicode MS"/>
              </w:rPr>
              <w:t>ქოჩორა ყვინთია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C5FC8F" w14:textId="77777777" w:rsidR="00087EEF" w:rsidRPr="00A3380B" w:rsidRDefault="00377072" w:rsidP="00602007">
            <w:pPr>
              <w:spacing w:before="240" w:after="240" w:line="259" w:lineRule="auto"/>
              <w:ind w:left="100" w:firstLine="0"/>
              <w:jc w:val="center"/>
            </w:pPr>
            <w:r w:rsidRPr="00A3380B">
              <w:t>50</w:t>
            </w:r>
          </w:p>
        </w:tc>
      </w:tr>
      <w:tr w:rsidR="00087EEF" w:rsidRPr="00A3380B" w14:paraId="7C3BF9C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93958" w14:textId="77777777" w:rsidR="00087EEF" w:rsidRPr="00A3380B" w:rsidRDefault="00377072" w:rsidP="00602007">
            <w:pPr>
              <w:spacing w:before="240" w:after="240" w:line="259" w:lineRule="auto"/>
              <w:ind w:left="100" w:firstLine="0"/>
              <w:jc w:val="left"/>
            </w:pPr>
            <w:r w:rsidRPr="00A3380B">
              <w:t>48.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9B18C" w14:textId="77777777" w:rsidR="00087EEF" w:rsidRPr="00A3380B" w:rsidRDefault="00377072">
            <w:pPr>
              <w:spacing w:before="240" w:after="240" w:line="259" w:lineRule="auto"/>
              <w:ind w:left="100" w:firstLine="0"/>
            </w:pPr>
            <w:r w:rsidRPr="00A3380B">
              <w:rPr>
                <w:rFonts w:eastAsia="Arial Unicode MS" w:cs="Arial Unicode MS"/>
              </w:rPr>
              <w:t>ზღვის ყვინთია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D13C3" w14:textId="77777777" w:rsidR="00087EEF" w:rsidRPr="00A3380B" w:rsidRDefault="00377072" w:rsidP="00602007">
            <w:pPr>
              <w:spacing w:before="240" w:after="240" w:line="259" w:lineRule="auto"/>
              <w:ind w:left="100" w:firstLine="0"/>
              <w:jc w:val="center"/>
            </w:pPr>
            <w:r w:rsidRPr="00A3380B">
              <w:t>50</w:t>
            </w:r>
          </w:p>
        </w:tc>
      </w:tr>
      <w:tr w:rsidR="00087EEF" w:rsidRPr="00A3380B" w14:paraId="0067690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939C1" w14:textId="77777777" w:rsidR="00087EEF" w:rsidRPr="00A3380B" w:rsidRDefault="00377072" w:rsidP="00602007">
            <w:pPr>
              <w:spacing w:before="240" w:after="240" w:line="259" w:lineRule="auto"/>
              <w:ind w:left="100" w:firstLine="0"/>
              <w:jc w:val="left"/>
            </w:pPr>
            <w:r w:rsidRPr="00A3380B">
              <w:t>49.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97675" w14:textId="77777777" w:rsidR="00087EEF" w:rsidRPr="00A3380B" w:rsidRDefault="00377072">
            <w:pPr>
              <w:spacing w:before="240" w:after="240" w:line="259" w:lineRule="auto"/>
              <w:ind w:left="100" w:firstLine="0"/>
            </w:pPr>
            <w:r w:rsidRPr="00A3380B">
              <w:rPr>
                <w:rFonts w:eastAsia="Arial Unicode MS" w:cs="Arial Unicode MS"/>
              </w:rPr>
              <w:t>წითელთავა ყვინთია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23C13" w14:textId="77777777" w:rsidR="00087EEF" w:rsidRPr="00A3380B" w:rsidRDefault="00377072" w:rsidP="00602007">
            <w:pPr>
              <w:spacing w:before="240" w:after="240" w:line="259" w:lineRule="auto"/>
              <w:ind w:left="100" w:firstLine="0"/>
              <w:jc w:val="center"/>
            </w:pPr>
            <w:r w:rsidRPr="00A3380B">
              <w:t>50</w:t>
            </w:r>
          </w:p>
        </w:tc>
      </w:tr>
      <w:tr w:rsidR="00087EEF" w:rsidRPr="00A3380B" w14:paraId="1F84700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47634" w14:textId="77777777" w:rsidR="00087EEF" w:rsidRPr="00A3380B" w:rsidRDefault="00377072" w:rsidP="00602007">
            <w:pPr>
              <w:spacing w:before="240" w:after="240" w:line="259" w:lineRule="auto"/>
              <w:ind w:left="100" w:firstLine="0"/>
              <w:jc w:val="left"/>
            </w:pPr>
            <w:r w:rsidRPr="00A3380B">
              <w:t>50.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A761C3" w14:textId="77777777" w:rsidR="00087EEF" w:rsidRPr="00A3380B" w:rsidRDefault="00377072">
            <w:pPr>
              <w:spacing w:before="240" w:after="240" w:line="259" w:lineRule="auto"/>
              <w:ind w:left="100" w:firstLine="0"/>
            </w:pPr>
            <w:r w:rsidRPr="00A3380B">
              <w:rPr>
                <w:rFonts w:eastAsia="Arial Unicode MS" w:cs="Arial Unicode MS"/>
              </w:rPr>
              <w:t>თეთრთვალა ყვინთია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5E58E0" w14:textId="77777777" w:rsidR="00087EEF" w:rsidRPr="00A3380B" w:rsidRDefault="00377072" w:rsidP="00602007">
            <w:pPr>
              <w:spacing w:before="240" w:after="240" w:line="259" w:lineRule="auto"/>
              <w:ind w:left="100" w:firstLine="0"/>
              <w:jc w:val="center"/>
            </w:pPr>
            <w:r w:rsidRPr="00A3380B">
              <w:t>50</w:t>
            </w:r>
          </w:p>
        </w:tc>
      </w:tr>
      <w:tr w:rsidR="00087EEF" w:rsidRPr="00A3380B" w14:paraId="37244BB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A908A" w14:textId="77777777" w:rsidR="00087EEF" w:rsidRPr="00A3380B" w:rsidRDefault="00377072" w:rsidP="00602007">
            <w:pPr>
              <w:spacing w:before="240" w:after="240" w:line="259" w:lineRule="auto"/>
              <w:ind w:left="100" w:firstLine="0"/>
              <w:jc w:val="left"/>
            </w:pPr>
            <w:r w:rsidRPr="00A3380B">
              <w:t>51.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7C95D" w14:textId="77777777" w:rsidR="00087EEF" w:rsidRPr="00A3380B" w:rsidRDefault="00377072">
            <w:pPr>
              <w:spacing w:before="240" w:after="240" w:line="259" w:lineRule="auto"/>
              <w:ind w:left="100" w:firstLine="0"/>
            </w:pPr>
            <w:r w:rsidRPr="00A3380B">
              <w:rPr>
                <w:rFonts w:eastAsia="Arial Unicode MS" w:cs="Arial Unicode MS"/>
              </w:rPr>
              <w:t>თეთრფრთიანი გარიელა (ტურპანი)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94B658" w14:textId="77777777" w:rsidR="00087EEF" w:rsidRPr="00A3380B" w:rsidRDefault="00377072" w:rsidP="00602007">
            <w:pPr>
              <w:spacing w:before="240" w:after="240" w:line="259" w:lineRule="auto"/>
              <w:ind w:left="100" w:firstLine="0"/>
              <w:jc w:val="center"/>
            </w:pPr>
            <w:r w:rsidRPr="00A3380B">
              <w:t>400</w:t>
            </w:r>
          </w:p>
        </w:tc>
      </w:tr>
      <w:tr w:rsidR="00087EEF" w:rsidRPr="00A3380B" w14:paraId="67C8B1D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8E414" w14:textId="77777777" w:rsidR="00087EEF" w:rsidRPr="00A3380B" w:rsidRDefault="00377072" w:rsidP="00602007">
            <w:pPr>
              <w:spacing w:before="240" w:after="240" w:line="259" w:lineRule="auto"/>
              <w:ind w:left="100" w:firstLine="0"/>
              <w:jc w:val="left"/>
            </w:pPr>
            <w:r w:rsidRPr="00A3380B">
              <w:t>52.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282C5" w14:textId="77777777" w:rsidR="00087EEF" w:rsidRPr="00A3380B" w:rsidRDefault="00377072">
            <w:pPr>
              <w:spacing w:before="240" w:after="240" w:line="259" w:lineRule="auto"/>
              <w:ind w:left="100" w:firstLine="0"/>
            </w:pPr>
            <w:r w:rsidRPr="00A3380B">
              <w:rPr>
                <w:rFonts w:eastAsia="Arial Unicode MS" w:cs="Arial Unicode MS"/>
              </w:rPr>
              <w:t>ამაყა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F9F8D" w14:textId="77777777" w:rsidR="00087EEF" w:rsidRPr="00A3380B" w:rsidRDefault="00377072" w:rsidP="00602007">
            <w:pPr>
              <w:spacing w:before="240" w:after="240" w:line="259" w:lineRule="auto"/>
              <w:ind w:left="100" w:firstLine="0"/>
              <w:jc w:val="center"/>
            </w:pPr>
            <w:r w:rsidRPr="00A3380B">
              <w:t>50</w:t>
            </w:r>
          </w:p>
        </w:tc>
      </w:tr>
      <w:tr w:rsidR="00087EEF" w:rsidRPr="00A3380B" w14:paraId="3146C8B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BB291" w14:textId="77777777" w:rsidR="00087EEF" w:rsidRPr="00A3380B" w:rsidRDefault="00377072" w:rsidP="00602007">
            <w:pPr>
              <w:spacing w:before="240" w:after="240" w:line="259" w:lineRule="auto"/>
              <w:ind w:left="100" w:firstLine="0"/>
              <w:jc w:val="left"/>
            </w:pPr>
            <w:r w:rsidRPr="00A3380B">
              <w:lastRenderedPageBreak/>
              <w:t>53.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E2B41" w14:textId="77777777" w:rsidR="00087EEF" w:rsidRPr="00A3380B" w:rsidRDefault="00377072">
            <w:pPr>
              <w:spacing w:before="240" w:after="240" w:line="259" w:lineRule="auto"/>
              <w:ind w:left="100" w:firstLine="0"/>
            </w:pPr>
            <w:r w:rsidRPr="00A3380B">
              <w:rPr>
                <w:rFonts w:eastAsia="Arial Unicode MS" w:cs="Arial Unicode MS"/>
              </w:rPr>
              <w:t>დიდი ბატასინა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E60DC" w14:textId="77777777" w:rsidR="00087EEF" w:rsidRPr="00A3380B" w:rsidRDefault="00377072" w:rsidP="00602007">
            <w:pPr>
              <w:spacing w:before="240" w:after="240" w:line="259" w:lineRule="auto"/>
              <w:ind w:left="100" w:firstLine="0"/>
              <w:jc w:val="center"/>
            </w:pPr>
            <w:r w:rsidRPr="00A3380B">
              <w:t>50</w:t>
            </w:r>
          </w:p>
        </w:tc>
      </w:tr>
      <w:tr w:rsidR="00087EEF" w:rsidRPr="00A3380B" w14:paraId="1DFEA31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DF004" w14:textId="77777777" w:rsidR="00087EEF" w:rsidRPr="00A3380B" w:rsidRDefault="00377072" w:rsidP="00602007">
            <w:pPr>
              <w:spacing w:before="240" w:after="240" w:line="259" w:lineRule="auto"/>
              <w:ind w:left="100" w:firstLine="0"/>
              <w:jc w:val="left"/>
            </w:pPr>
            <w:r w:rsidRPr="00A3380B">
              <w:t>54.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D8864" w14:textId="77777777" w:rsidR="00087EEF" w:rsidRPr="00A3380B" w:rsidRDefault="00377072">
            <w:pPr>
              <w:spacing w:before="240" w:after="240" w:line="259" w:lineRule="auto"/>
              <w:ind w:left="100" w:firstLine="0"/>
            </w:pPr>
            <w:r w:rsidRPr="00A3380B">
              <w:rPr>
                <w:rFonts w:eastAsia="Arial Unicode MS" w:cs="Arial Unicode MS"/>
              </w:rPr>
              <w:t>გრძელნისკარტა ბატასინა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A65459" w14:textId="77777777" w:rsidR="00087EEF" w:rsidRPr="00A3380B" w:rsidRDefault="00377072" w:rsidP="00602007">
            <w:pPr>
              <w:spacing w:before="240" w:after="240" w:line="259" w:lineRule="auto"/>
              <w:ind w:left="100" w:firstLine="0"/>
              <w:jc w:val="center"/>
            </w:pPr>
            <w:r w:rsidRPr="00A3380B">
              <w:t>50</w:t>
            </w:r>
          </w:p>
        </w:tc>
      </w:tr>
      <w:tr w:rsidR="00087EEF" w:rsidRPr="00A3380B" w14:paraId="6C034A7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36B24" w14:textId="77777777" w:rsidR="00087EEF" w:rsidRPr="00A3380B" w:rsidRDefault="00377072" w:rsidP="00602007">
            <w:pPr>
              <w:spacing w:before="240" w:after="240" w:line="259" w:lineRule="auto"/>
              <w:ind w:left="100" w:firstLine="0"/>
              <w:jc w:val="left"/>
            </w:pPr>
            <w:r w:rsidRPr="00A3380B">
              <w:t>55.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F23059" w14:textId="77777777" w:rsidR="00087EEF" w:rsidRPr="00A3380B" w:rsidRDefault="00377072">
            <w:pPr>
              <w:spacing w:before="240" w:after="240" w:line="259" w:lineRule="auto"/>
              <w:ind w:left="100" w:firstLine="0"/>
            </w:pPr>
            <w:r w:rsidRPr="00A3380B">
              <w:rPr>
                <w:rFonts w:eastAsia="Arial Unicode MS" w:cs="Arial Unicode MS"/>
              </w:rPr>
              <w:t>მცირე ბატასინა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5B23C" w14:textId="77777777" w:rsidR="00087EEF" w:rsidRPr="00A3380B" w:rsidRDefault="00377072" w:rsidP="00602007">
            <w:pPr>
              <w:spacing w:before="240" w:after="240" w:line="259" w:lineRule="auto"/>
              <w:ind w:left="100" w:firstLine="0"/>
              <w:jc w:val="center"/>
            </w:pPr>
            <w:r w:rsidRPr="00A3380B">
              <w:t>50</w:t>
            </w:r>
          </w:p>
        </w:tc>
      </w:tr>
      <w:tr w:rsidR="00087EEF" w:rsidRPr="00A3380B" w14:paraId="545B5DF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D7B12" w14:textId="77777777" w:rsidR="00087EEF" w:rsidRPr="00A3380B" w:rsidRDefault="00377072" w:rsidP="00602007">
            <w:pPr>
              <w:spacing w:before="240" w:after="240" w:line="259" w:lineRule="auto"/>
              <w:ind w:left="100" w:firstLine="0"/>
              <w:jc w:val="left"/>
            </w:pPr>
            <w:r w:rsidRPr="00A3380B">
              <w:t>56.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73D7B" w14:textId="77777777" w:rsidR="00087EEF" w:rsidRPr="00A3380B" w:rsidRDefault="00377072">
            <w:pPr>
              <w:spacing w:before="240" w:after="240" w:line="259" w:lineRule="auto"/>
              <w:ind w:left="100" w:firstLine="0"/>
            </w:pPr>
            <w:r w:rsidRPr="00A3380B">
              <w:rPr>
                <w:rFonts w:eastAsia="Arial Unicode MS" w:cs="Arial Unicode MS"/>
              </w:rPr>
              <w:t>თეთრთავა იხვი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7E464A" w14:textId="77777777" w:rsidR="00087EEF" w:rsidRPr="00A3380B" w:rsidRDefault="00377072" w:rsidP="00602007">
            <w:pPr>
              <w:spacing w:before="240" w:after="240" w:line="259" w:lineRule="auto"/>
              <w:ind w:left="100" w:firstLine="0"/>
              <w:jc w:val="center"/>
            </w:pPr>
            <w:r w:rsidRPr="00A3380B">
              <w:t>400</w:t>
            </w:r>
          </w:p>
        </w:tc>
      </w:tr>
      <w:tr w:rsidR="00087EEF" w:rsidRPr="00A3380B" w14:paraId="0B60A90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0F22C"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C75E3A"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შევარდნისნაირნი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67B2F" w14:textId="77777777" w:rsidR="00087EEF" w:rsidRPr="00A3380B" w:rsidRDefault="00087EEF" w:rsidP="00602007">
            <w:pPr>
              <w:spacing w:before="240" w:after="240" w:line="259" w:lineRule="auto"/>
              <w:ind w:left="100" w:firstLine="0"/>
              <w:jc w:val="center"/>
            </w:pPr>
          </w:p>
        </w:tc>
      </w:tr>
      <w:tr w:rsidR="00087EEF" w:rsidRPr="00A3380B" w14:paraId="7452044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1F0D4" w14:textId="77777777" w:rsidR="00087EEF" w:rsidRPr="00A3380B" w:rsidRDefault="00377072" w:rsidP="00602007">
            <w:pPr>
              <w:spacing w:before="240" w:after="240" w:line="259" w:lineRule="auto"/>
              <w:ind w:left="100" w:firstLine="0"/>
              <w:jc w:val="left"/>
            </w:pPr>
            <w:r w:rsidRPr="00A3380B">
              <w:t>57.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0A2B8" w14:textId="77777777" w:rsidR="00087EEF" w:rsidRPr="00A3380B" w:rsidRDefault="00377072">
            <w:pPr>
              <w:spacing w:before="240" w:after="240" w:line="259" w:lineRule="auto"/>
              <w:ind w:left="100" w:firstLine="0"/>
            </w:pPr>
            <w:r w:rsidRPr="00A3380B">
              <w:rPr>
                <w:rFonts w:eastAsia="Arial Unicode MS" w:cs="Arial Unicode MS"/>
              </w:rPr>
              <w:t>შაკი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F6567" w14:textId="77777777" w:rsidR="00087EEF" w:rsidRPr="00A3380B" w:rsidRDefault="00377072" w:rsidP="00602007">
            <w:pPr>
              <w:spacing w:before="240" w:after="240" w:line="259" w:lineRule="auto"/>
              <w:ind w:left="100" w:firstLine="0"/>
              <w:jc w:val="center"/>
            </w:pPr>
            <w:r w:rsidRPr="00A3380B">
              <w:t>400</w:t>
            </w:r>
          </w:p>
        </w:tc>
      </w:tr>
      <w:tr w:rsidR="00087EEF" w:rsidRPr="00A3380B" w14:paraId="2462E80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BB653" w14:textId="77777777" w:rsidR="00087EEF" w:rsidRPr="00A3380B" w:rsidRDefault="00377072" w:rsidP="00602007">
            <w:pPr>
              <w:spacing w:before="240" w:after="240" w:line="259" w:lineRule="auto"/>
              <w:ind w:left="100" w:firstLine="0"/>
              <w:jc w:val="left"/>
            </w:pPr>
            <w:r w:rsidRPr="00A3380B">
              <w:t>58.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E320A" w14:textId="77777777" w:rsidR="00087EEF" w:rsidRPr="00A3380B" w:rsidRDefault="00377072">
            <w:pPr>
              <w:spacing w:before="240" w:after="240" w:line="259" w:lineRule="auto"/>
              <w:ind w:left="100" w:firstLine="0"/>
            </w:pPr>
            <w:r w:rsidRPr="00A3380B">
              <w:rPr>
                <w:rFonts w:eastAsia="Arial Unicode MS" w:cs="Arial Unicode MS"/>
              </w:rPr>
              <w:t>თეთრკუდა ფსოვი (თეთრკუდა არწივი)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2AA0F" w14:textId="77777777" w:rsidR="00087EEF" w:rsidRPr="00A3380B" w:rsidRDefault="00377072" w:rsidP="00602007">
            <w:pPr>
              <w:spacing w:before="240" w:after="240" w:line="259" w:lineRule="auto"/>
              <w:ind w:left="100" w:firstLine="0"/>
              <w:jc w:val="center"/>
            </w:pPr>
            <w:r w:rsidRPr="00A3380B">
              <w:t>600</w:t>
            </w:r>
          </w:p>
        </w:tc>
      </w:tr>
      <w:tr w:rsidR="00087EEF" w:rsidRPr="00A3380B" w14:paraId="00532C5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C2193" w14:textId="77777777" w:rsidR="00087EEF" w:rsidRPr="00A3380B" w:rsidRDefault="00377072" w:rsidP="00602007">
            <w:pPr>
              <w:spacing w:before="240" w:after="240" w:line="259" w:lineRule="auto"/>
              <w:ind w:left="100" w:firstLine="0"/>
              <w:jc w:val="left"/>
            </w:pPr>
            <w:r w:rsidRPr="00A3380B">
              <w:t>59.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50AD64" w14:textId="77777777" w:rsidR="00087EEF" w:rsidRPr="00A3380B" w:rsidRDefault="00377072">
            <w:pPr>
              <w:spacing w:before="240" w:after="240" w:line="259" w:lineRule="auto"/>
              <w:ind w:left="100" w:firstLine="0"/>
            </w:pPr>
            <w:r w:rsidRPr="00A3380B">
              <w:rPr>
                <w:rFonts w:eastAsia="Arial Unicode MS" w:cs="Arial Unicode MS"/>
              </w:rPr>
              <w:t>წითელი ძერა (ბორა)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189685" w14:textId="77777777" w:rsidR="00087EEF" w:rsidRPr="00A3380B" w:rsidRDefault="00377072" w:rsidP="00602007">
            <w:pPr>
              <w:spacing w:before="240" w:after="240" w:line="259" w:lineRule="auto"/>
              <w:ind w:left="100" w:firstLine="0"/>
              <w:jc w:val="center"/>
            </w:pPr>
            <w:r w:rsidRPr="00A3380B">
              <w:t>80</w:t>
            </w:r>
          </w:p>
        </w:tc>
      </w:tr>
      <w:tr w:rsidR="00087EEF" w:rsidRPr="00A3380B" w14:paraId="154009E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8FAC2" w14:textId="77777777" w:rsidR="00087EEF" w:rsidRPr="00A3380B" w:rsidRDefault="00377072" w:rsidP="00602007">
            <w:pPr>
              <w:spacing w:before="240" w:after="240" w:line="259" w:lineRule="auto"/>
              <w:ind w:left="100" w:firstLine="0"/>
              <w:jc w:val="left"/>
            </w:pPr>
            <w:r w:rsidRPr="00A3380B">
              <w:t>60.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8AAF3" w14:textId="77777777" w:rsidR="00087EEF" w:rsidRPr="00A3380B" w:rsidRDefault="00377072">
            <w:pPr>
              <w:spacing w:before="240" w:after="240" w:line="259" w:lineRule="auto"/>
              <w:ind w:left="100" w:firstLine="0"/>
            </w:pPr>
            <w:r w:rsidRPr="00A3380B">
              <w:rPr>
                <w:rFonts w:eastAsia="Arial Unicode MS" w:cs="Arial Unicode MS"/>
              </w:rPr>
              <w:t>ძერა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2FAE5" w14:textId="77777777" w:rsidR="00087EEF" w:rsidRPr="00A3380B" w:rsidRDefault="00377072" w:rsidP="00602007">
            <w:pPr>
              <w:spacing w:before="240" w:after="240" w:line="259" w:lineRule="auto"/>
              <w:ind w:left="100" w:firstLine="0"/>
              <w:jc w:val="center"/>
            </w:pPr>
            <w:r w:rsidRPr="00A3380B">
              <w:t>80</w:t>
            </w:r>
          </w:p>
        </w:tc>
      </w:tr>
      <w:tr w:rsidR="00087EEF" w:rsidRPr="00A3380B" w14:paraId="1170CDB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95755" w14:textId="77777777" w:rsidR="00087EEF" w:rsidRPr="00A3380B" w:rsidRDefault="00377072" w:rsidP="00602007">
            <w:pPr>
              <w:spacing w:before="240" w:after="240" w:line="259" w:lineRule="auto"/>
              <w:ind w:left="100" w:firstLine="0"/>
              <w:jc w:val="left"/>
            </w:pPr>
            <w:r w:rsidRPr="00A3380B">
              <w:t>61.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84559" w14:textId="77777777" w:rsidR="00087EEF" w:rsidRPr="00A3380B" w:rsidRDefault="00377072">
            <w:pPr>
              <w:spacing w:before="240" w:after="240" w:line="259" w:lineRule="auto"/>
              <w:ind w:left="100" w:firstLine="0"/>
            </w:pPr>
            <w:r w:rsidRPr="00A3380B">
              <w:rPr>
                <w:rFonts w:eastAsia="Arial Unicode MS" w:cs="Arial Unicode MS"/>
              </w:rPr>
              <w:t>გველიჭამია (ძერაბოტი)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94FA1" w14:textId="77777777" w:rsidR="00087EEF" w:rsidRPr="00A3380B" w:rsidRDefault="00377072" w:rsidP="00602007">
            <w:pPr>
              <w:spacing w:before="240" w:after="240" w:line="259" w:lineRule="auto"/>
              <w:ind w:left="100" w:firstLine="0"/>
              <w:jc w:val="center"/>
            </w:pPr>
            <w:r w:rsidRPr="00A3380B">
              <w:t>600</w:t>
            </w:r>
          </w:p>
        </w:tc>
      </w:tr>
      <w:tr w:rsidR="00087EEF" w:rsidRPr="00A3380B" w14:paraId="16FA0BA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00952" w14:textId="77777777" w:rsidR="00087EEF" w:rsidRPr="00A3380B" w:rsidRDefault="00377072" w:rsidP="00602007">
            <w:pPr>
              <w:spacing w:before="240" w:after="240" w:line="259" w:lineRule="auto"/>
              <w:ind w:left="100" w:firstLine="0"/>
              <w:jc w:val="left"/>
            </w:pPr>
            <w:r w:rsidRPr="00A3380B">
              <w:t>62.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C25898" w14:textId="77777777" w:rsidR="00087EEF" w:rsidRPr="00A3380B" w:rsidRDefault="00377072">
            <w:pPr>
              <w:spacing w:before="240" w:after="240" w:line="259" w:lineRule="auto"/>
              <w:ind w:left="100" w:firstLine="0"/>
            </w:pPr>
            <w:r w:rsidRPr="00A3380B">
              <w:rPr>
                <w:rFonts w:eastAsia="Arial Unicode MS" w:cs="Arial Unicode MS"/>
              </w:rPr>
              <w:t>ქორცქვიტა (შავთვალა მიმინო, ლევანმიმინო)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D95D7" w14:textId="77777777" w:rsidR="00087EEF" w:rsidRPr="00A3380B" w:rsidRDefault="00377072" w:rsidP="00602007">
            <w:pPr>
              <w:spacing w:before="240" w:after="240" w:line="259" w:lineRule="auto"/>
              <w:ind w:left="100" w:firstLine="0"/>
              <w:jc w:val="center"/>
            </w:pPr>
            <w:r w:rsidRPr="00A3380B">
              <w:t>80</w:t>
            </w:r>
          </w:p>
        </w:tc>
      </w:tr>
      <w:tr w:rsidR="00087EEF" w:rsidRPr="00A3380B" w14:paraId="031E6EE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F035B" w14:textId="77777777" w:rsidR="00087EEF" w:rsidRPr="00A3380B" w:rsidRDefault="00377072" w:rsidP="00602007">
            <w:pPr>
              <w:spacing w:before="240" w:after="240" w:line="259" w:lineRule="auto"/>
              <w:ind w:left="100" w:firstLine="0"/>
              <w:jc w:val="left"/>
            </w:pPr>
            <w:r w:rsidRPr="00A3380B">
              <w:t>63.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0782D" w14:textId="77777777" w:rsidR="00087EEF" w:rsidRPr="00A3380B" w:rsidRDefault="00377072">
            <w:pPr>
              <w:spacing w:before="240" w:after="240" w:line="259" w:lineRule="auto"/>
              <w:ind w:left="100" w:firstLine="0"/>
            </w:pPr>
            <w:r w:rsidRPr="00A3380B">
              <w:rPr>
                <w:rFonts w:eastAsia="Arial Unicode MS" w:cs="Arial Unicode MS"/>
              </w:rPr>
              <w:t>მიმინო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1F2013" w14:textId="77777777" w:rsidR="00087EEF" w:rsidRPr="00A3380B" w:rsidRDefault="00377072" w:rsidP="00602007">
            <w:pPr>
              <w:spacing w:before="240" w:after="240" w:line="259" w:lineRule="auto"/>
              <w:ind w:left="100" w:firstLine="0"/>
              <w:jc w:val="center"/>
            </w:pPr>
            <w:r w:rsidRPr="00A3380B">
              <w:t>80</w:t>
            </w:r>
          </w:p>
        </w:tc>
      </w:tr>
      <w:tr w:rsidR="00087EEF" w:rsidRPr="00A3380B" w14:paraId="25CF18D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1E412" w14:textId="77777777" w:rsidR="00087EEF" w:rsidRPr="00A3380B" w:rsidRDefault="00377072" w:rsidP="00602007">
            <w:pPr>
              <w:spacing w:before="240" w:after="240" w:line="259" w:lineRule="auto"/>
              <w:ind w:left="100" w:firstLine="0"/>
              <w:jc w:val="left"/>
            </w:pPr>
            <w:r w:rsidRPr="00A3380B">
              <w:t>64.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750F3" w14:textId="77777777" w:rsidR="00087EEF" w:rsidRPr="00A3380B" w:rsidRDefault="00377072">
            <w:pPr>
              <w:spacing w:before="240" w:after="240" w:line="259" w:lineRule="auto"/>
              <w:ind w:left="100" w:firstLine="0"/>
            </w:pPr>
            <w:r w:rsidRPr="00A3380B">
              <w:rPr>
                <w:rFonts w:eastAsia="Arial Unicode MS" w:cs="Arial Unicode MS"/>
              </w:rPr>
              <w:t>ქორი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92C8F" w14:textId="77777777" w:rsidR="00087EEF" w:rsidRPr="00A3380B" w:rsidRDefault="00377072" w:rsidP="00602007">
            <w:pPr>
              <w:spacing w:before="240" w:after="240" w:line="259" w:lineRule="auto"/>
              <w:ind w:left="100" w:firstLine="0"/>
              <w:jc w:val="center"/>
            </w:pPr>
            <w:r w:rsidRPr="00A3380B">
              <w:t>50</w:t>
            </w:r>
          </w:p>
        </w:tc>
      </w:tr>
      <w:tr w:rsidR="00087EEF" w:rsidRPr="00A3380B" w14:paraId="5B0EDE2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95829" w14:textId="77777777" w:rsidR="00087EEF" w:rsidRPr="00A3380B" w:rsidRDefault="00377072" w:rsidP="00602007">
            <w:pPr>
              <w:spacing w:before="240" w:after="240" w:line="259" w:lineRule="auto"/>
              <w:ind w:left="100" w:firstLine="0"/>
              <w:jc w:val="left"/>
            </w:pPr>
            <w:r w:rsidRPr="00A3380B">
              <w:t>65.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7E520"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კაკაჩა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DDA5B" w14:textId="77777777" w:rsidR="00087EEF" w:rsidRPr="00A3380B" w:rsidRDefault="00377072" w:rsidP="00602007">
            <w:pPr>
              <w:spacing w:before="240" w:after="240" w:line="259" w:lineRule="auto"/>
              <w:ind w:left="100" w:firstLine="0"/>
              <w:jc w:val="center"/>
            </w:pPr>
            <w:r w:rsidRPr="00A3380B">
              <w:t>50</w:t>
            </w:r>
          </w:p>
        </w:tc>
      </w:tr>
      <w:tr w:rsidR="00087EEF" w:rsidRPr="00A3380B" w14:paraId="1C7B1CC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E4DC5" w14:textId="77777777" w:rsidR="00087EEF" w:rsidRPr="00A3380B" w:rsidRDefault="00377072" w:rsidP="00602007">
            <w:pPr>
              <w:spacing w:before="240" w:after="240" w:line="259" w:lineRule="auto"/>
              <w:ind w:left="100" w:firstLine="0"/>
              <w:jc w:val="left"/>
            </w:pPr>
            <w:r w:rsidRPr="00A3380B">
              <w:lastRenderedPageBreak/>
              <w:t>66.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A6E35" w14:textId="77777777" w:rsidR="00087EEF" w:rsidRPr="00A3380B" w:rsidRDefault="00377072">
            <w:pPr>
              <w:spacing w:before="240" w:after="240" w:line="259" w:lineRule="auto"/>
              <w:ind w:left="100" w:firstLine="0"/>
            </w:pPr>
            <w:r w:rsidRPr="00A3380B">
              <w:rPr>
                <w:rFonts w:eastAsia="Arial Unicode MS" w:cs="Arial Unicode MS"/>
              </w:rPr>
              <w:t>ფეხბანჯგვლიანი კაკაჩა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2D9D3" w14:textId="77777777" w:rsidR="00087EEF" w:rsidRPr="00A3380B" w:rsidRDefault="00377072" w:rsidP="00602007">
            <w:pPr>
              <w:spacing w:before="240" w:after="240" w:line="259" w:lineRule="auto"/>
              <w:ind w:left="100" w:firstLine="0"/>
              <w:jc w:val="center"/>
            </w:pPr>
            <w:r w:rsidRPr="00A3380B">
              <w:t>50</w:t>
            </w:r>
          </w:p>
        </w:tc>
      </w:tr>
      <w:tr w:rsidR="00087EEF" w:rsidRPr="00A3380B" w14:paraId="25FA6B2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C4083" w14:textId="77777777" w:rsidR="00087EEF" w:rsidRPr="00A3380B" w:rsidRDefault="00377072" w:rsidP="00602007">
            <w:pPr>
              <w:spacing w:before="240" w:after="240" w:line="259" w:lineRule="auto"/>
              <w:ind w:left="100" w:firstLine="0"/>
              <w:jc w:val="left"/>
            </w:pPr>
            <w:r w:rsidRPr="00A3380B">
              <w:t>67.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3A4E1" w14:textId="77777777" w:rsidR="00087EEF" w:rsidRPr="00A3380B" w:rsidRDefault="00377072">
            <w:pPr>
              <w:spacing w:before="240" w:after="240" w:line="259" w:lineRule="auto"/>
              <w:ind w:left="100" w:firstLine="0"/>
            </w:pPr>
            <w:r w:rsidRPr="00A3380B">
              <w:rPr>
                <w:rFonts w:eastAsia="Arial Unicode MS" w:cs="Arial Unicode MS"/>
              </w:rPr>
              <w:t>ველის (გრძელფეხა) კაკაჩა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90390" w14:textId="77777777" w:rsidR="00087EEF" w:rsidRPr="00A3380B" w:rsidRDefault="00377072" w:rsidP="00602007">
            <w:pPr>
              <w:spacing w:before="240" w:after="240" w:line="259" w:lineRule="auto"/>
              <w:ind w:left="100" w:firstLine="0"/>
              <w:jc w:val="center"/>
            </w:pPr>
            <w:r w:rsidRPr="00A3380B">
              <w:t>50</w:t>
            </w:r>
          </w:p>
        </w:tc>
      </w:tr>
      <w:tr w:rsidR="00087EEF" w:rsidRPr="00A3380B" w14:paraId="464DF5B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D9EB9" w14:textId="77777777" w:rsidR="00087EEF" w:rsidRPr="00A3380B" w:rsidRDefault="00377072" w:rsidP="00602007">
            <w:pPr>
              <w:spacing w:before="240" w:after="240" w:line="259" w:lineRule="auto"/>
              <w:ind w:left="100" w:firstLine="0"/>
              <w:jc w:val="left"/>
            </w:pPr>
            <w:r w:rsidRPr="00A3380B">
              <w:t>68.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ED3BB" w14:textId="77777777" w:rsidR="00087EEF" w:rsidRPr="00A3380B" w:rsidRDefault="00377072">
            <w:pPr>
              <w:spacing w:before="240" w:after="240" w:line="259" w:lineRule="auto"/>
              <w:ind w:left="100" w:firstLine="0"/>
            </w:pPr>
            <w:r w:rsidRPr="00A3380B">
              <w:rPr>
                <w:rFonts w:eastAsia="Arial Unicode MS" w:cs="Arial Unicode MS"/>
              </w:rPr>
              <w:t>კრაზანაჭამია (ირაო)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D9370" w14:textId="77777777" w:rsidR="00087EEF" w:rsidRPr="00A3380B" w:rsidRDefault="00377072" w:rsidP="00602007">
            <w:pPr>
              <w:spacing w:before="240" w:after="240" w:line="259" w:lineRule="auto"/>
              <w:ind w:left="100" w:firstLine="0"/>
              <w:jc w:val="center"/>
            </w:pPr>
            <w:r w:rsidRPr="00A3380B">
              <w:t>50</w:t>
            </w:r>
          </w:p>
        </w:tc>
      </w:tr>
      <w:tr w:rsidR="00087EEF" w:rsidRPr="00A3380B" w14:paraId="32614D8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973DC" w14:textId="77777777" w:rsidR="00087EEF" w:rsidRPr="00A3380B" w:rsidRDefault="00377072" w:rsidP="00602007">
            <w:pPr>
              <w:spacing w:before="240" w:after="240" w:line="259" w:lineRule="auto"/>
              <w:ind w:left="100" w:firstLine="0"/>
              <w:jc w:val="left"/>
            </w:pPr>
            <w:r w:rsidRPr="00A3380B">
              <w:t>69.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E7FBD" w14:textId="77777777" w:rsidR="00087EEF" w:rsidRPr="00A3380B" w:rsidRDefault="00377072">
            <w:pPr>
              <w:spacing w:before="240" w:after="240" w:line="259" w:lineRule="auto"/>
              <w:ind w:left="100" w:firstLine="0"/>
            </w:pPr>
            <w:r w:rsidRPr="00A3380B">
              <w:rPr>
                <w:rFonts w:eastAsia="Arial Unicode MS" w:cs="Arial Unicode MS"/>
              </w:rPr>
              <w:t>ქორისებრი არწივი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72DB4" w14:textId="77777777" w:rsidR="00087EEF" w:rsidRPr="00A3380B" w:rsidRDefault="00377072" w:rsidP="00602007">
            <w:pPr>
              <w:spacing w:before="240" w:after="240" w:line="259" w:lineRule="auto"/>
              <w:ind w:left="100" w:firstLine="0"/>
              <w:jc w:val="center"/>
            </w:pPr>
            <w:r w:rsidRPr="00A3380B">
              <w:t>80</w:t>
            </w:r>
          </w:p>
        </w:tc>
      </w:tr>
      <w:tr w:rsidR="00087EEF" w:rsidRPr="00A3380B" w14:paraId="0996FFE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6EBC2" w14:textId="77777777" w:rsidR="00087EEF" w:rsidRPr="00A3380B" w:rsidRDefault="00377072" w:rsidP="00602007">
            <w:pPr>
              <w:spacing w:before="240" w:after="240" w:line="259" w:lineRule="auto"/>
              <w:ind w:left="100" w:firstLine="0"/>
              <w:jc w:val="left"/>
            </w:pPr>
            <w:r w:rsidRPr="00A3380B">
              <w:t>70.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F5D87" w14:textId="77777777" w:rsidR="00087EEF" w:rsidRPr="00A3380B" w:rsidRDefault="00377072">
            <w:pPr>
              <w:spacing w:before="240" w:after="240" w:line="259" w:lineRule="auto"/>
              <w:ind w:left="100" w:firstLine="0"/>
            </w:pPr>
            <w:r w:rsidRPr="00A3380B">
              <w:rPr>
                <w:rFonts w:eastAsia="Arial Unicode MS" w:cs="Arial Unicode MS"/>
              </w:rPr>
              <w:t>ჩია არწივი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3B4AD" w14:textId="77777777" w:rsidR="00087EEF" w:rsidRPr="00A3380B" w:rsidRDefault="00377072" w:rsidP="00602007">
            <w:pPr>
              <w:spacing w:before="240" w:after="240" w:line="259" w:lineRule="auto"/>
              <w:ind w:left="100" w:firstLine="0"/>
              <w:jc w:val="center"/>
            </w:pPr>
            <w:r w:rsidRPr="00A3380B">
              <w:t>80</w:t>
            </w:r>
          </w:p>
        </w:tc>
      </w:tr>
      <w:tr w:rsidR="00087EEF" w:rsidRPr="00A3380B" w14:paraId="2C2AA42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41D75" w14:textId="77777777" w:rsidR="00087EEF" w:rsidRPr="00A3380B" w:rsidRDefault="00377072" w:rsidP="00602007">
            <w:pPr>
              <w:spacing w:before="240" w:after="240" w:line="259" w:lineRule="auto"/>
              <w:ind w:left="100" w:firstLine="0"/>
              <w:jc w:val="left"/>
            </w:pPr>
            <w:r w:rsidRPr="00A3380B">
              <w:t>71.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AD17E" w14:textId="77777777" w:rsidR="00087EEF" w:rsidRPr="00A3380B" w:rsidRDefault="00377072">
            <w:pPr>
              <w:spacing w:before="240" w:after="240" w:line="259" w:lineRule="auto"/>
              <w:ind w:left="100" w:firstLine="0"/>
            </w:pPr>
            <w:r w:rsidRPr="00A3380B">
              <w:rPr>
                <w:rFonts w:eastAsia="Arial Unicode MS" w:cs="Arial Unicode MS"/>
              </w:rPr>
              <w:t>ბექობის (თეთრმხრება) არწივი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53AD43" w14:textId="7B0C811F" w:rsidR="00087EEF" w:rsidRPr="00A3380B" w:rsidRDefault="00DD7CB1" w:rsidP="00602007">
            <w:pPr>
              <w:spacing w:before="240" w:after="240" w:line="259" w:lineRule="auto"/>
              <w:ind w:left="100" w:firstLine="0"/>
              <w:jc w:val="center"/>
            </w:pPr>
            <w:r>
              <w:rPr>
                <w:lang w:val="ka-GE"/>
              </w:rPr>
              <w:t>550</w:t>
            </w:r>
          </w:p>
        </w:tc>
      </w:tr>
      <w:tr w:rsidR="00087EEF" w:rsidRPr="00A3380B" w14:paraId="484025E1" w14:textId="77777777" w:rsidTr="007D6A44">
        <w:trPr>
          <w:trHeight w:val="845"/>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84A93" w14:textId="77777777" w:rsidR="00087EEF" w:rsidRPr="00A3380B" w:rsidRDefault="00377072" w:rsidP="00602007">
            <w:pPr>
              <w:spacing w:before="240" w:after="240" w:line="259" w:lineRule="auto"/>
              <w:ind w:left="100" w:firstLine="0"/>
              <w:jc w:val="left"/>
            </w:pPr>
            <w:r w:rsidRPr="00A3380B">
              <w:t>72.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1E483" w14:textId="77777777" w:rsidR="00087EEF" w:rsidRPr="00A3380B" w:rsidRDefault="00377072">
            <w:pPr>
              <w:spacing w:before="240" w:after="240" w:line="259" w:lineRule="auto"/>
              <w:ind w:left="100" w:firstLine="0"/>
            </w:pPr>
            <w:r w:rsidRPr="00A3380B">
              <w:rPr>
                <w:rFonts w:eastAsia="Arial Unicode MS" w:cs="Arial Unicode MS"/>
              </w:rPr>
              <w:t>დიდი მყივანი არწივი (დიდი თეთრლაქებიანი არწივი)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839D9" w14:textId="77777777" w:rsidR="00087EEF" w:rsidRPr="00A3380B" w:rsidRDefault="00377072" w:rsidP="00602007">
            <w:pPr>
              <w:spacing w:before="240" w:after="240" w:line="259" w:lineRule="auto"/>
              <w:ind w:left="100" w:firstLine="0"/>
              <w:jc w:val="center"/>
            </w:pPr>
            <w:r w:rsidRPr="00A3380B">
              <w:t>60</w:t>
            </w:r>
          </w:p>
        </w:tc>
      </w:tr>
      <w:tr w:rsidR="00087EEF" w:rsidRPr="00A3380B" w14:paraId="1ABB00CA" w14:textId="77777777" w:rsidTr="007D6A44">
        <w:trPr>
          <w:trHeight w:val="845"/>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9FFBA" w14:textId="77777777" w:rsidR="00087EEF" w:rsidRPr="00A3380B" w:rsidRDefault="00377072" w:rsidP="00602007">
            <w:pPr>
              <w:spacing w:before="240" w:after="240" w:line="259" w:lineRule="auto"/>
              <w:ind w:left="100" w:firstLine="0"/>
              <w:jc w:val="left"/>
            </w:pPr>
            <w:r w:rsidRPr="00A3380B">
              <w:t>73.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47E5B" w14:textId="77777777" w:rsidR="00087EEF" w:rsidRPr="00A3380B" w:rsidRDefault="00377072">
            <w:pPr>
              <w:spacing w:before="240" w:after="240" w:line="259" w:lineRule="auto"/>
              <w:ind w:left="100" w:firstLine="0"/>
            </w:pPr>
            <w:r w:rsidRPr="00A3380B">
              <w:rPr>
                <w:rFonts w:eastAsia="Arial Unicode MS" w:cs="Arial Unicode MS"/>
              </w:rPr>
              <w:t>მცირე მყივანი არწივი (მცირე თეთრლაქებიანი არწივი)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01F3C" w14:textId="77777777" w:rsidR="00087EEF" w:rsidRPr="00A3380B" w:rsidRDefault="00377072" w:rsidP="00602007">
            <w:pPr>
              <w:spacing w:before="240" w:after="240" w:line="259" w:lineRule="auto"/>
              <w:ind w:left="100" w:firstLine="0"/>
              <w:jc w:val="center"/>
            </w:pPr>
            <w:r w:rsidRPr="00A3380B">
              <w:t>60</w:t>
            </w:r>
          </w:p>
        </w:tc>
      </w:tr>
      <w:tr w:rsidR="00087EEF" w:rsidRPr="00A3380B" w14:paraId="39EA647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9FD82" w14:textId="77777777" w:rsidR="00087EEF" w:rsidRPr="00A3380B" w:rsidRDefault="00377072" w:rsidP="00602007">
            <w:pPr>
              <w:spacing w:before="240" w:after="240" w:line="259" w:lineRule="auto"/>
              <w:ind w:left="100" w:firstLine="0"/>
              <w:jc w:val="left"/>
            </w:pPr>
            <w:r w:rsidRPr="00A3380B">
              <w:t>74.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1F1993" w14:textId="77777777" w:rsidR="00087EEF" w:rsidRPr="00A3380B" w:rsidRDefault="00377072">
            <w:pPr>
              <w:spacing w:before="240" w:after="240" w:line="259" w:lineRule="auto"/>
              <w:ind w:left="100" w:firstLine="0"/>
            </w:pPr>
            <w:r w:rsidRPr="00A3380B">
              <w:rPr>
                <w:rFonts w:eastAsia="Arial Unicode MS" w:cs="Arial Unicode MS"/>
              </w:rPr>
              <w:t>ველის არწივი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2502D5" w14:textId="77777777" w:rsidR="00087EEF" w:rsidRPr="00A3380B" w:rsidRDefault="00377072" w:rsidP="00602007">
            <w:pPr>
              <w:spacing w:before="240" w:after="240" w:line="259" w:lineRule="auto"/>
              <w:ind w:left="100" w:firstLine="0"/>
              <w:jc w:val="center"/>
            </w:pPr>
            <w:r w:rsidRPr="00A3380B">
              <w:t>550</w:t>
            </w:r>
          </w:p>
        </w:tc>
      </w:tr>
      <w:tr w:rsidR="00087EEF" w:rsidRPr="00A3380B" w14:paraId="46A95CA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D272F" w14:textId="77777777" w:rsidR="00087EEF" w:rsidRPr="00A3380B" w:rsidRDefault="00377072" w:rsidP="00602007">
            <w:pPr>
              <w:spacing w:before="240" w:after="240" w:line="259" w:lineRule="auto"/>
              <w:ind w:left="100" w:firstLine="0"/>
              <w:jc w:val="left"/>
            </w:pPr>
            <w:r w:rsidRPr="00A3380B">
              <w:t>75.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51CE1" w14:textId="77777777" w:rsidR="00087EEF" w:rsidRPr="00A3380B" w:rsidRDefault="00377072">
            <w:pPr>
              <w:spacing w:before="240" w:after="240" w:line="259" w:lineRule="auto"/>
              <w:ind w:left="100" w:firstLine="0"/>
            </w:pPr>
            <w:r w:rsidRPr="00A3380B">
              <w:rPr>
                <w:rFonts w:eastAsia="Arial Unicode MS" w:cs="Arial Unicode MS"/>
              </w:rPr>
              <w:t>მთის არწივი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19F4F" w14:textId="77777777" w:rsidR="00087EEF" w:rsidRPr="00A3380B" w:rsidRDefault="00377072" w:rsidP="00602007">
            <w:pPr>
              <w:spacing w:before="240" w:after="240" w:line="259" w:lineRule="auto"/>
              <w:ind w:left="100" w:firstLine="0"/>
              <w:jc w:val="center"/>
            </w:pPr>
            <w:r w:rsidRPr="00A3380B">
              <w:t>550</w:t>
            </w:r>
          </w:p>
        </w:tc>
      </w:tr>
      <w:tr w:rsidR="00087EEF" w:rsidRPr="00A3380B" w14:paraId="3EC790E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58E3F" w14:textId="77777777" w:rsidR="00087EEF" w:rsidRPr="00A3380B" w:rsidRDefault="00377072" w:rsidP="00602007">
            <w:pPr>
              <w:spacing w:before="240" w:after="240" w:line="259" w:lineRule="auto"/>
              <w:ind w:left="100" w:firstLine="0"/>
              <w:jc w:val="left"/>
            </w:pPr>
            <w:r w:rsidRPr="00A3380B">
              <w:t>76.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EFD92" w14:textId="77777777" w:rsidR="00087EEF" w:rsidRPr="00A3380B" w:rsidRDefault="00377072">
            <w:pPr>
              <w:spacing w:before="240" w:after="240" w:line="259" w:lineRule="auto"/>
              <w:ind w:left="100" w:firstLine="0"/>
            </w:pPr>
            <w:r w:rsidRPr="00A3380B">
              <w:rPr>
                <w:rFonts w:eastAsia="Arial Unicode MS" w:cs="Arial Unicode MS"/>
              </w:rPr>
              <w:t>ფასკუნჯი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92BF73" w14:textId="29C283D0" w:rsidR="00087EEF" w:rsidRPr="007D6A44" w:rsidRDefault="00DD7CB1" w:rsidP="00602007">
            <w:pPr>
              <w:spacing w:before="240" w:after="240" w:line="259" w:lineRule="auto"/>
              <w:ind w:left="100" w:firstLine="0"/>
              <w:jc w:val="center"/>
              <w:rPr>
                <w:lang w:val="ka-GE"/>
              </w:rPr>
            </w:pPr>
            <w:r>
              <w:rPr>
                <w:lang w:val="ka-GE"/>
              </w:rPr>
              <w:t>550</w:t>
            </w:r>
          </w:p>
        </w:tc>
      </w:tr>
      <w:tr w:rsidR="00087EEF" w:rsidRPr="00A3380B" w14:paraId="3905ED3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E6D2C" w14:textId="77777777" w:rsidR="00087EEF" w:rsidRPr="00A3380B" w:rsidRDefault="00377072" w:rsidP="00602007">
            <w:pPr>
              <w:spacing w:before="240" w:after="240" w:line="259" w:lineRule="auto"/>
              <w:ind w:left="100" w:firstLine="0"/>
              <w:jc w:val="left"/>
            </w:pPr>
            <w:r w:rsidRPr="00A3380B">
              <w:t>77.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7EEB82" w14:textId="77777777" w:rsidR="00087EEF" w:rsidRPr="00A3380B" w:rsidRDefault="00377072">
            <w:pPr>
              <w:spacing w:before="240" w:after="240" w:line="259" w:lineRule="auto"/>
              <w:ind w:left="100" w:firstLine="0"/>
            </w:pPr>
            <w:r w:rsidRPr="00A3380B">
              <w:rPr>
                <w:rFonts w:eastAsia="Arial Unicode MS" w:cs="Arial Unicode MS"/>
              </w:rPr>
              <w:t>ბატკანძერი (წვერიანი სვავი, ყაჯირი, კრავიჭამია)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D8861" w14:textId="77777777" w:rsidR="00087EEF" w:rsidRPr="00A3380B" w:rsidRDefault="00377072" w:rsidP="00602007">
            <w:pPr>
              <w:spacing w:before="240" w:after="240" w:line="259" w:lineRule="auto"/>
              <w:ind w:left="100" w:firstLine="0"/>
              <w:jc w:val="center"/>
            </w:pPr>
            <w:r w:rsidRPr="00A3380B">
              <w:t>550</w:t>
            </w:r>
          </w:p>
        </w:tc>
      </w:tr>
      <w:tr w:rsidR="00087EEF" w:rsidRPr="00A3380B" w14:paraId="1DC3C64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B54F7" w14:textId="77777777" w:rsidR="00087EEF" w:rsidRPr="00A3380B" w:rsidRDefault="00377072" w:rsidP="00602007">
            <w:pPr>
              <w:spacing w:before="240" w:after="240" w:line="259" w:lineRule="auto"/>
              <w:ind w:left="100" w:firstLine="0"/>
              <w:jc w:val="left"/>
            </w:pPr>
            <w:r w:rsidRPr="00A3380B">
              <w:t>78.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761B8" w14:textId="77777777" w:rsidR="00087EEF" w:rsidRPr="00A3380B" w:rsidRDefault="00377072">
            <w:pPr>
              <w:spacing w:before="240" w:after="240" w:line="259" w:lineRule="auto"/>
              <w:ind w:left="100" w:firstLine="0"/>
            </w:pPr>
            <w:r w:rsidRPr="00A3380B">
              <w:rPr>
                <w:rFonts w:eastAsia="Arial Unicode MS" w:cs="Arial Unicode MS"/>
              </w:rPr>
              <w:t>სვავი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CAF74" w14:textId="77777777" w:rsidR="00087EEF" w:rsidRPr="00A3380B" w:rsidRDefault="00377072" w:rsidP="00602007">
            <w:pPr>
              <w:spacing w:before="240" w:after="240" w:line="259" w:lineRule="auto"/>
              <w:ind w:left="100" w:firstLine="0"/>
              <w:jc w:val="center"/>
            </w:pPr>
            <w:r w:rsidRPr="00A3380B">
              <w:t>550</w:t>
            </w:r>
          </w:p>
        </w:tc>
      </w:tr>
      <w:tr w:rsidR="00087EEF" w:rsidRPr="00A3380B" w14:paraId="19788FB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AD3DB" w14:textId="77777777" w:rsidR="00087EEF" w:rsidRPr="00A3380B" w:rsidRDefault="00377072" w:rsidP="00602007">
            <w:pPr>
              <w:spacing w:before="240" w:after="240" w:line="259" w:lineRule="auto"/>
              <w:ind w:left="100" w:firstLine="0"/>
              <w:jc w:val="left"/>
            </w:pPr>
            <w:r w:rsidRPr="00A3380B">
              <w:lastRenderedPageBreak/>
              <w:t>79.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E63A2" w14:textId="77777777" w:rsidR="00087EEF" w:rsidRPr="00A3380B" w:rsidRDefault="00377072">
            <w:pPr>
              <w:spacing w:before="240" w:after="240" w:line="259" w:lineRule="auto"/>
              <w:ind w:left="100" w:firstLine="0"/>
            </w:pPr>
            <w:r w:rsidRPr="00A3380B">
              <w:rPr>
                <w:rFonts w:eastAsia="Arial Unicode MS" w:cs="Arial Unicode MS"/>
              </w:rPr>
              <w:t>ორბი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1070F" w14:textId="77777777" w:rsidR="00087EEF" w:rsidRPr="00A3380B" w:rsidRDefault="00377072" w:rsidP="00602007">
            <w:pPr>
              <w:spacing w:before="240" w:after="240" w:line="259" w:lineRule="auto"/>
              <w:ind w:left="100" w:firstLine="0"/>
              <w:jc w:val="center"/>
            </w:pPr>
            <w:r w:rsidRPr="00A3380B">
              <w:t>550</w:t>
            </w:r>
          </w:p>
        </w:tc>
      </w:tr>
      <w:tr w:rsidR="00087EEF" w:rsidRPr="00A3380B" w14:paraId="7564DAB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D001F" w14:textId="77777777" w:rsidR="00087EEF" w:rsidRPr="00A3380B" w:rsidRDefault="00377072" w:rsidP="00602007">
            <w:pPr>
              <w:spacing w:before="240" w:after="240" w:line="259" w:lineRule="auto"/>
              <w:ind w:left="100" w:firstLine="0"/>
              <w:jc w:val="left"/>
            </w:pPr>
            <w:r w:rsidRPr="00A3380B">
              <w:t>80.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A6D0A" w14:textId="77777777" w:rsidR="00087EEF" w:rsidRPr="00A3380B" w:rsidRDefault="00377072">
            <w:pPr>
              <w:spacing w:before="240" w:after="240" w:line="259" w:lineRule="auto"/>
              <w:ind w:left="100" w:firstLine="0"/>
            </w:pPr>
            <w:r w:rsidRPr="00A3380B">
              <w:rPr>
                <w:rFonts w:eastAsia="Arial Unicode MS" w:cs="Arial Unicode MS"/>
              </w:rPr>
              <w:t>ჭაობის ძელქორი (ჭაობის ბოლობეჭედა)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E61948" w14:textId="77777777" w:rsidR="00087EEF" w:rsidRPr="00A3380B" w:rsidRDefault="00377072" w:rsidP="00602007">
            <w:pPr>
              <w:spacing w:before="240" w:after="240" w:line="259" w:lineRule="auto"/>
              <w:ind w:left="100" w:firstLine="0"/>
              <w:jc w:val="center"/>
            </w:pPr>
            <w:r w:rsidRPr="00A3380B">
              <w:t>80</w:t>
            </w:r>
          </w:p>
        </w:tc>
      </w:tr>
      <w:tr w:rsidR="00087EEF" w:rsidRPr="00A3380B" w14:paraId="1DAB3E0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76630" w14:textId="77777777" w:rsidR="00087EEF" w:rsidRPr="00A3380B" w:rsidRDefault="00377072" w:rsidP="00602007">
            <w:pPr>
              <w:spacing w:before="240" w:after="240" w:line="259" w:lineRule="auto"/>
              <w:ind w:left="100" w:firstLine="0"/>
              <w:jc w:val="left"/>
            </w:pPr>
            <w:r w:rsidRPr="00A3380B">
              <w:t>81.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8812D5" w14:textId="77777777" w:rsidR="00087EEF" w:rsidRPr="00A3380B" w:rsidRDefault="00377072">
            <w:pPr>
              <w:spacing w:before="240" w:after="240" w:line="259" w:lineRule="auto"/>
              <w:ind w:left="100" w:firstLine="0"/>
            </w:pPr>
            <w:r w:rsidRPr="00A3380B">
              <w:rPr>
                <w:rFonts w:eastAsia="Arial Unicode MS" w:cs="Arial Unicode MS"/>
              </w:rPr>
              <w:t>მინდვრის ძელქორი (მინდვრის ბოლობეჭედა)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75595" w14:textId="77777777" w:rsidR="00087EEF" w:rsidRPr="00A3380B" w:rsidRDefault="00377072" w:rsidP="00602007">
            <w:pPr>
              <w:spacing w:before="240" w:after="240" w:line="259" w:lineRule="auto"/>
              <w:ind w:left="100" w:firstLine="0"/>
              <w:jc w:val="center"/>
            </w:pPr>
            <w:r w:rsidRPr="00A3380B">
              <w:t>80</w:t>
            </w:r>
          </w:p>
        </w:tc>
      </w:tr>
      <w:tr w:rsidR="00087EEF" w:rsidRPr="00A3380B" w14:paraId="0CDDF32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740A0" w14:textId="77777777" w:rsidR="00087EEF" w:rsidRPr="00A3380B" w:rsidRDefault="00377072" w:rsidP="00602007">
            <w:pPr>
              <w:spacing w:before="240" w:after="240" w:line="259" w:lineRule="auto"/>
              <w:ind w:left="100" w:firstLine="0"/>
              <w:jc w:val="left"/>
            </w:pPr>
            <w:r w:rsidRPr="00A3380B">
              <w:t>82.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F708CC" w14:textId="77777777" w:rsidR="00087EEF" w:rsidRPr="00A3380B" w:rsidRDefault="00377072">
            <w:pPr>
              <w:spacing w:before="240" w:after="240" w:line="259" w:lineRule="auto"/>
              <w:ind w:left="100" w:firstLine="0"/>
            </w:pPr>
            <w:r w:rsidRPr="00A3380B">
              <w:rPr>
                <w:rFonts w:eastAsia="Arial Unicode MS" w:cs="Arial Unicode MS"/>
              </w:rPr>
              <w:t>ველის ძელქორი (ველის ბოლობეჭედა)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96FAD" w14:textId="77777777" w:rsidR="00087EEF" w:rsidRPr="00A3380B" w:rsidRDefault="00377072" w:rsidP="00602007">
            <w:pPr>
              <w:spacing w:before="240" w:after="240" w:line="259" w:lineRule="auto"/>
              <w:ind w:left="100" w:firstLine="0"/>
              <w:jc w:val="center"/>
            </w:pPr>
            <w:r w:rsidRPr="00A3380B">
              <w:t>80</w:t>
            </w:r>
          </w:p>
        </w:tc>
      </w:tr>
      <w:tr w:rsidR="00087EEF" w:rsidRPr="00A3380B" w14:paraId="3D0CABB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6C915" w14:textId="77777777" w:rsidR="00087EEF" w:rsidRPr="00A3380B" w:rsidRDefault="00377072" w:rsidP="00602007">
            <w:pPr>
              <w:spacing w:before="240" w:after="240" w:line="259" w:lineRule="auto"/>
              <w:ind w:left="100" w:firstLine="0"/>
              <w:jc w:val="left"/>
            </w:pPr>
            <w:r w:rsidRPr="00A3380B">
              <w:t>83.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1D0C43" w14:textId="77777777" w:rsidR="00087EEF" w:rsidRPr="00A3380B" w:rsidRDefault="00377072">
            <w:pPr>
              <w:spacing w:before="240" w:after="240" w:line="259" w:lineRule="auto"/>
              <w:ind w:left="100" w:firstLine="0"/>
            </w:pPr>
            <w:r w:rsidRPr="00A3380B">
              <w:rPr>
                <w:rFonts w:eastAsia="Arial Unicode MS" w:cs="Arial Unicode MS"/>
              </w:rPr>
              <w:t>მდელოს ძელქორი (მდელოს ბოლობეჭედა)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C33D0" w14:textId="77777777" w:rsidR="00087EEF" w:rsidRPr="00A3380B" w:rsidRDefault="00377072" w:rsidP="00602007">
            <w:pPr>
              <w:spacing w:before="240" w:after="240" w:line="259" w:lineRule="auto"/>
              <w:ind w:left="100" w:firstLine="0"/>
              <w:jc w:val="center"/>
            </w:pPr>
            <w:r w:rsidRPr="00A3380B">
              <w:t>80</w:t>
            </w:r>
          </w:p>
        </w:tc>
      </w:tr>
      <w:tr w:rsidR="00087EEF" w:rsidRPr="00A3380B" w14:paraId="3F10080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4A709" w14:textId="77777777" w:rsidR="00087EEF" w:rsidRPr="00A3380B" w:rsidRDefault="00377072" w:rsidP="00602007">
            <w:pPr>
              <w:spacing w:before="240" w:after="240" w:line="259" w:lineRule="auto"/>
              <w:ind w:left="100" w:firstLine="0"/>
              <w:jc w:val="left"/>
            </w:pPr>
            <w:r w:rsidRPr="00A3380B">
              <w:t>84.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8BB0A" w14:textId="77777777" w:rsidR="00087EEF" w:rsidRPr="00A3380B" w:rsidRDefault="00377072">
            <w:pPr>
              <w:spacing w:before="240" w:after="240" w:line="259" w:lineRule="auto"/>
              <w:ind w:left="100" w:firstLine="0"/>
            </w:pPr>
            <w:r w:rsidRPr="00A3380B">
              <w:rPr>
                <w:rFonts w:eastAsia="Arial Unicode MS" w:cs="Arial Unicode MS"/>
              </w:rPr>
              <w:t>ბარი (გავაზი)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C665E" w14:textId="77777777" w:rsidR="00087EEF" w:rsidRPr="00A3380B" w:rsidRDefault="00377072" w:rsidP="00602007">
            <w:pPr>
              <w:spacing w:before="240" w:after="240" w:line="259" w:lineRule="auto"/>
              <w:ind w:left="100" w:firstLine="0"/>
              <w:jc w:val="center"/>
            </w:pPr>
            <w:r w:rsidRPr="00A3380B">
              <w:t>600</w:t>
            </w:r>
          </w:p>
        </w:tc>
      </w:tr>
      <w:tr w:rsidR="00087EEF" w:rsidRPr="00A3380B" w14:paraId="79E430B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0D340" w14:textId="77777777" w:rsidR="00087EEF" w:rsidRPr="00A3380B" w:rsidRDefault="00377072" w:rsidP="00602007">
            <w:pPr>
              <w:spacing w:before="240" w:after="240" w:line="259" w:lineRule="auto"/>
              <w:ind w:left="100" w:firstLine="0"/>
              <w:jc w:val="left"/>
            </w:pPr>
            <w:r w:rsidRPr="00A3380B">
              <w:t>85.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52EDE" w14:textId="77777777" w:rsidR="00087EEF" w:rsidRPr="00A3380B" w:rsidRDefault="00377072">
            <w:pPr>
              <w:spacing w:before="240" w:after="240" w:line="259" w:lineRule="auto"/>
              <w:ind w:left="100" w:firstLine="0"/>
            </w:pPr>
            <w:r w:rsidRPr="00A3380B">
              <w:rPr>
                <w:rFonts w:eastAsia="Arial Unicode MS" w:cs="Arial Unicode MS"/>
              </w:rPr>
              <w:t>წითელთავა შავარდენი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3D4B5" w14:textId="351D7C37" w:rsidR="00087EEF" w:rsidRPr="00A3380B" w:rsidRDefault="00357C5D" w:rsidP="00602007">
            <w:pPr>
              <w:spacing w:before="240" w:after="240" w:line="259" w:lineRule="auto"/>
              <w:ind w:left="100" w:firstLine="0"/>
              <w:jc w:val="center"/>
            </w:pPr>
            <w:r>
              <w:rPr>
                <w:lang w:val="ka-GE"/>
              </w:rPr>
              <w:t>600</w:t>
            </w:r>
          </w:p>
        </w:tc>
      </w:tr>
      <w:tr w:rsidR="00087EEF" w:rsidRPr="00A3380B" w14:paraId="378EFB8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CE9C4" w14:textId="77777777" w:rsidR="00087EEF" w:rsidRPr="00A3380B" w:rsidRDefault="00377072" w:rsidP="00602007">
            <w:pPr>
              <w:spacing w:before="240" w:after="240" w:line="259" w:lineRule="auto"/>
              <w:ind w:left="100" w:firstLine="0"/>
              <w:jc w:val="left"/>
            </w:pPr>
            <w:r w:rsidRPr="00A3380B">
              <w:t>86.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10DA98" w14:textId="77777777" w:rsidR="00087EEF" w:rsidRPr="00A3380B" w:rsidRDefault="00377072">
            <w:pPr>
              <w:spacing w:before="240" w:after="240" w:line="259" w:lineRule="auto"/>
              <w:ind w:left="100" w:firstLine="0"/>
            </w:pPr>
            <w:r w:rsidRPr="00A3380B">
              <w:rPr>
                <w:rFonts w:eastAsia="Arial Unicode MS" w:cs="Arial Unicode MS"/>
              </w:rPr>
              <w:t>შავარდენი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EE39E" w14:textId="77777777" w:rsidR="00087EEF" w:rsidRPr="00A3380B" w:rsidRDefault="00377072" w:rsidP="00602007">
            <w:pPr>
              <w:spacing w:before="240" w:after="240" w:line="259" w:lineRule="auto"/>
              <w:ind w:left="100" w:firstLine="0"/>
              <w:jc w:val="center"/>
            </w:pPr>
            <w:r w:rsidRPr="00A3380B">
              <w:t>600</w:t>
            </w:r>
          </w:p>
        </w:tc>
      </w:tr>
      <w:tr w:rsidR="00087EEF" w:rsidRPr="00A3380B" w14:paraId="33DE373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4C07E" w14:textId="77777777" w:rsidR="00087EEF" w:rsidRPr="00A3380B" w:rsidRDefault="00377072" w:rsidP="00602007">
            <w:pPr>
              <w:spacing w:before="240" w:after="240" w:line="259" w:lineRule="auto"/>
              <w:ind w:left="100" w:firstLine="0"/>
              <w:jc w:val="left"/>
            </w:pPr>
            <w:r w:rsidRPr="00A3380B">
              <w:t>87.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94FB4" w14:textId="77777777" w:rsidR="00087EEF" w:rsidRPr="00A3380B" w:rsidRDefault="00377072">
            <w:pPr>
              <w:spacing w:before="240" w:after="240" w:line="259" w:lineRule="auto"/>
              <w:ind w:left="100" w:firstLine="0"/>
            </w:pPr>
            <w:r w:rsidRPr="00A3380B">
              <w:rPr>
                <w:rFonts w:eastAsia="Arial Unicode MS" w:cs="Arial Unicode MS"/>
              </w:rPr>
              <w:t>მარჯანი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3937F" w14:textId="77777777" w:rsidR="00087EEF" w:rsidRPr="00A3380B" w:rsidRDefault="00377072" w:rsidP="00602007">
            <w:pPr>
              <w:spacing w:before="240" w:after="240" w:line="259" w:lineRule="auto"/>
              <w:ind w:left="100" w:firstLine="0"/>
              <w:jc w:val="center"/>
            </w:pPr>
            <w:r w:rsidRPr="00A3380B">
              <w:t>150</w:t>
            </w:r>
          </w:p>
        </w:tc>
      </w:tr>
      <w:tr w:rsidR="00087EEF" w:rsidRPr="00A3380B" w14:paraId="5183165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92F24" w14:textId="77777777" w:rsidR="00087EEF" w:rsidRPr="00A3380B" w:rsidRDefault="00377072" w:rsidP="00602007">
            <w:pPr>
              <w:spacing w:before="240" w:after="240" w:line="259" w:lineRule="auto"/>
              <w:ind w:left="100" w:firstLine="0"/>
              <w:jc w:val="left"/>
            </w:pPr>
            <w:r w:rsidRPr="00A3380B">
              <w:t>88.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926313" w14:textId="77777777" w:rsidR="00087EEF" w:rsidRPr="00A3380B" w:rsidRDefault="00377072">
            <w:pPr>
              <w:spacing w:before="240" w:after="240" w:line="259" w:lineRule="auto"/>
              <w:ind w:left="100" w:firstLine="0"/>
            </w:pPr>
            <w:r w:rsidRPr="00A3380B">
              <w:rPr>
                <w:rFonts w:eastAsia="Arial Unicode MS" w:cs="Arial Unicode MS"/>
              </w:rPr>
              <w:t>ალალი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FB86D" w14:textId="77777777" w:rsidR="00087EEF" w:rsidRPr="00A3380B" w:rsidRDefault="00377072" w:rsidP="00602007">
            <w:pPr>
              <w:spacing w:before="240" w:after="240" w:line="259" w:lineRule="auto"/>
              <w:ind w:left="100" w:firstLine="0"/>
              <w:jc w:val="center"/>
            </w:pPr>
            <w:r w:rsidRPr="00A3380B">
              <w:t>150</w:t>
            </w:r>
          </w:p>
        </w:tc>
      </w:tr>
      <w:tr w:rsidR="00087EEF" w:rsidRPr="00A3380B" w14:paraId="3152DB9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D2BA0" w14:textId="77777777" w:rsidR="00087EEF" w:rsidRPr="00A3380B" w:rsidRDefault="00377072" w:rsidP="00602007">
            <w:pPr>
              <w:spacing w:before="240" w:after="240" w:line="259" w:lineRule="auto"/>
              <w:ind w:left="100" w:firstLine="0"/>
              <w:jc w:val="left"/>
            </w:pPr>
            <w:r w:rsidRPr="00A3380B">
              <w:t>89.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F640F" w14:textId="77777777" w:rsidR="00087EEF" w:rsidRPr="00A3380B" w:rsidRDefault="00377072">
            <w:pPr>
              <w:spacing w:before="240" w:after="240" w:line="259" w:lineRule="auto"/>
              <w:ind w:left="100" w:firstLine="0"/>
            </w:pPr>
            <w:r w:rsidRPr="00A3380B">
              <w:rPr>
                <w:rFonts w:eastAsia="Arial Unicode MS" w:cs="Arial Unicode MS"/>
              </w:rPr>
              <w:t>წითელფეხა შავარდენი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E3923" w14:textId="77777777" w:rsidR="00087EEF" w:rsidRPr="00A3380B" w:rsidRDefault="00377072" w:rsidP="00602007">
            <w:pPr>
              <w:spacing w:before="240" w:after="240" w:line="259" w:lineRule="auto"/>
              <w:ind w:left="100" w:firstLine="0"/>
              <w:jc w:val="center"/>
            </w:pPr>
            <w:r w:rsidRPr="00A3380B">
              <w:t>150</w:t>
            </w:r>
          </w:p>
        </w:tc>
      </w:tr>
      <w:tr w:rsidR="00087EEF" w:rsidRPr="00A3380B" w14:paraId="55DF93A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E1A13" w14:textId="77777777" w:rsidR="00087EEF" w:rsidRPr="00A3380B" w:rsidRDefault="00377072" w:rsidP="00602007">
            <w:pPr>
              <w:spacing w:before="240" w:after="240" w:line="259" w:lineRule="auto"/>
              <w:ind w:left="100" w:firstLine="0"/>
              <w:jc w:val="left"/>
            </w:pPr>
            <w:r w:rsidRPr="00A3380B">
              <w:t>90.</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FB20EB" w14:textId="77777777" w:rsidR="00087EEF" w:rsidRPr="00A3380B" w:rsidRDefault="00377072">
            <w:pPr>
              <w:spacing w:before="240" w:after="240" w:line="259" w:lineRule="auto"/>
              <w:ind w:left="100" w:firstLine="0"/>
            </w:pPr>
            <w:r w:rsidRPr="00A3380B">
              <w:rPr>
                <w:rFonts w:eastAsia="Arial Unicode MS" w:cs="Arial Unicode MS"/>
              </w:rPr>
              <w:t>მცირე კირკიტა (ველის კირკიტა)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AC54A" w14:textId="26479EA7" w:rsidR="00087EEF" w:rsidRPr="00A3380B" w:rsidRDefault="00357C5D" w:rsidP="00602007">
            <w:pPr>
              <w:spacing w:before="240" w:after="240" w:line="259" w:lineRule="auto"/>
              <w:ind w:left="100" w:firstLine="0"/>
              <w:jc w:val="center"/>
            </w:pPr>
            <w:r>
              <w:rPr>
                <w:lang w:val="ka-GE"/>
              </w:rPr>
              <w:t>600</w:t>
            </w:r>
          </w:p>
        </w:tc>
      </w:tr>
      <w:tr w:rsidR="00087EEF" w:rsidRPr="00A3380B" w14:paraId="4B66171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F691E" w14:textId="77777777" w:rsidR="00087EEF" w:rsidRPr="00A3380B" w:rsidRDefault="00377072" w:rsidP="00602007">
            <w:pPr>
              <w:spacing w:before="240" w:after="240" w:line="259" w:lineRule="auto"/>
              <w:ind w:left="100" w:firstLine="0"/>
              <w:jc w:val="left"/>
            </w:pPr>
            <w:r w:rsidRPr="00A3380B">
              <w:t>91.</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097BD"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კირკიტა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A009C" w14:textId="77777777" w:rsidR="00087EEF" w:rsidRPr="00A3380B" w:rsidRDefault="00377072" w:rsidP="00602007">
            <w:pPr>
              <w:spacing w:before="240" w:after="240" w:line="259" w:lineRule="auto"/>
              <w:ind w:left="100" w:firstLine="0"/>
              <w:jc w:val="center"/>
            </w:pPr>
            <w:r w:rsidRPr="00A3380B">
              <w:t>80</w:t>
            </w:r>
          </w:p>
        </w:tc>
      </w:tr>
      <w:tr w:rsidR="00087EEF" w:rsidRPr="00A3380B" w14:paraId="6B06DB2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FE26F"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E8E71"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ქათმისნაირნი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B883F" w14:textId="77777777" w:rsidR="00087EEF" w:rsidRPr="00A3380B" w:rsidRDefault="00087EEF" w:rsidP="00602007">
            <w:pPr>
              <w:spacing w:before="240" w:after="240" w:line="259" w:lineRule="auto"/>
              <w:ind w:left="100" w:firstLine="0"/>
              <w:jc w:val="center"/>
            </w:pPr>
          </w:p>
        </w:tc>
      </w:tr>
      <w:tr w:rsidR="00087EEF" w:rsidRPr="00A3380B" w14:paraId="43CE1F5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3957C" w14:textId="77777777" w:rsidR="00087EEF" w:rsidRPr="00A3380B" w:rsidRDefault="00377072" w:rsidP="00602007">
            <w:pPr>
              <w:spacing w:before="240" w:after="240" w:line="259" w:lineRule="auto"/>
              <w:ind w:left="100" w:firstLine="0"/>
              <w:jc w:val="left"/>
            </w:pPr>
            <w:r w:rsidRPr="00A3380B">
              <w:lastRenderedPageBreak/>
              <w:t>92.</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5A6FD1" w14:textId="77777777" w:rsidR="00087EEF" w:rsidRPr="00A3380B" w:rsidRDefault="00377072">
            <w:pPr>
              <w:spacing w:before="240" w:after="240" w:line="259" w:lineRule="auto"/>
              <w:ind w:left="100" w:firstLine="0"/>
            </w:pPr>
            <w:r w:rsidRPr="00A3380B">
              <w:rPr>
                <w:rFonts w:eastAsia="Arial Unicode MS" w:cs="Arial Unicode MS"/>
              </w:rPr>
              <w:t>კავკასიური როჭო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80807E" w14:textId="77777777" w:rsidR="00087EEF" w:rsidRPr="00A3380B" w:rsidRDefault="00377072" w:rsidP="00602007">
            <w:pPr>
              <w:spacing w:before="240" w:after="240" w:line="259" w:lineRule="auto"/>
              <w:ind w:left="100" w:firstLine="0"/>
              <w:jc w:val="center"/>
            </w:pPr>
            <w:r w:rsidRPr="00A3380B">
              <w:t>400</w:t>
            </w:r>
          </w:p>
        </w:tc>
      </w:tr>
      <w:tr w:rsidR="00087EEF" w:rsidRPr="00A3380B" w14:paraId="2CF1FAD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61876" w14:textId="77777777" w:rsidR="00087EEF" w:rsidRPr="00A3380B" w:rsidRDefault="00377072" w:rsidP="00602007">
            <w:pPr>
              <w:spacing w:before="240" w:after="240" w:line="259" w:lineRule="auto"/>
              <w:ind w:left="100" w:firstLine="0"/>
              <w:jc w:val="left"/>
            </w:pPr>
            <w:r w:rsidRPr="00A3380B">
              <w:t>93.</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5535C" w14:textId="77777777" w:rsidR="00087EEF" w:rsidRPr="00A3380B" w:rsidRDefault="00377072">
            <w:pPr>
              <w:spacing w:before="240" w:after="240" w:line="259" w:lineRule="auto"/>
              <w:ind w:left="100" w:firstLine="0"/>
            </w:pPr>
            <w:r w:rsidRPr="00A3380B">
              <w:rPr>
                <w:rFonts w:eastAsia="Arial Unicode MS" w:cs="Arial Unicode MS"/>
              </w:rPr>
              <w:t>კავკასიური შურთხი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BF139" w14:textId="249E2936" w:rsidR="00087EEF" w:rsidRPr="00A3380B" w:rsidRDefault="00DD7CB1" w:rsidP="00602007">
            <w:pPr>
              <w:spacing w:before="240" w:after="240" w:line="259" w:lineRule="auto"/>
              <w:ind w:left="100" w:firstLine="0"/>
              <w:jc w:val="center"/>
            </w:pPr>
            <w:r>
              <w:rPr>
                <w:lang w:val="ka-GE"/>
              </w:rPr>
              <w:t>200</w:t>
            </w:r>
          </w:p>
        </w:tc>
      </w:tr>
      <w:tr w:rsidR="00087EEF" w:rsidRPr="00A3380B" w14:paraId="7ABE77F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0C992" w14:textId="77777777" w:rsidR="00087EEF" w:rsidRPr="00A3380B" w:rsidRDefault="00377072" w:rsidP="00602007">
            <w:pPr>
              <w:spacing w:before="240" w:after="240" w:line="259" w:lineRule="auto"/>
              <w:ind w:left="100" w:firstLine="0"/>
              <w:jc w:val="left"/>
            </w:pPr>
            <w:r w:rsidRPr="00A3380B">
              <w:t>94.</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B1BA1C" w14:textId="77777777" w:rsidR="00087EEF" w:rsidRPr="00A3380B" w:rsidRDefault="00377072">
            <w:pPr>
              <w:spacing w:before="240" w:after="240" w:line="259" w:lineRule="auto"/>
              <w:ind w:left="100" w:firstLine="0"/>
            </w:pPr>
            <w:r w:rsidRPr="00A3380B">
              <w:rPr>
                <w:rFonts w:eastAsia="Arial Unicode MS" w:cs="Arial Unicode MS"/>
              </w:rPr>
              <w:t>კასპიური შურთხი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D965E" w14:textId="77777777" w:rsidR="00087EEF" w:rsidRPr="00A3380B" w:rsidRDefault="00377072" w:rsidP="00602007">
            <w:pPr>
              <w:spacing w:before="240" w:after="240" w:line="259" w:lineRule="auto"/>
              <w:ind w:left="100" w:firstLine="0"/>
              <w:jc w:val="center"/>
            </w:pPr>
            <w:r w:rsidRPr="00A3380B">
              <w:t>400</w:t>
            </w:r>
          </w:p>
        </w:tc>
      </w:tr>
      <w:tr w:rsidR="00087EEF" w:rsidRPr="00A3380B" w14:paraId="4A06131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CA361" w14:textId="77777777" w:rsidR="00087EEF" w:rsidRPr="00A3380B" w:rsidRDefault="00377072" w:rsidP="00602007">
            <w:pPr>
              <w:spacing w:before="240" w:after="240" w:line="259" w:lineRule="auto"/>
              <w:ind w:left="100" w:firstLine="0"/>
              <w:jc w:val="left"/>
            </w:pPr>
            <w:r w:rsidRPr="00A3380B">
              <w:t>95.</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4B50E" w14:textId="77777777" w:rsidR="00087EEF" w:rsidRPr="00A3380B" w:rsidRDefault="00377072">
            <w:pPr>
              <w:spacing w:before="240" w:after="240" w:line="259" w:lineRule="auto"/>
              <w:ind w:left="100" w:firstLine="0"/>
            </w:pPr>
            <w:r w:rsidRPr="00A3380B">
              <w:rPr>
                <w:rFonts w:eastAsia="Arial Unicode MS" w:cs="Arial Unicode MS"/>
              </w:rPr>
              <w:t>კაკაბი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29475" w14:textId="77777777" w:rsidR="00087EEF" w:rsidRPr="00A3380B" w:rsidRDefault="00377072" w:rsidP="00602007">
            <w:pPr>
              <w:spacing w:before="240" w:after="240" w:line="259" w:lineRule="auto"/>
              <w:ind w:left="100" w:firstLine="0"/>
              <w:jc w:val="center"/>
            </w:pPr>
            <w:r w:rsidRPr="00A3380B">
              <w:t>40</w:t>
            </w:r>
          </w:p>
        </w:tc>
      </w:tr>
      <w:tr w:rsidR="00087EEF" w:rsidRPr="00A3380B" w14:paraId="184ECEB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710E0" w14:textId="77777777" w:rsidR="00087EEF" w:rsidRPr="00A3380B" w:rsidRDefault="00377072" w:rsidP="00602007">
            <w:pPr>
              <w:spacing w:before="240" w:after="240" w:line="259" w:lineRule="auto"/>
              <w:ind w:left="100" w:firstLine="0"/>
              <w:jc w:val="left"/>
            </w:pPr>
            <w:r w:rsidRPr="00A3380B">
              <w:t>96.</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F5212" w14:textId="77777777" w:rsidR="00087EEF" w:rsidRPr="00A3380B" w:rsidRDefault="00377072">
            <w:pPr>
              <w:spacing w:before="240" w:after="240" w:line="259" w:lineRule="auto"/>
              <w:ind w:left="100" w:firstLine="0"/>
            </w:pPr>
            <w:r w:rsidRPr="00A3380B">
              <w:rPr>
                <w:rFonts w:eastAsia="Arial Unicode MS" w:cs="Arial Unicode MS"/>
              </w:rPr>
              <w:t>გნოლი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C3736" w14:textId="77777777" w:rsidR="00087EEF" w:rsidRPr="00A3380B" w:rsidRDefault="00377072" w:rsidP="00602007">
            <w:pPr>
              <w:spacing w:before="240" w:after="240" w:line="259" w:lineRule="auto"/>
              <w:ind w:left="100" w:firstLine="0"/>
              <w:jc w:val="center"/>
            </w:pPr>
            <w:r w:rsidRPr="00A3380B">
              <w:t>250</w:t>
            </w:r>
          </w:p>
        </w:tc>
      </w:tr>
      <w:tr w:rsidR="00087EEF" w:rsidRPr="00A3380B" w14:paraId="52D0EDF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CE985" w14:textId="77777777" w:rsidR="00087EEF" w:rsidRPr="00A3380B" w:rsidRDefault="00377072" w:rsidP="00602007">
            <w:pPr>
              <w:spacing w:before="240" w:after="240" w:line="259" w:lineRule="auto"/>
              <w:ind w:left="100" w:firstLine="0"/>
              <w:jc w:val="left"/>
            </w:pPr>
            <w:r w:rsidRPr="00A3380B">
              <w:t>97.</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76AA5" w14:textId="77777777" w:rsidR="00087EEF" w:rsidRPr="00A3380B" w:rsidRDefault="00377072">
            <w:pPr>
              <w:spacing w:before="240" w:after="240" w:line="259" w:lineRule="auto"/>
              <w:ind w:left="100" w:firstLine="0"/>
            </w:pPr>
            <w:r w:rsidRPr="00A3380B">
              <w:rPr>
                <w:rFonts w:eastAsia="Arial Unicode MS" w:cs="Arial Unicode MS"/>
              </w:rPr>
              <w:t>მწყერი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431D89" w14:textId="77777777" w:rsidR="00087EEF" w:rsidRPr="00A3380B" w:rsidRDefault="00377072" w:rsidP="00602007">
            <w:pPr>
              <w:spacing w:before="240" w:after="240" w:line="259" w:lineRule="auto"/>
              <w:ind w:left="100" w:firstLine="0"/>
              <w:jc w:val="center"/>
            </w:pPr>
            <w:r w:rsidRPr="00A3380B">
              <w:t>30</w:t>
            </w:r>
          </w:p>
        </w:tc>
      </w:tr>
      <w:tr w:rsidR="00087EEF" w:rsidRPr="00A3380B" w14:paraId="370E77A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68E86" w14:textId="77777777" w:rsidR="00087EEF" w:rsidRPr="00A3380B" w:rsidRDefault="00377072" w:rsidP="00602007">
            <w:pPr>
              <w:spacing w:before="240" w:after="240" w:line="259" w:lineRule="auto"/>
              <w:ind w:left="100" w:firstLine="0"/>
              <w:jc w:val="left"/>
            </w:pPr>
            <w:r w:rsidRPr="00A3380B">
              <w:t>98.</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68A71" w14:textId="77777777" w:rsidR="00087EEF" w:rsidRPr="00A3380B" w:rsidRDefault="00377072">
            <w:pPr>
              <w:spacing w:before="240" w:after="240" w:line="259" w:lineRule="auto"/>
              <w:ind w:left="100" w:firstLine="0"/>
            </w:pPr>
            <w:r w:rsidRPr="00A3380B">
              <w:rPr>
                <w:rFonts w:eastAsia="Arial Unicode MS" w:cs="Arial Unicode MS"/>
              </w:rPr>
              <w:t>დურაჯი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89C9C5" w14:textId="77777777" w:rsidR="00087EEF" w:rsidRPr="00A3380B" w:rsidRDefault="00377072" w:rsidP="00602007">
            <w:pPr>
              <w:spacing w:before="240" w:after="240" w:line="259" w:lineRule="auto"/>
              <w:ind w:left="100" w:firstLine="0"/>
              <w:jc w:val="center"/>
            </w:pPr>
            <w:r w:rsidRPr="00A3380B">
              <w:t>500</w:t>
            </w:r>
          </w:p>
        </w:tc>
      </w:tr>
      <w:tr w:rsidR="00087EEF" w:rsidRPr="00A3380B" w14:paraId="05F2557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17A37" w14:textId="77777777" w:rsidR="00087EEF" w:rsidRPr="00A3380B" w:rsidRDefault="00377072" w:rsidP="00602007">
            <w:pPr>
              <w:spacing w:before="240" w:after="240" w:line="259" w:lineRule="auto"/>
              <w:ind w:left="100" w:firstLine="0"/>
              <w:jc w:val="left"/>
            </w:pPr>
            <w:r w:rsidRPr="00A3380B">
              <w:t>99.</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A786E" w14:textId="77777777" w:rsidR="00087EEF" w:rsidRPr="00A3380B" w:rsidRDefault="00377072">
            <w:pPr>
              <w:spacing w:before="240" w:after="240" w:line="259" w:lineRule="auto"/>
              <w:ind w:left="100" w:firstLine="0"/>
            </w:pPr>
            <w:r w:rsidRPr="00A3380B">
              <w:rPr>
                <w:rFonts w:eastAsia="Arial Unicode MS" w:cs="Arial Unicode MS"/>
              </w:rPr>
              <w:t>კოლხური ხოხობი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AF5BF" w14:textId="77777777" w:rsidR="00087EEF" w:rsidRPr="00A3380B" w:rsidRDefault="00377072" w:rsidP="00602007">
            <w:pPr>
              <w:spacing w:before="240" w:after="240" w:line="259" w:lineRule="auto"/>
              <w:ind w:left="100" w:firstLine="0"/>
              <w:jc w:val="center"/>
            </w:pPr>
            <w:r w:rsidRPr="00A3380B">
              <w:t>120</w:t>
            </w:r>
          </w:p>
        </w:tc>
      </w:tr>
      <w:tr w:rsidR="00087EEF" w:rsidRPr="00A3380B" w14:paraId="283A5BE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4743E"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C3E19"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წეროსნაირნი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71B2E" w14:textId="77777777" w:rsidR="00087EEF" w:rsidRPr="00A3380B" w:rsidRDefault="00087EEF" w:rsidP="00602007">
            <w:pPr>
              <w:spacing w:before="240" w:after="240" w:line="259" w:lineRule="auto"/>
              <w:ind w:left="100" w:firstLine="0"/>
              <w:jc w:val="center"/>
            </w:pPr>
          </w:p>
        </w:tc>
      </w:tr>
      <w:tr w:rsidR="00087EEF" w:rsidRPr="00A3380B" w14:paraId="0CA7D43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361A3" w14:textId="77777777" w:rsidR="00087EEF" w:rsidRPr="00A3380B" w:rsidRDefault="00377072" w:rsidP="00602007">
            <w:pPr>
              <w:spacing w:before="240" w:after="240" w:line="259" w:lineRule="auto"/>
              <w:ind w:left="100" w:firstLine="0"/>
              <w:jc w:val="left"/>
            </w:pPr>
            <w:r w:rsidRPr="00A3380B">
              <w:t xml:space="preserve">100.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58C12" w14:textId="77777777" w:rsidR="00087EEF" w:rsidRPr="00A3380B" w:rsidRDefault="00377072">
            <w:pPr>
              <w:spacing w:before="240" w:after="240" w:line="259" w:lineRule="auto"/>
              <w:ind w:left="100" w:firstLine="0"/>
            </w:pPr>
            <w:r w:rsidRPr="00A3380B">
              <w:rPr>
                <w:rFonts w:eastAsia="Arial Unicode MS" w:cs="Arial Unicode MS"/>
              </w:rPr>
              <w:t>რუხი წერო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B70EC" w14:textId="77777777" w:rsidR="00087EEF" w:rsidRPr="00A3380B" w:rsidRDefault="00377072" w:rsidP="00602007">
            <w:pPr>
              <w:spacing w:before="240" w:after="240" w:line="259" w:lineRule="auto"/>
              <w:ind w:left="100" w:firstLine="0"/>
              <w:jc w:val="center"/>
            </w:pPr>
            <w:r w:rsidRPr="00A3380B">
              <w:t>400</w:t>
            </w:r>
          </w:p>
        </w:tc>
      </w:tr>
      <w:tr w:rsidR="00087EEF" w:rsidRPr="00A3380B" w14:paraId="595B758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62571" w14:textId="77777777" w:rsidR="00087EEF" w:rsidRPr="00A3380B" w:rsidRDefault="00377072" w:rsidP="00602007">
            <w:pPr>
              <w:spacing w:before="240" w:after="240" w:line="259" w:lineRule="auto"/>
              <w:ind w:left="100" w:firstLine="0"/>
              <w:jc w:val="left"/>
            </w:pPr>
            <w:r w:rsidRPr="00A3380B">
              <w:t xml:space="preserve">101.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72E80" w14:textId="77777777" w:rsidR="00087EEF" w:rsidRPr="00A3380B" w:rsidRDefault="00377072">
            <w:pPr>
              <w:spacing w:before="240" w:after="240" w:line="259" w:lineRule="auto"/>
              <w:ind w:left="100" w:firstLine="0"/>
            </w:pPr>
            <w:r w:rsidRPr="00A3380B">
              <w:rPr>
                <w:rFonts w:eastAsia="Arial Unicode MS" w:cs="Arial Unicode MS"/>
              </w:rPr>
              <w:t>წეროტურფა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FC529" w14:textId="77777777" w:rsidR="00087EEF" w:rsidRPr="00A3380B" w:rsidRDefault="00377072" w:rsidP="00602007">
            <w:pPr>
              <w:spacing w:before="240" w:after="240" w:line="259" w:lineRule="auto"/>
              <w:ind w:left="100" w:firstLine="0"/>
              <w:jc w:val="center"/>
            </w:pPr>
            <w:r w:rsidRPr="00A3380B">
              <w:t>400</w:t>
            </w:r>
          </w:p>
        </w:tc>
      </w:tr>
      <w:tr w:rsidR="00087EEF" w:rsidRPr="00A3380B" w14:paraId="5082D80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7DE3C" w14:textId="77777777" w:rsidR="00087EEF" w:rsidRPr="00A3380B" w:rsidRDefault="00377072" w:rsidP="00602007">
            <w:pPr>
              <w:spacing w:before="240" w:after="240" w:line="259" w:lineRule="auto"/>
              <w:ind w:left="100" w:firstLine="0"/>
              <w:jc w:val="left"/>
            </w:pPr>
            <w:r w:rsidRPr="00A3380B">
              <w:t xml:space="preserve">102.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D56DC0" w14:textId="77777777" w:rsidR="00087EEF" w:rsidRPr="00A3380B" w:rsidRDefault="00377072">
            <w:pPr>
              <w:spacing w:before="240" w:after="240" w:line="259" w:lineRule="auto"/>
              <w:ind w:left="100" w:firstLine="0"/>
            </w:pPr>
            <w:r w:rsidRPr="00A3380B">
              <w:rPr>
                <w:rFonts w:eastAsia="Arial Unicode MS" w:cs="Arial Unicode MS"/>
              </w:rPr>
              <w:t>სავათი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0434D" w14:textId="77777777" w:rsidR="00087EEF" w:rsidRPr="00A3380B" w:rsidRDefault="00377072" w:rsidP="00602007">
            <w:pPr>
              <w:spacing w:before="240" w:after="240" w:line="259" w:lineRule="auto"/>
              <w:ind w:left="100" w:firstLine="0"/>
              <w:jc w:val="center"/>
            </w:pPr>
            <w:r w:rsidRPr="00A3380B">
              <w:t>400</w:t>
            </w:r>
          </w:p>
        </w:tc>
      </w:tr>
      <w:tr w:rsidR="00087EEF" w:rsidRPr="00A3380B" w14:paraId="4F409C6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69CCC" w14:textId="77777777" w:rsidR="00087EEF" w:rsidRPr="00A3380B" w:rsidRDefault="00377072" w:rsidP="00602007">
            <w:pPr>
              <w:spacing w:before="240" w:after="240" w:line="259" w:lineRule="auto"/>
              <w:ind w:left="100" w:firstLine="0"/>
              <w:jc w:val="left"/>
            </w:pPr>
            <w:r w:rsidRPr="00A3380B">
              <w:t xml:space="preserve">103.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A1B8D" w14:textId="77777777" w:rsidR="00087EEF" w:rsidRPr="00A3380B" w:rsidRDefault="00377072">
            <w:pPr>
              <w:spacing w:before="240" w:after="240" w:line="259" w:lineRule="auto"/>
              <w:ind w:left="100" w:firstLine="0"/>
            </w:pPr>
            <w:r w:rsidRPr="00A3380B">
              <w:rPr>
                <w:rFonts w:eastAsia="Arial Unicode MS" w:cs="Arial Unicode MS"/>
              </w:rPr>
              <w:t>სარსარაკი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F90BE" w14:textId="77777777" w:rsidR="00087EEF" w:rsidRPr="00A3380B" w:rsidRDefault="00377072" w:rsidP="00602007">
            <w:pPr>
              <w:spacing w:before="240" w:after="240" w:line="259" w:lineRule="auto"/>
              <w:ind w:left="100" w:firstLine="0"/>
              <w:jc w:val="center"/>
            </w:pPr>
            <w:r w:rsidRPr="00A3380B">
              <w:t>400</w:t>
            </w:r>
          </w:p>
        </w:tc>
      </w:tr>
      <w:tr w:rsidR="00087EEF" w:rsidRPr="00A3380B" w14:paraId="1653C56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DA08A" w14:textId="77777777" w:rsidR="00087EEF" w:rsidRPr="00A3380B" w:rsidRDefault="00377072" w:rsidP="00602007">
            <w:pPr>
              <w:spacing w:before="240" w:after="240" w:line="259" w:lineRule="auto"/>
              <w:ind w:left="100" w:firstLine="0"/>
              <w:jc w:val="left"/>
            </w:pPr>
            <w:r w:rsidRPr="00A3380B">
              <w:t xml:space="preserve">104.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4CF03" w14:textId="77777777" w:rsidR="00087EEF" w:rsidRPr="00A3380B" w:rsidRDefault="00377072">
            <w:pPr>
              <w:spacing w:before="240" w:after="240" w:line="259" w:lineRule="auto"/>
              <w:ind w:left="100" w:firstLine="0"/>
            </w:pPr>
            <w:r w:rsidRPr="00A3380B">
              <w:rPr>
                <w:rFonts w:eastAsia="Arial Unicode MS" w:cs="Arial Unicode MS"/>
              </w:rPr>
              <w:t>ლაინა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669C0" w14:textId="77777777" w:rsidR="00087EEF" w:rsidRPr="00A3380B" w:rsidRDefault="00377072" w:rsidP="00602007">
            <w:pPr>
              <w:spacing w:before="240" w:after="240" w:line="259" w:lineRule="auto"/>
              <w:ind w:left="100" w:firstLine="0"/>
              <w:jc w:val="center"/>
            </w:pPr>
            <w:r w:rsidRPr="00A3380B">
              <w:t>50</w:t>
            </w:r>
          </w:p>
        </w:tc>
      </w:tr>
      <w:tr w:rsidR="00087EEF" w:rsidRPr="00A3380B" w14:paraId="5E19D00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9451B" w14:textId="77777777" w:rsidR="00087EEF" w:rsidRPr="00A3380B" w:rsidRDefault="00377072" w:rsidP="00602007">
            <w:pPr>
              <w:spacing w:before="240" w:after="240" w:line="259" w:lineRule="auto"/>
              <w:ind w:left="100" w:firstLine="0"/>
              <w:jc w:val="left"/>
            </w:pPr>
            <w:r w:rsidRPr="00A3380B">
              <w:lastRenderedPageBreak/>
              <w:t xml:space="preserve">105.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CEF3C" w14:textId="77777777" w:rsidR="00087EEF" w:rsidRPr="00A3380B" w:rsidRDefault="00377072">
            <w:pPr>
              <w:spacing w:before="240" w:after="240" w:line="259" w:lineRule="auto"/>
              <w:ind w:left="100" w:firstLine="0"/>
            </w:pPr>
            <w:r w:rsidRPr="00A3380B">
              <w:rPr>
                <w:rFonts w:eastAsia="Arial Unicode MS" w:cs="Arial Unicode MS"/>
              </w:rPr>
              <w:t>ქათამურა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27CC7" w14:textId="77777777" w:rsidR="00087EEF" w:rsidRPr="00A3380B" w:rsidRDefault="00377072" w:rsidP="00602007">
            <w:pPr>
              <w:spacing w:before="240" w:after="240" w:line="259" w:lineRule="auto"/>
              <w:ind w:left="100" w:firstLine="0"/>
              <w:jc w:val="center"/>
            </w:pPr>
            <w:r w:rsidRPr="00A3380B">
              <w:t>50</w:t>
            </w:r>
          </w:p>
        </w:tc>
      </w:tr>
      <w:tr w:rsidR="00087EEF" w:rsidRPr="00A3380B" w14:paraId="5AAE4F9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EB8EC" w14:textId="77777777" w:rsidR="00087EEF" w:rsidRPr="00A3380B" w:rsidRDefault="00377072" w:rsidP="00602007">
            <w:pPr>
              <w:spacing w:before="240" w:after="240" w:line="259" w:lineRule="auto"/>
              <w:ind w:left="100" w:firstLine="0"/>
              <w:jc w:val="left"/>
            </w:pPr>
            <w:r w:rsidRPr="00A3380B">
              <w:t xml:space="preserve">106.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18EC6F" w14:textId="77777777" w:rsidR="00087EEF" w:rsidRPr="00A3380B" w:rsidRDefault="00377072">
            <w:pPr>
              <w:spacing w:before="240" w:after="240" w:line="259" w:lineRule="auto"/>
              <w:ind w:left="100" w:firstLine="0"/>
            </w:pPr>
            <w:r w:rsidRPr="00A3380B">
              <w:rPr>
                <w:rFonts w:eastAsia="Arial Unicode MS" w:cs="Arial Unicode MS"/>
              </w:rPr>
              <w:t>მცირე ქათამურა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328BB" w14:textId="77777777" w:rsidR="00087EEF" w:rsidRPr="00A3380B" w:rsidRDefault="00377072" w:rsidP="00602007">
            <w:pPr>
              <w:spacing w:before="240" w:after="240" w:line="259" w:lineRule="auto"/>
              <w:ind w:left="100" w:firstLine="0"/>
              <w:jc w:val="center"/>
            </w:pPr>
            <w:r w:rsidRPr="00A3380B">
              <w:t>50</w:t>
            </w:r>
          </w:p>
        </w:tc>
      </w:tr>
      <w:tr w:rsidR="00087EEF" w:rsidRPr="00A3380B" w14:paraId="634DB4F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F725F" w14:textId="77777777" w:rsidR="00087EEF" w:rsidRPr="00A3380B" w:rsidRDefault="00377072" w:rsidP="00602007">
            <w:pPr>
              <w:spacing w:before="240" w:after="240" w:line="259" w:lineRule="auto"/>
              <w:ind w:left="100" w:firstLine="0"/>
              <w:jc w:val="left"/>
            </w:pPr>
            <w:r w:rsidRPr="00A3380B">
              <w:t xml:space="preserve">107.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39AA6" w14:textId="77777777" w:rsidR="00087EEF" w:rsidRPr="00A3380B" w:rsidRDefault="00377072">
            <w:pPr>
              <w:spacing w:before="240" w:after="240" w:line="259" w:lineRule="auto"/>
              <w:ind w:left="100" w:firstLine="0"/>
            </w:pPr>
            <w:r w:rsidRPr="00A3380B">
              <w:rPr>
                <w:rFonts w:eastAsia="Arial Unicode MS" w:cs="Arial Unicode MS"/>
              </w:rPr>
              <w:t>პაწაწა ქათამურა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0C121" w14:textId="77777777" w:rsidR="00087EEF" w:rsidRPr="00A3380B" w:rsidRDefault="00377072" w:rsidP="00602007">
            <w:pPr>
              <w:spacing w:before="240" w:after="240" w:line="259" w:lineRule="auto"/>
              <w:ind w:left="100" w:firstLine="0"/>
              <w:jc w:val="center"/>
            </w:pPr>
            <w:r w:rsidRPr="00A3380B">
              <w:t>400</w:t>
            </w:r>
          </w:p>
        </w:tc>
      </w:tr>
      <w:tr w:rsidR="00087EEF" w:rsidRPr="00A3380B" w14:paraId="0556846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4B82F" w14:textId="77777777" w:rsidR="00087EEF" w:rsidRPr="00A3380B" w:rsidRDefault="00377072" w:rsidP="00602007">
            <w:pPr>
              <w:spacing w:before="240" w:after="240" w:line="259" w:lineRule="auto"/>
              <w:ind w:left="100" w:firstLine="0"/>
              <w:jc w:val="left"/>
            </w:pPr>
            <w:r w:rsidRPr="00A3380B">
              <w:t xml:space="preserve">108.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BAA2FE" w14:textId="77777777" w:rsidR="00087EEF" w:rsidRPr="00A3380B" w:rsidRDefault="00377072">
            <w:pPr>
              <w:spacing w:before="240" w:after="240" w:line="259" w:lineRule="auto"/>
              <w:ind w:left="100" w:firstLine="0"/>
            </w:pPr>
            <w:r w:rsidRPr="00A3380B">
              <w:rPr>
                <w:rFonts w:eastAsia="Arial Unicode MS" w:cs="Arial Unicode MS"/>
              </w:rPr>
              <w:t>ღალღა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B9B6E" w14:textId="77777777" w:rsidR="00087EEF" w:rsidRPr="00A3380B" w:rsidRDefault="00377072" w:rsidP="00602007">
            <w:pPr>
              <w:spacing w:before="240" w:after="240" w:line="259" w:lineRule="auto"/>
              <w:ind w:left="100" w:firstLine="0"/>
              <w:jc w:val="center"/>
            </w:pPr>
            <w:r w:rsidRPr="00A3380B">
              <w:t>50</w:t>
            </w:r>
          </w:p>
        </w:tc>
      </w:tr>
      <w:tr w:rsidR="00087EEF" w:rsidRPr="00A3380B" w14:paraId="6113E5A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35603" w14:textId="77777777" w:rsidR="00087EEF" w:rsidRPr="00A3380B" w:rsidRDefault="00377072" w:rsidP="00602007">
            <w:pPr>
              <w:spacing w:before="240" w:after="240" w:line="259" w:lineRule="auto"/>
              <w:ind w:left="100" w:firstLine="0"/>
              <w:jc w:val="left"/>
            </w:pPr>
            <w:r w:rsidRPr="00A3380B">
              <w:t xml:space="preserve">109.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79A10" w14:textId="77777777" w:rsidR="00087EEF" w:rsidRPr="00A3380B" w:rsidRDefault="00377072">
            <w:pPr>
              <w:spacing w:before="240" w:after="240" w:line="259" w:lineRule="auto"/>
              <w:ind w:left="100" w:firstLine="0"/>
            </w:pPr>
            <w:r w:rsidRPr="00A3380B">
              <w:rPr>
                <w:rFonts w:eastAsia="Arial Unicode MS" w:cs="Arial Unicode MS"/>
              </w:rPr>
              <w:t>წყლის ქათამურა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E4403" w14:textId="77777777" w:rsidR="00087EEF" w:rsidRPr="00A3380B" w:rsidRDefault="00377072" w:rsidP="00602007">
            <w:pPr>
              <w:spacing w:before="240" w:after="240" w:line="259" w:lineRule="auto"/>
              <w:ind w:left="100" w:firstLine="0"/>
              <w:jc w:val="center"/>
            </w:pPr>
            <w:r w:rsidRPr="00A3380B">
              <w:t>50</w:t>
            </w:r>
          </w:p>
        </w:tc>
      </w:tr>
      <w:tr w:rsidR="00087EEF" w:rsidRPr="00A3380B" w14:paraId="2487952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E2B35" w14:textId="77777777" w:rsidR="00087EEF" w:rsidRPr="00A3380B" w:rsidRDefault="00377072" w:rsidP="00602007">
            <w:pPr>
              <w:spacing w:before="240" w:after="240" w:line="259" w:lineRule="auto"/>
              <w:ind w:left="100" w:firstLine="0"/>
              <w:jc w:val="left"/>
            </w:pPr>
            <w:r w:rsidRPr="00A3380B">
              <w:t xml:space="preserve">110.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AC848B" w14:textId="77777777" w:rsidR="00087EEF" w:rsidRPr="00A3380B" w:rsidRDefault="00377072">
            <w:pPr>
              <w:spacing w:before="240" w:after="240" w:line="259" w:lineRule="auto"/>
              <w:ind w:left="100" w:firstLine="0"/>
            </w:pPr>
            <w:r w:rsidRPr="00A3380B">
              <w:rPr>
                <w:rFonts w:eastAsia="Arial Unicode MS" w:cs="Arial Unicode MS"/>
              </w:rPr>
              <w:t>მელოტა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59EBE" w14:textId="77777777" w:rsidR="00087EEF" w:rsidRPr="00A3380B" w:rsidRDefault="00377072" w:rsidP="00602007">
            <w:pPr>
              <w:spacing w:before="240" w:after="240" w:line="259" w:lineRule="auto"/>
              <w:ind w:left="100" w:firstLine="0"/>
              <w:jc w:val="center"/>
            </w:pPr>
            <w:r w:rsidRPr="00A3380B">
              <w:t>50</w:t>
            </w:r>
          </w:p>
        </w:tc>
      </w:tr>
      <w:tr w:rsidR="00087EEF" w:rsidRPr="00A3380B" w14:paraId="76F1E6B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0A5A6" w14:textId="77777777" w:rsidR="00087EEF" w:rsidRPr="00A3380B" w:rsidRDefault="00377072" w:rsidP="00602007">
            <w:pPr>
              <w:spacing w:before="240" w:after="240" w:line="259" w:lineRule="auto"/>
              <w:ind w:left="100" w:firstLine="0"/>
              <w:jc w:val="left"/>
            </w:pPr>
            <w:r w:rsidRPr="00A3380B">
              <w:t xml:space="preserve">111.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8F8D8B" w14:textId="77777777" w:rsidR="00087EEF" w:rsidRPr="00A3380B" w:rsidRDefault="00377072">
            <w:pPr>
              <w:spacing w:before="240" w:after="240" w:line="259" w:lineRule="auto"/>
              <w:ind w:left="100" w:firstLine="0"/>
            </w:pPr>
            <w:r w:rsidRPr="00A3380B">
              <w:rPr>
                <w:rFonts w:eastAsia="Arial Unicode MS" w:cs="Arial Unicode MS"/>
              </w:rPr>
              <w:t>ხონთქრის ქათამი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60F33" w14:textId="77777777" w:rsidR="00087EEF" w:rsidRPr="00A3380B" w:rsidRDefault="00377072" w:rsidP="00602007">
            <w:pPr>
              <w:spacing w:before="240" w:after="240" w:line="259" w:lineRule="auto"/>
              <w:ind w:left="100" w:firstLine="0"/>
              <w:jc w:val="center"/>
            </w:pPr>
            <w:r w:rsidRPr="00A3380B">
              <w:t>400</w:t>
            </w:r>
          </w:p>
        </w:tc>
      </w:tr>
      <w:tr w:rsidR="00087EEF" w:rsidRPr="00A3380B" w14:paraId="117FB80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D472F"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10B935"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მეჭვავიასნაირნი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DE5A5" w14:textId="77777777" w:rsidR="00087EEF" w:rsidRPr="00A3380B" w:rsidRDefault="00087EEF" w:rsidP="00602007">
            <w:pPr>
              <w:spacing w:before="240" w:after="240" w:line="259" w:lineRule="auto"/>
              <w:ind w:left="100" w:firstLine="0"/>
              <w:jc w:val="center"/>
            </w:pPr>
          </w:p>
        </w:tc>
      </w:tr>
      <w:tr w:rsidR="00087EEF" w:rsidRPr="00A3380B" w14:paraId="2804491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45450" w14:textId="77777777" w:rsidR="00087EEF" w:rsidRPr="00A3380B" w:rsidRDefault="00377072" w:rsidP="00602007">
            <w:pPr>
              <w:spacing w:before="240" w:after="240" w:line="259" w:lineRule="auto"/>
              <w:ind w:left="100" w:firstLine="0"/>
              <w:jc w:val="left"/>
            </w:pPr>
            <w:r w:rsidRPr="00A3380B">
              <w:t xml:space="preserve">112.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3647E" w14:textId="77777777" w:rsidR="00087EEF" w:rsidRPr="00A3380B" w:rsidRDefault="00377072">
            <w:pPr>
              <w:spacing w:before="240" w:after="240" w:line="259" w:lineRule="auto"/>
              <w:ind w:left="100" w:firstLine="0"/>
            </w:pPr>
            <w:r w:rsidRPr="00A3380B">
              <w:rPr>
                <w:rFonts w:eastAsia="Arial Unicode MS" w:cs="Arial Unicode MS"/>
              </w:rPr>
              <w:t>ზრვის კაჭკაჭი (სირკაჭკაჭი)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3111C" w14:textId="77777777" w:rsidR="00087EEF" w:rsidRPr="00A3380B" w:rsidRDefault="00377072" w:rsidP="00602007">
            <w:pPr>
              <w:spacing w:before="240" w:after="240" w:line="259" w:lineRule="auto"/>
              <w:ind w:left="100" w:firstLine="0"/>
              <w:jc w:val="center"/>
            </w:pPr>
            <w:r w:rsidRPr="00A3380B">
              <w:t>30</w:t>
            </w:r>
          </w:p>
        </w:tc>
      </w:tr>
      <w:tr w:rsidR="00087EEF" w:rsidRPr="00A3380B" w14:paraId="79ABEF7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5FDF5" w14:textId="77777777" w:rsidR="00087EEF" w:rsidRPr="00A3380B" w:rsidRDefault="00377072" w:rsidP="00602007">
            <w:pPr>
              <w:spacing w:before="240" w:after="240" w:line="259" w:lineRule="auto"/>
              <w:ind w:left="100" w:firstLine="0"/>
              <w:jc w:val="left"/>
            </w:pPr>
            <w:r w:rsidRPr="00A3380B">
              <w:t xml:space="preserve">113.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C75BA" w14:textId="77777777" w:rsidR="00087EEF" w:rsidRPr="00A3380B" w:rsidRDefault="00377072">
            <w:pPr>
              <w:spacing w:before="240" w:after="240" w:line="259" w:lineRule="auto"/>
              <w:ind w:left="100" w:firstLine="0"/>
            </w:pPr>
            <w:r w:rsidRPr="00A3380B">
              <w:rPr>
                <w:rFonts w:eastAsia="Arial Unicode MS" w:cs="Arial Unicode MS"/>
              </w:rPr>
              <w:t>ოჩოფეხა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5D0C41" w14:textId="77777777" w:rsidR="00087EEF" w:rsidRPr="00A3380B" w:rsidRDefault="00377072" w:rsidP="00602007">
            <w:pPr>
              <w:spacing w:before="240" w:after="240" w:line="259" w:lineRule="auto"/>
              <w:ind w:left="100" w:firstLine="0"/>
              <w:jc w:val="center"/>
            </w:pPr>
            <w:r w:rsidRPr="00A3380B">
              <w:t>200</w:t>
            </w:r>
          </w:p>
        </w:tc>
      </w:tr>
      <w:tr w:rsidR="00087EEF" w:rsidRPr="00A3380B" w14:paraId="3C238FB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F21AA" w14:textId="77777777" w:rsidR="00087EEF" w:rsidRPr="00A3380B" w:rsidRDefault="00377072" w:rsidP="00602007">
            <w:pPr>
              <w:spacing w:before="240" w:after="240" w:line="259" w:lineRule="auto"/>
              <w:ind w:left="100" w:firstLine="0"/>
              <w:jc w:val="left"/>
            </w:pPr>
            <w:r w:rsidRPr="00A3380B">
              <w:t xml:space="preserve">114.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B6AD2" w14:textId="77777777" w:rsidR="00087EEF" w:rsidRPr="00A3380B" w:rsidRDefault="00377072">
            <w:pPr>
              <w:spacing w:before="240" w:after="240" w:line="259" w:lineRule="auto"/>
              <w:ind w:left="100" w:firstLine="0"/>
            </w:pPr>
            <w:r w:rsidRPr="00A3380B">
              <w:rPr>
                <w:rFonts w:eastAsia="Arial Unicode MS" w:cs="Arial Unicode MS"/>
              </w:rPr>
              <w:t>სადგისნისკარტა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DE1FD" w14:textId="77777777" w:rsidR="00087EEF" w:rsidRPr="00A3380B" w:rsidRDefault="00377072" w:rsidP="00602007">
            <w:pPr>
              <w:spacing w:before="240" w:after="240" w:line="259" w:lineRule="auto"/>
              <w:ind w:left="100" w:firstLine="0"/>
              <w:jc w:val="center"/>
            </w:pPr>
            <w:r w:rsidRPr="00A3380B">
              <w:t>200</w:t>
            </w:r>
          </w:p>
        </w:tc>
      </w:tr>
      <w:tr w:rsidR="00087EEF" w:rsidRPr="00A3380B" w14:paraId="2B123D7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DFDA2" w14:textId="77777777" w:rsidR="00087EEF" w:rsidRPr="00A3380B" w:rsidRDefault="00377072" w:rsidP="00602007">
            <w:pPr>
              <w:spacing w:before="240" w:after="240" w:line="259" w:lineRule="auto"/>
              <w:ind w:left="100" w:firstLine="0"/>
              <w:jc w:val="left"/>
            </w:pPr>
            <w:r w:rsidRPr="00A3380B">
              <w:t xml:space="preserve">115.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7FDA1" w14:textId="77777777" w:rsidR="00087EEF" w:rsidRPr="00A3380B" w:rsidRDefault="00377072">
            <w:pPr>
              <w:spacing w:before="240" w:after="240" w:line="259" w:lineRule="auto"/>
              <w:ind w:left="100" w:firstLine="0"/>
            </w:pPr>
            <w:r w:rsidRPr="00A3380B">
              <w:rPr>
                <w:rFonts w:eastAsia="Arial Unicode MS" w:cs="Arial Unicode MS"/>
              </w:rPr>
              <w:t>საყელოიანი წინტალა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9D1CB" w14:textId="77777777" w:rsidR="00087EEF" w:rsidRPr="00A3380B" w:rsidRDefault="00377072" w:rsidP="00602007">
            <w:pPr>
              <w:spacing w:before="240" w:after="240" w:line="259" w:lineRule="auto"/>
              <w:ind w:left="100" w:firstLine="0"/>
              <w:jc w:val="center"/>
            </w:pPr>
            <w:r w:rsidRPr="00A3380B">
              <w:t>30</w:t>
            </w:r>
          </w:p>
        </w:tc>
      </w:tr>
      <w:tr w:rsidR="00087EEF" w:rsidRPr="00A3380B" w14:paraId="0B69B16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C4369" w14:textId="77777777" w:rsidR="00087EEF" w:rsidRPr="00A3380B" w:rsidRDefault="00377072" w:rsidP="00602007">
            <w:pPr>
              <w:spacing w:before="240" w:after="240" w:line="259" w:lineRule="auto"/>
              <w:ind w:left="100" w:firstLine="0"/>
              <w:jc w:val="left"/>
            </w:pPr>
            <w:r w:rsidRPr="00A3380B">
              <w:t xml:space="preserve">116.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2FCCB" w14:textId="77777777" w:rsidR="00087EEF" w:rsidRPr="00A3380B" w:rsidRDefault="00377072">
            <w:pPr>
              <w:spacing w:before="240" w:after="240" w:line="259" w:lineRule="auto"/>
              <w:ind w:left="100" w:firstLine="0"/>
            </w:pPr>
            <w:r w:rsidRPr="00A3380B">
              <w:rPr>
                <w:rFonts w:eastAsia="Arial Unicode MS" w:cs="Arial Unicode MS"/>
              </w:rPr>
              <w:t>მცირე წინტალა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8D614" w14:textId="77777777" w:rsidR="00087EEF" w:rsidRPr="00A3380B" w:rsidRDefault="00377072" w:rsidP="00602007">
            <w:pPr>
              <w:spacing w:before="240" w:after="240" w:line="259" w:lineRule="auto"/>
              <w:ind w:left="100" w:firstLine="0"/>
              <w:jc w:val="center"/>
            </w:pPr>
            <w:r w:rsidRPr="00A3380B">
              <w:t>30</w:t>
            </w:r>
          </w:p>
        </w:tc>
      </w:tr>
      <w:tr w:rsidR="00087EEF" w:rsidRPr="00A3380B" w14:paraId="035A336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7AB3C" w14:textId="77777777" w:rsidR="00087EEF" w:rsidRPr="00A3380B" w:rsidRDefault="00377072" w:rsidP="00602007">
            <w:pPr>
              <w:spacing w:before="240" w:after="240" w:line="259" w:lineRule="auto"/>
              <w:ind w:left="100" w:firstLine="0"/>
              <w:jc w:val="left"/>
            </w:pPr>
            <w:r w:rsidRPr="00A3380B">
              <w:t xml:space="preserve">117.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10F70" w14:textId="77777777" w:rsidR="00087EEF" w:rsidRPr="00A3380B" w:rsidRDefault="00377072">
            <w:pPr>
              <w:spacing w:before="240" w:after="240" w:line="259" w:lineRule="auto"/>
              <w:ind w:left="100" w:firstLine="0"/>
            </w:pPr>
            <w:r w:rsidRPr="00A3380B">
              <w:rPr>
                <w:rFonts w:eastAsia="Arial Unicode MS" w:cs="Arial Unicode MS"/>
              </w:rPr>
              <w:t>ზღვის წინტალა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A123B" w14:textId="77777777" w:rsidR="00087EEF" w:rsidRPr="00A3380B" w:rsidRDefault="00377072" w:rsidP="00602007">
            <w:pPr>
              <w:spacing w:before="240" w:after="240" w:line="259" w:lineRule="auto"/>
              <w:ind w:left="100" w:firstLine="0"/>
              <w:jc w:val="center"/>
            </w:pPr>
            <w:r w:rsidRPr="00A3380B">
              <w:t>30</w:t>
            </w:r>
          </w:p>
        </w:tc>
      </w:tr>
      <w:tr w:rsidR="00087EEF" w:rsidRPr="00A3380B" w14:paraId="0E9F872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2EBAF" w14:textId="77777777" w:rsidR="00087EEF" w:rsidRPr="00A3380B" w:rsidRDefault="00377072" w:rsidP="00602007">
            <w:pPr>
              <w:spacing w:before="240" w:after="240" w:line="259" w:lineRule="auto"/>
              <w:ind w:left="100" w:firstLine="0"/>
              <w:jc w:val="left"/>
            </w:pPr>
            <w:r w:rsidRPr="00A3380B">
              <w:lastRenderedPageBreak/>
              <w:t xml:space="preserve">118.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C85650" w14:textId="77777777" w:rsidR="00087EEF" w:rsidRPr="00A3380B" w:rsidRDefault="00377072">
            <w:pPr>
              <w:spacing w:before="240" w:after="240" w:line="259" w:lineRule="auto"/>
              <w:ind w:left="100" w:firstLine="0"/>
            </w:pPr>
            <w:r w:rsidRPr="00A3380B">
              <w:rPr>
                <w:rFonts w:eastAsia="Arial Unicode MS" w:cs="Arial Unicode MS"/>
              </w:rPr>
              <w:t>ტიბუარა (მღრინავი)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42EAE" w14:textId="77777777" w:rsidR="00087EEF" w:rsidRPr="00A3380B" w:rsidRDefault="00377072" w:rsidP="00602007">
            <w:pPr>
              <w:spacing w:before="240" w:after="240" w:line="259" w:lineRule="auto"/>
              <w:ind w:left="100" w:firstLine="0"/>
              <w:jc w:val="center"/>
            </w:pPr>
            <w:r w:rsidRPr="00A3380B">
              <w:t>30</w:t>
            </w:r>
          </w:p>
        </w:tc>
      </w:tr>
      <w:tr w:rsidR="00087EEF" w:rsidRPr="00A3380B" w14:paraId="49A9B20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1AB82" w14:textId="77777777" w:rsidR="00087EEF" w:rsidRPr="00A3380B" w:rsidRDefault="00377072" w:rsidP="00602007">
            <w:pPr>
              <w:spacing w:before="240" w:after="240" w:line="259" w:lineRule="auto"/>
              <w:ind w:left="100" w:firstLine="0"/>
              <w:jc w:val="left"/>
            </w:pPr>
            <w:r w:rsidRPr="00A3380B">
              <w:t xml:space="preserve">119.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D4BC1" w14:textId="77777777" w:rsidR="00087EEF" w:rsidRPr="00A3380B" w:rsidRDefault="00377072">
            <w:pPr>
              <w:spacing w:before="240" w:after="240" w:line="259" w:lineRule="auto"/>
              <w:ind w:left="100" w:firstLine="0"/>
            </w:pPr>
            <w:r w:rsidRPr="00A3380B">
              <w:rPr>
                <w:rFonts w:eastAsia="Arial Unicode MS" w:cs="Arial Unicode MS"/>
              </w:rPr>
              <w:t>აზიური წინტალა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0076E" w14:textId="77777777" w:rsidR="00087EEF" w:rsidRPr="00A3380B" w:rsidRDefault="00377072" w:rsidP="00602007">
            <w:pPr>
              <w:spacing w:before="240" w:after="240" w:line="259" w:lineRule="auto"/>
              <w:ind w:left="100" w:firstLine="0"/>
              <w:jc w:val="center"/>
            </w:pPr>
            <w:r w:rsidRPr="00A3380B">
              <w:t>30</w:t>
            </w:r>
          </w:p>
        </w:tc>
      </w:tr>
      <w:tr w:rsidR="00087EEF" w:rsidRPr="00A3380B" w14:paraId="2D8A5AC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03AD9" w14:textId="77777777" w:rsidR="00087EEF" w:rsidRPr="00A3380B" w:rsidRDefault="00377072" w:rsidP="00602007">
            <w:pPr>
              <w:spacing w:before="240" w:after="240" w:line="259" w:lineRule="auto"/>
              <w:ind w:left="100" w:firstLine="0"/>
              <w:jc w:val="left"/>
            </w:pPr>
            <w:r w:rsidRPr="00A3380B">
              <w:t xml:space="preserve">120.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E4B10" w14:textId="77777777" w:rsidR="00087EEF" w:rsidRPr="00A3380B" w:rsidRDefault="00377072">
            <w:pPr>
              <w:spacing w:before="240" w:after="240" w:line="259" w:lineRule="auto"/>
              <w:ind w:left="100" w:firstLine="0"/>
            </w:pPr>
            <w:r w:rsidRPr="00A3380B">
              <w:rPr>
                <w:rFonts w:eastAsia="Arial Unicode MS" w:cs="Arial Unicode MS"/>
              </w:rPr>
              <w:t>სქელნისკარტა წინტალა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24914" w14:textId="77777777" w:rsidR="00087EEF" w:rsidRPr="00A3380B" w:rsidRDefault="00377072" w:rsidP="00602007">
            <w:pPr>
              <w:spacing w:before="240" w:after="240" w:line="259" w:lineRule="auto"/>
              <w:ind w:left="100" w:firstLine="0"/>
              <w:jc w:val="center"/>
            </w:pPr>
            <w:r w:rsidRPr="00A3380B">
              <w:t>30</w:t>
            </w:r>
          </w:p>
        </w:tc>
      </w:tr>
      <w:tr w:rsidR="00087EEF" w:rsidRPr="00A3380B" w14:paraId="2F62FB8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A892C" w14:textId="77777777" w:rsidR="00087EEF" w:rsidRPr="00A3380B" w:rsidRDefault="00377072" w:rsidP="00602007">
            <w:pPr>
              <w:spacing w:before="240" w:after="240" w:line="259" w:lineRule="auto"/>
              <w:ind w:left="100" w:firstLine="0"/>
              <w:jc w:val="left"/>
            </w:pPr>
            <w:r w:rsidRPr="00A3380B">
              <w:t xml:space="preserve">121.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D2BE3" w14:textId="77777777" w:rsidR="00087EEF" w:rsidRPr="00A3380B" w:rsidRDefault="00377072">
            <w:pPr>
              <w:spacing w:before="240" w:after="240" w:line="259" w:lineRule="auto"/>
              <w:ind w:left="100" w:firstLine="0"/>
            </w:pPr>
            <w:r w:rsidRPr="00A3380B">
              <w:rPr>
                <w:rFonts w:eastAsia="Arial Unicode MS" w:cs="Arial Unicode MS"/>
              </w:rPr>
              <w:t>ოქროსფერი მეჭვავია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96135" w14:textId="77777777" w:rsidR="00087EEF" w:rsidRPr="00A3380B" w:rsidRDefault="00377072" w:rsidP="00602007">
            <w:pPr>
              <w:spacing w:before="240" w:after="240" w:line="259" w:lineRule="auto"/>
              <w:ind w:left="100" w:firstLine="0"/>
              <w:jc w:val="center"/>
            </w:pPr>
            <w:r w:rsidRPr="00A3380B">
              <w:t>30</w:t>
            </w:r>
          </w:p>
        </w:tc>
      </w:tr>
      <w:tr w:rsidR="00087EEF" w:rsidRPr="00A3380B" w14:paraId="1DE23C4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7681F" w14:textId="77777777" w:rsidR="00087EEF" w:rsidRPr="00A3380B" w:rsidRDefault="00377072" w:rsidP="00602007">
            <w:pPr>
              <w:spacing w:before="240" w:after="240" w:line="259" w:lineRule="auto"/>
              <w:ind w:left="100" w:firstLine="0"/>
              <w:jc w:val="left"/>
            </w:pPr>
            <w:r w:rsidRPr="00A3380B">
              <w:t xml:space="preserve">122.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22216" w14:textId="77777777" w:rsidR="00087EEF" w:rsidRPr="00A3380B" w:rsidRDefault="00377072">
            <w:pPr>
              <w:spacing w:before="240" w:after="240" w:line="259" w:lineRule="auto"/>
              <w:ind w:left="100" w:firstLine="0"/>
            </w:pPr>
            <w:r w:rsidRPr="00A3380B">
              <w:rPr>
                <w:rFonts w:eastAsia="Arial Unicode MS" w:cs="Arial Unicode MS"/>
              </w:rPr>
              <w:t>რუხი მეჭვავია (კვათარი)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28201" w14:textId="77777777" w:rsidR="00087EEF" w:rsidRPr="00A3380B" w:rsidRDefault="00377072" w:rsidP="00602007">
            <w:pPr>
              <w:spacing w:before="240" w:after="240" w:line="259" w:lineRule="auto"/>
              <w:ind w:left="100" w:firstLine="0"/>
              <w:jc w:val="center"/>
            </w:pPr>
            <w:r w:rsidRPr="00A3380B">
              <w:t>30</w:t>
            </w:r>
          </w:p>
        </w:tc>
      </w:tr>
      <w:tr w:rsidR="00087EEF" w:rsidRPr="00A3380B" w14:paraId="05884D7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02AF2" w14:textId="77777777" w:rsidR="00087EEF" w:rsidRPr="00A3380B" w:rsidRDefault="00377072" w:rsidP="00602007">
            <w:pPr>
              <w:spacing w:before="240" w:after="240" w:line="259" w:lineRule="auto"/>
              <w:ind w:left="100" w:firstLine="0"/>
              <w:jc w:val="left"/>
            </w:pPr>
            <w:r w:rsidRPr="00A3380B">
              <w:t xml:space="preserve">123.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EC38A4" w14:textId="77777777" w:rsidR="00087EEF" w:rsidRPr="00A3380B" w:rsidRDefault="00377072">
            <w:pPr>
              <w:spacing w:before="240" w:after="240" w:line="259" w:lineRule="auto"/>
              <w:ind w:left="100" w:firstLine="0"/>
            </w:pPr>
            <w:r w:rsidRPr="00A3380B">
              <w:rPr>
                <w:rFonts w:eastAsia="Arial Unicode MS" w:cs="Arial Unicode MS"/>
              </w:rPr>
              <w:t>მეკენჭია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C44A" w14:textId="77777777" w:rsidR="00087EEF" w:rsidRPr="00A3380B" w:rsidRDefault="00377072" w:rsidP="00602007">
            <w:pPr>
              <w:spacing w:before="240" w:after="240" w:line="259" w:lineRule="auto"/>
              <w:ind w:left="100" w:firstLine="0"/>
              <w:jc w:val="center"/>
            </w:pPr>
            <w:r w:rsidRPr="00A3380B">
              <w:t>30</w:t>
            </w:r>
          </w:p>
        </w:tc>
      </w:tr>
      <w:tr w:rsidR="00087EEF" w:rsidRPr="00A3380B" w14:paraId="4FF6B1A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15899" w14:textId="77777777" w:rsidR="00087EEF" w:rsidRPr="00A3380B" w:rsidRDefault="00377072" w:rsidP="00602007">
            <w:pPr>
              <w:spacing w:before="240" w:after="240" w:line="259" w:lineRule="auto"/>
              <w:ind w:left="100" w:firstLine="0"/>
              <w:jc w:val="left"/>
            </w:pPr>
            <w:r w:rsidRPr="00A3380B">
              <w:t xml:space="preserve">124.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0DB86" w14:textId="77777777" w:rsidR="00087EEF" w:rsidRPr="00A3380B" w:rsidRDefault="00377072">
            <w:pPr>
              <w:spacing w:before="240" w:after="240" w:line="259" w:lineRule="auto"/>
              <w:ind w:left="100" w:firstLine="0"/>
            </w:pPr>
            <w:r w:rsidRPr="00A3380B">
              <w:rPr>
                <w:rFonts w:eastAsia="Arial Unicode MS" w:cs="Arial Unicode MS"/>
              </w:rPr>
              <w:t>პრანწია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25369" w14:textId="77777777" w:rsidR="00087EEF" w:rsidRPr="00A3380B" w:rsidRDefault="00377072" w:rsidP="00602007">
            <w:pPr>
              <w:spacing w:before="240" w:after="240" w:line="259" w:lineRule="auto"/>
              <w:ind w:left="100" w:firstLine="0"/>
              <w:jc w:val="center"/>
            </w:pPr>
            <w:r w:rsidRPr="00A3380B">
              <w:t>30</w:t>
            </w:r>
          </w:p>
        </w:tc>
      </w:tr>
      <w:tr w:rsidR="00087EEF" w:rsidRPr="00A3380B" w14:paraId="036EF3B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AD4BF" w14:textId="77777777" w:rsidR="00087EEF" w:rsidRPr="00A3380B" w:rsidRDefault="00377072" w:rsidP="00602007">
            <w:pPr>
              <w:spacing w:before="240" w:after="240" w:line="259" w:lineRule="auto"/>
              <w:ind w:left="100" w:firstLine="0"/>
              <w:jc w:val="left"/>
            </w:pPr>
            <w:r w:rsidRPr="00A3380B">
              <w:t xml:space="preserve">125.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90853F" w14:textId="77777777" w:rsidR="00087EEF" w:rsidRPr="00A3380B" w:rsidRDefault="00377072">
            <w:pPr>
              <w:spacing w:before="240" w:after="240" w:line="259" w:lineRule="auto"/>
              <w:ind w:left="100" w:firstLine="0"/>
            </w:pPr>
            <w:r w:rsidRPr="00A3380B">
              <w:rPr>
                <w:rFonts w:eastAsia="Arial Unicode MS" w:cs="Arial Unicode MS"/>
              </w:rPr>
              <w:t>ველის პრანწია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47DE7" w14:textId="77777777" w:rsidR="00087EEF" w:rsidRPr="00A3380B" w:rsidRDefault="00377072" w:rsidP="00602007">
            <w:pPr>
              <w:spacing w:before="240" w:after="240" w:line="259" w:lineRule="auto"/>
              <w:ind w:left="100" w:firstLine="0"/>
              <w:jc w:val="center"/>
            </w:pPr>
            <w:r w:rsidRPr="00A3380B">
              <w:t>30</w:t>
            </w:r>
          </w:p>
        </w:tc>
      </w:tr>
      <w:tr w:rsidR="00087EEF" w:rsidRPr="00A3380B" w14:paraId="407CB37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8836E" w14:textId="77777777" w:rsidR="00087EEF" w:rsidRPr="00A3380B" w:rsidRDefault="00377072" w:rsidP="00602007">
            <w:pPr>
              <w:spacing w:before="240" w:after="240" w:line="259" w:lineRule="auto"/>
              <w:ind w:left="100" w:firstLine="0"/>
              <w:jc w:val="left"/>
            </w:pPr>
            <w:r w:rsidRPr="00A3380B">
              <w:t xml:space="preserve">126.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6E588" w14:textId="77777777" w:rsidR="00087EEF" w:rsidRPr="00A3380B" w:rsidRDefault="00377072">
            <w:pPr>
              <w:spacing w:before="240" w:after="240" w:line="259" w:lineRule="auto"/>
              <w:ind w:left="100" w:firstLine="0"/>
            </w:pPr>
            <w:r w:rsidRPr="00A3380B">
              <w:rPr>
                <w:rFonts w:eastAsia="Arial Unicode MS" w:cs="Arial Unicode MS"/>
              </w:rPr>
              <w:t>თეთრკუდა პრანწია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4072B1" w14:textId="77777777" w:rsidR="00087EEF" w:rsidRPr="00A3380B" w:rsidRDefault="00377072" w:rsidP="00602007">
            <w:pPr>
              <w:spacing w:before="240" w:after="240" w:line="259" w:lineRule="auto"/>
              <w:ind w:left="100" w:firstLine="0"/>
              <w:jc w:val="center"/>
            </w:pPr>
            <w:r w:rsidRPr="00A3380B">
              <w:t>30</w:t>
            </w:r>
          </w:p>
        </w:tc>
      </w:tr>
      <w:tr w:rsidR="00087EEF" w:rsidRPr="00A3380B" w14:paraId="59AAE94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C9FF0" w14:textId="77777777" w:rsidR="00087EEF" w:rsidRPr="00A3380B" w:rsidRDefault="00377072" w:rsidP="00602007">
            <w:pPr>
              <w:spacing w:before="240" w:after="240" w:line="259" w:lineRule="auto"/>
              <w:ind w:left="100" w:firstLine="0"/>
              <w:jc w:val="left"/>
            </w:pPr>
            <w:r w:rsidRPr="00A3380B">
              <w:t xml:space="preserve">127.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08245" w14:textId="77777777" w:rsidR="00087EEF" w:rsidRPr="00A3380B" w:rsidRDefault="00377072">
            <w:pPr>
              <w:spacing w:before="240" w:after="240" w:line="259" w:lineRule="auto"/>
              <w:ind w:left="100" w:firstLine="0"/>
            </w:pPr>
            <w:r w:rsidRPr="00A3380B">
              <w:rPr>
                <w:rFonts w:eastAsia="Arial Unicode MS" w:cs="Arial Unicode MS"/>
              </w:rPr>
              <w:t>თავზოლა მექვიშია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260DD" w14:textId="77777777" w:rsidR="00087EEF" w:rsidRPr="00A3380B" w:rsidRDefault="00377072" w:rsidP="00602007">
            <w:pPr>
              <w:spacing w:before="240" w:after="240" w:line="259" w:lineRule="auto"/>
              <w:ind w:left="100" w:firstLine="0"/>
              <w:jc w:val="center"/>
            </w:pPr>
            <w:r w:rsidRPr="00A3380B">
              <w:t>30</w:t>
            </w:r>
          </w:p>
        </w:tc>
      </w:tr>
      <w:tr w:rsidR="00087EEF" w:rsidRPr="00A3380B" w14:paraId="13A4485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457AF" w14:textId="77777777" w:rsidR="00087EEF" w:rsidRPr="00A3380B" w:rsidRDefault="00377072" w:rsidP="00602007">
            <w:pPr>
              <w:spacing w:before="240" w:after="240" w:line="259" w:lineRule="auto"/>
              <w:ind w:left="100" w:firstLine="0"/>
              <w:jc w:val="left"/>
            </w:pPr>
            <w:r w:rsidRPr="00A3380B">
              <w:t xml:space="preserve">128.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496F5" w14:textId="77777777" w:rsidR="00087EEF" w:rsidRPr="00A3380B" w:rsidRDefault="00377072">
            <w:pPr>
              <w:spacing w:before="240" w:after="240" w:line="259" w:lineRule="auto"/>
              <w:ind w:left="100" w:firstLine="0"/>
            </w:pPr>
            <w:r w:rsidRPr="00A3380B">
              <w:rPr>
                <w:rFonts w:eastAsia="Arial Unicode MS" w:cs="Arial Unicode MS"/>
              </w:rPr>
              <w:t>წითელგულა მექვიშია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032A9" w14:textId="77777777" w:rsidR="00087EEF" w:rsidRPr="00A3380B" w:rsidRDefault="00377072" w:rsidP="00602007">
            <w:pPr>
              <w:spacing w:before="240" w:after="240" w:line="259" w:lineRule="auto"/>
              <w:ind w:left="100" w:firstLine="0"/>
              <w:jc w:val="center"/>
            </w:pPr>
            <w:r w:rsidRPr="00A3380B">
              <w:t>30</w:t>
            </w:r>
          </w:p>
        </w:tc>
      </w:tr>
      <w:tr w:rsidR="00087EEF" w:rsidRPr="00A3380B" w14:paraId="4711404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76435" w14:textId="77777777" w:rsidR="00087EEF" w:rsidRPr="00A3380B" w:rsidRDefault="00377072" w:rsidP="00602007">
            <w:pPr>
              <w:spacing w:before="240" w:after="240" w:line="259" w:lineRule="auto"/>
              <w:ind w:left="100" w:firstLine="0"/>
              <w:jc w:val="left"/>
            </w:pPr>
            <w:r w:rsidRPr="00A3380B">
              <w:t xml:space="preserve">129.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C06BE" w14:textId="77777777" w:rsidR="00087EEF" w:rsidRPr="00A3380B" w:rsidRDefault="00377072">
            <w:pPr>
              <w:spacing w:before="240" w:after="240" w:line="259" w:lineRule="auto"/>
              <w:ind w:left="100" w:firstLine="0"/>
            </w:pPr>
            <w:r w:rsidRPr="00A3380B">
              <w:rPr>
                <w:rFonts w:eastAsia="Arial Unicode MS" w:cs="Arial Unicode MS"/>
              </w:rPr>
              <w:t>შავმუცელა მექვიშია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B776C" w14:textId="77777777" w:rsidR="00087EEF" w:rsidRPr="00A3380B" w:rsidRDefault="00377072" w:rsidP="00602007">
            <w:pPr>
              <w:spacing w:before="240" w:after="240" w:line="259" w:lineRule="auto"/>
              <w:ind w:left="100" w:firstLine="0"/>
              <w:jc w:val="center"/>
            </w:pPr>
            <w:r w:rsidRPr="00A3380B">
              <w:t>30</w:t>
            </w:r>
          </w:p>
        </w:tc>
      </w:tr>
      <w:tr w:rsidR="00087EEF" w:rsidRPr="00A3380B" w14:paraId="19AB5F2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AC52B" w14:textId="77777777" w:rsidR="00087EEF" w:rsidRPr="00A3380B" w:rsidRDefault="00377072" w:rsidP="00602007">
            <w:pPr>
              <w:spacing w:before="240" w:after="240" w:line="259" w:lineRule="auto"/>
              <w:ind w:left="100" w:firstLine="0"/>
              <w:jc w:val="left"/>
            </w:pPr>
            <w:r w:rsidRPr="00A3380B">
              <w:t xml:space="preserve">130.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CAEE5F" w14:textId="77777777" w:rsidR="00087EEF" w:rsidRPr="00A3380B" w:rsidRDefault="00377072">
            <w:pPr>
              <w:spacing w:before="240" w:after="240" w:line="259" w:lineRule="auto"/>
              <w:ind w:left="100" w:firstLine="0"/>
            </w:pPr>
            <w:r w:rsidRPr="00A3380B">
              <w:rPr>
                <w:rFonts w:eastAsia="Arial Unicode MS" w:cs="Arial Unicode MS"/>
              </w:rPr>
              <w:t>თეთრკუდა მექვიშია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76DC9" w14:textId="77777777" w:rsidR="00087EEF" w:rsidRPr="00A3380B" w:rsidRDefault="00377072" w:rsidP="00602007">
            <w:pPr>
              <w:spacing w:before="240" w:after="240" w:line="259" w:lineRule="auto"/>
              <w:ind w:left="100" w:firstLine="0"/>
              <w:jc w:val="center"/>
            </w:pPr>
            <w:r w:rsidRPr="00A3380B">
              <w:t>30</w:t>
            </w:r>
          </w:p>
        </w:tc>
      </w:tr>
      <w:tr w:rsidR="00087EEF" w:rsidRPr="00A3380B" w14:paraId="5F3C5A7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D6E25" w14:textId="77777777" w:rsidR="00087EEF" w:rsidRPr="00A3380B" w:rsidRDefault="00377072" w:rsidP="00602007">
            <w:pPr>
              <w:spacing w:before="240" w:after="240" w:line="259" w:lineRule="auto"/>
              <w:ind w:left="100" w:firstLine="0"/>
              <w:jc w:val="left"/>
            </w:pPr>
            <w:r w:rsidRPr="00A3380B">
              <w:t xml:space="preserve">131.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2776A2" w14:textId="77777777" w:rsidR="00087EEF" w:rsidRPr="00A3380B" w:rsidRDefault="00377072">
            <w:pPr>
              <w:spacing w:before="240" w:after="240" w:line="259" w:lineRule="auto"/>
              <w:ind w:left="100" w:firstLine="0"/>
            </w:pPr>
            <w:r w:rsidRPr="00A3380B">
              <w:rPr>
                <w:rFonts w:eastAsia="Arial Unicode MS" w:cs="Arial Unicode MS"/>
              </w:rPr>
              <w:t>მცირე მექვიშია (კოკორინა-ბეღურა)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EDBA0" w14:textId="77777777" w:rsidR="00087EEF" w:rsidRPr="00A3380B" w:rsidRDefault="00377072" w:rsidP="00602007">
            <w:pPr>
              <w:spacing w:before="240" w:after="240" w:line="259" w:lineRule="auto"/>
              <w:ind w:left="100" w:firstLine="0"/>
              <w:jc w:val="center"/>
            </w:pPr>
            <w:r w:rsidRPr="00A3380B">
              <w:t>30</w:t>
            </w:r>
          </w:p>
        </w:tc>
      </w:tr>
      <w:tr w:rsidR="00087EEF" w:rsidRPr="00A3380B" w14:paraId="41D36AA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89E05" w14:textId="77777777" w:rsidR="00087EEF" w:rsidRPr="00A3380B" w:rsidRDefault="00377072" w:rsidP="00602007">
            <w:pPr>
              <w:spacing w:before="240" w:after="240" w:line="259" w:lineRule="auto"/>
              <w:ind w:left="100" w:firstLine="0"/>
              <w:jc w:val="left"/>
            </w:pPr>
            <w:r w:rsidRPr="00A3380B">
              <w:lastRenderedPageBreak/>
              <w:t xml:space="preserve">132.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82DE2A" w14:textId="77777777" w:rsidR="00087EEF" w:rsidRPr="00A3380B" w:rsidRDefault="00377072">
            <w:pPr>
              <w:spacing w:before="240" w:after="240" w:line="259" w:lineRule="auto"/>
              <w:ind w:left="100" w:firstLine="0"/>
            </w:pPr>
            <w:r w:rsidRPr="00A3380B">
              <w:rPr>
                <w:rFonts w:eastAsia="Arial Unicode MS" w:cs="Arial Unicode MS"/>
              </w:rPr>
              <w:t>ისლანდიური მექვიშია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1BB84" w14:textId="77777777" w:rsidR="00087EEF" w:rsidRPr="00A3380B" w:rsidRDefault="00377072" w:rsidP="00602007">
            <w:pPr>
              <w:spacing w:before="240" w:after="240" w:line="259" w:lineRule="auto"/>
              <w:ind w:left="100" w:firstLine="0"/>
              <w:jc w:val="center"/>
            </w:pPr>
            <w:r w:rsidRPr="00A3380B">
              <w:t>30</w:t>
            </w:r>
          </w:p>
        </w:tc>
      </w:tr>
      <w:tr w:rsidR="00087EEF" w:rsidRPr="00A3380B" w14:paraId="5662FAA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F6F3E" w14:textId="77777777" w:rsidR="00087EEF" w:rsidRPr="00A3380B" w:rsidRDefault="00377072" w:rsidP="00602007">
            <w:pPr>
              <w:spacing w:before="240" w:after="240" w:line="259" w:lineRule="auto"/>
              <w:ind w:left="100" w:firstLine="0"/>
              <w:jc w:val="left"/>
            </w:pPr>
            <w:r w:rsidRPr="00A3380B">
              <w:t xml:space="preserve">133.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B90E9" w14:textId="77777777" w:rsidR="00087EEF" w:rsidRPr="00A3380B" w:rsidRDefault="00377072">
            <w:pPr>
              <w:spacing w:before="240" w:after="240" w:line="259" w:lineRule="auto"/>
              <w:ind w:left="100" w:firstLine="0"/>
            </w:pPr>
            <w:r w:rsidRPr="00A3380B">
              <w:rPr>
                <w:rFonts w:eastAsia="Arial Unicode MS" w:cs="Arial Unicode MS"/>
              </w:rPr>
              <w:t>ქვიშაქექია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3305C" w14:textId="77777777" w:rsidR="00087EEF" w:rsidRPr="00A3380B" w:rsidRDefault="00377072" w:rsidP="00602007">
            <w:pPr>
              <w:spacing w:before="240" w:after="240" w:line="259" w:lineRule="auto"/>
              <w:ind w:left="100" w:firstLine="0"/>
              <w:jc w:val="center"/>
            </w:pPr>
            <w:r w:rsidRPr="00A3380B">
              <w:t>30</w:t>
            </w:r>
          </w:p>
        </w:tc>
      </w:tr>
      <w:tr w:rsidR="00087EEF" w:rsidRPr="00A3380B" w14:paraId="57C30C5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7ED6F" w14:textId="77777777" w:rsidR="00087EEF" w:rsidRPr="00A3380B" w:rsidRDefault="00377072" w:rsidP="00602007">
            <w:pPr>
              <w:spacing w:before="240" w:after="240" w:line="259" w:lineRule="auto"/>
              <w:ind w:left="100" w:firstLine="0"/>
              <w:jc w:val="left"/>
            </w:pPr>
            <w:r w:rsidRPr="00A3380B">
              <w:t xml:space="preserve">134.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C7758" w14:textId="77777777" w:rsidR="00087EEF" w:rsidRPr="00A3380B" w:rsidRDefault="00377072">
            <w:pPr>
              <w:spacing w:before="240" w:after="240" w:line="259" w:lineRule="auto"/>
              <w:ind w:left="100" w:firstLine="0"/>
            </w:pPr>
            <w:r w:rsidRPr="00A3380B">
              <w:rPr>
                <w:rFonts w:eastAsia="Arial Unicode MS" w:cs="Arial Unicode MS"/>
              </w:rPr>
              <w:t>წითელკისერა (მრგვალნისკარტა) ტივტივა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B3167" w14:textId="77777777" w:rsidR="00087EEF" w:rsidRPr="00A3380B" w:rsidRDefault="00377072" w:rsidP="00602007">
            <w:pPr>
              <w:spacing w:before="240" w:after="240" w:line="259" w:lineRule="auto"/>
              <w:ind w:left="100" w:firstLine="0"/>
              <w:jc w:val="center"/>
            </w:pPr>
            <w:r w:rsidRPr="00A3380B">
              <w:t>30</w:t>
            </w:r>
          </w:p>
        </w:tc>
      </w:tr>
      <w:tr w:rsidR="00087EEF" w:rsidRPr="00A3380B" w14:paraId="72E1DBB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E44B7" w14:textId="77777777" w:rsidR="00087EEF" w:rsidRPr="00A3380B" w:rsidRDefault="00377072" w:rsidP="00602007">
            <w:pPr>
              <w:spacing w:before="240" w:after="240" w:line="259" w:lineRule="auto"/>
              <w:ind w:left="100" w:firstLine="0"/>
              <w:jc w:val="left"/>
            </w:pPr>
            <w:r w:rsidRPr="00A3380B">
              <w:t xml:space="preserve">135.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5F2720" w14:textId="77777777" w:rsidR="00087EEF" w:rsidRPr="00A3380B" w:rsidRDefault="00377072">
            <w:pPr>
              <w:spacing w:before="240" w:after="240" w:line="259" w:lineRule="auto"/>
              <w:ind w:left="100" w:firstLine="0"/>
            </w:pPr>
            <w:r w:rsidRPr="00A3380B">
              <w:rPr>
                <w:rFonts w:eastAsia="Arial Unicode MS" w:cs="Arial Unicode MS"/>
              </w:rPr>
              <w:t>რუხი აპრეხილნისკარტა მექვიშია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CE033" w14:textId="77777777" w:rsidR="00087EEF" w:rsidRPr="00A3380B" w:rsidRDefault="00377072" w:rsidP="00602007">
            <w:pPr>
              <w:spacing w:before="240" w:after="240" w:line="259" w:lineRule="auto"/>
              <w:ind w:left="100" w:firstLine="0"/>
              <w:jc w:val="center"/>
            </w:pPr>
            <w:r w:rsidRPr="00A3380B">
              <w:t>30</w:t>
            </w:r>
          </w:p>
        </w:tc>
      </w:tr>
      <w:tr w:rsidR="00087EEF" w:rsidRPr="00A3380B" w14:paraId="1C3BA39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7F258" w14:textId="77777777" w:rsidR="00087EEF" w:rsidRPr="00A3380B" w:rsidRDefault="00377072" w:rsidP="00602007">
            <w:pPr>
              <w:spacing w:before="240" w:after="240" w:line="259" w:lineRule="auto"/>
              <w:ind w:left="100" w:firstLine="0"/>
              <w:jc w:val="left"/>
            </w:pPr>
            <w:r w:rsidRPr="00A3380B">
              <w:t xml:space="preserve">136.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91094" w14:textId="77777777" w:rsidR="00087EEF" w:rsidRPr="00A3380B" w:rsidRDefault="00377072">
            <w:pPr>
              <w:spacing w:before="240" w:after="240" w:line="259" w:lineRule="auto"/>
              <w:ind w:left="100" w:firstLine="0"/>
            </w:pPr>
            <w:r w:rsidRPr="00A3380B">
              <w:rPr>
                <w:rFonts w:eastAsia="Arial Unicode MS" w:cs="Arial Unicode MS"/>
              </w:rPr>
              <w:t>წითელფეხა მენაპირე (მსევანი)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DEC36" w14:textId="77777777" w:rsidR="00087EEF" w:rsidRPr="00A3380B" w:rsidRDefault="00377072" w:rsidP="00602007">
            <w:pPr>
              <w:spacing w:before="240" w:after="240" w:line="259" w:lineRule="auto"/>
              <w:ind w:left="100" w:firstLine="0"/>
              <w:jc w:val="center"/>
            </w:pPr>
            <w:r w:rsidRPr="00A3380B">
              <w:t>30</w:t>
            </w:r>
          </w:p>
        </w:tc>
      </w:tr>
      <w:tr w:rsidR="00087EEF" w:rsidRPr="00A3380B" w14:paraId="2607F18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EC43F" w14:textId="77777777" w:rsidR="00087EEF" w:rsidRPr="00A3380B" w:rsidRDefault="00377072" w:rsidP="00602007">
            <w:pPr>
              <w:spacing w:before="240" w:after="240" w:line="259" w:lineRule="auto"/>
              <w:ind w:left="100" w:firstLine="0"/>
              <w:jc w:val="left"/>
            </w:pPr>
            <w:r w:rsidRPr="00A3380B">
              <w:t xml:space="preserve">137.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B852B" w14:textId="77777777" w:rsidR="00087EEF" w:rsidRPr="00A3380B" w:rsidRDefault="00377072">
            <w:pPr>
              <w:spacing w:before="240" w:after="240" w:line="259" w:lineRule="auto"/>
              <w:ind w:left="100" w:firstLine="0"/>
            </w:pPr>
            <w:r w:rsidRPr="00A3380B">
              <w:rPr>
                <w:rFonts w:eastAsia="Arial Unicode MS" w:cs="Arial Unicode MS"/>
              </w:rPr>
              <w:t>ლაქებიანი წითელფეხა მენაპირე (კოხტა ოვილო)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0AC1F" w14:textId="77777777" w:rsidR="00087EEF" w:rsidRPr="00A3380B" w:rsidRDefault="00377072" w:rsidP="00602007">
            <w:pPr>
              <w:spacing w:before="240" w:after="240" w:line="259" w:lineRule="auto"/>
              <w:ind w:left="100" w:firstLine="0"/>
              <w:jc w:val="center"/>
            </w:pPr>
            <w:r w:rsidRPr="00A3380B">
              <w:t>30</w:t>
            </w:r>
          </w:p>
        </w:tc>
      </w:tr>
      <w:tr w:rsidR="00087EEF" w:rsidRPr="00A3380B" w14:paraId="72B415B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8F6AC" w14:textId="77777777" w:rsidR="00087EEF" w:rsidRPr="00A3380B" w:rsidRDefault="00377072" w:rsidP="00602007">
            <w:pPr>
              <w:spacing w:before="240" w:after="240" w:line="259" w:lineRule="auto"/>
              <w:ind w:left="100" w:firstLine="0"/>
              <w:jc w:val="left"/>
            </w:pPr>
            <w:r w:rsidRPr="00A3380B">
              <w:t xml:space="preserve">138.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BF448" w14:textId="77777777" w:rsidR="00087EEF" w:rsidRPr="00A3380B" w:rsidRDefault="00377072">
            <w:pPr>
              <w:spacing w:before="240" w:after="240" w:line="259" w:lineRule="auto"/>
              <w:ind w:left="100" w:firstLine="0"/>
            </w:pPr>
            <w:r w:rsidRPr="00A3380B">
              <w:rPr>
                <w:rFonts w:eastAsia="Arial Unicode MS" w:cs="Arial Unicode MS"/>
              </w:rPr>
              <w:t>მწვანეფეხა მენაპირე (დიდი ჭოვილო)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C75927" w14:textId="77777777" w:rsidR="00087EEF" w:rsidRPr="00A3380B" w:rsidRDefault="00377072" w:rsidP="00602007">
            <w:pPr>
              <w:spacing w:before="240" w:after="240" w:line="259" w:lineRule="auto"/>
              <w:ind w:left="100" w:firstLine="0"/>
              <w:jc w:val="center"/>
            </w:pPr>
            <w:r w:rsidRPr="00A3380B">
              <w:t>30</w:t>
            </w:r>
          </w:p>
        </w:tc>
      </w:tr>
      <w:tr w:rsidR="00087EEF" w:rsidRPr="00A3380B" w14:paraId="3511A46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1100E" w14:textId="77777777" w:rsidR="00087EEF" w:rsidRPr="00A3380B" w:rsidRDefault="00377072" w:rsidP="00602007">
            <w:pPr>
              <w:spacing w:before="240" w:after="240" w:line="259" w:lineRule="auto"/>
              <w:ind w:left="100" w:firstLine="0"/>
              <w:jc w:val="left"/>
            </w:pPr>
            <w:r w:rsidRPr="00A3380B">
              <w:t xml:space="preserve">139.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C19A2B" w14:textId="77777777" w:rsidR="00087EEF" w:rsidRPr="00A3380B" w:rsidRDefault="00377072">
            <w:pPr>
              <w:spacing w:before="240" w:after="240" w:line="259" w:lineRule="auto"/>
              <w:ind w:left="100" w:firstLine="0"/>
            </w:pPr>
            <w:r w:rsidRPr="00A3380B">
              <w:rPr>
                <w:rFonts w:eastAsia="Arial Unicode MS" w:cs="Arial Unicode MS"/>
              </w:rPr>
              <w:t>ჭაობის მენაპირე (მერუე)</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41621" w14:textId="77777777" w:rsidR="00087EEF" w:rsidRPr="00A3380B" w:rsidRDefault="00377072" w:rsidP="00602007">
            <w:pPr>
              <w:spacing w:before="240" w:after="240" w:line="259" w:lineRule="auto"/>
              <w:ind w:left="100" w:firstLine="0"/>
              <w:jc w:val="center"/>
            </w:pPr>
            <w:r w:rsidRPr="00A3380B">
              <w:t>30</w:t>
            </w:r>
          </w:p>
        </w:tc>
      </w:tr>
      <w:tr w:rsidR="00087EEF" w:rsidRPr="00A3380B" w14:paraId="11C02B8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E02B8" w14:textId="77777777" w:rsidR="00087EEF" w:rsidRPr="00A3380B" w:rsidRDefault="00377072" w:rsidP="00602007">
            <w:pPr>
              <w:spacing w:before="240" w:after="240" w:line="259" w:lineRule="auto"/>
              <w:ind w:left="100" w:firstLine="0"/>
              <w:jc w:val="left"/>
            </w:pPr>
            <w:r w:rsidRPr="00A3380B">
              <w:t xml:space="preserve">140.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AF424" w14:textId="77777777" w:rsidR="00087EEF" w:rsidRPr="00A3380B" w:rsidRDefault="00377072">
            <w:pPr>
              <w:spacing w:before="240" w:after="240" w:line="259" w:lineRule="auto"/>
              <w:ind w:left="100" w:firstLine="0"/>
            </w:pPr>
            <w:r w:rsidRPr="00A3380B">
              <w:rPr>
                <w:rFonts w:eastAsia="Arial Unicode MS" w:cs="Arial Unicode MS"/>
              </w:rPr>
              <w:t>ტყის მენაპირე</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5007B" w14:textId="77777777" w:rsidR="00087EEF" w:rsidRPr="00A3380B" w:rsidRDefault="00377072" w:rsidP="00602007">
            <w:pPr>
              <w:spacing w:before="240" w:after="240" w:line="259" w:lineRule="auto"/>
              <w:ind w:left="100" w:firstLine="0"/>
              <w:jc w:val="center"/>
            </w:pPr>
            <w:r w:rsidRPr="00A3380B">
              <w:t>30</w:t>
            </w:r>
          </w:p>
        </w:tc>
      </w:tr>
      <w:tr w:rsidR="00087EEF" w:rsidRPr="00A3380B" w14:paraId="5A17DA4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2A067" w14:textId="77777777" w:rsidR="00087EEF" w:rsidRPr="00A3380B" w:rsidRDefault="00377072" w:rsidP="00602007">
            <w:pPr>
              <w:spacing w:before="240" w:after="240" w:line="259" w:lineRule="auto"/>
              <w:ind w:left="100" w:firstLine="0"/>
              <w:jc w:val="left"/>
            </w:pPr>
            <w:r w:rsidRPr="00A3380B">
              <w:t xml:space="preserve">141.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05866" w14:textId="77777777" w:rsidR="00087EEF" w:rsidRPr="00A3380B" w:rsidRDefault="00377072">
            <w:pPr>
              <w:spacing w:before="240" w:after="240" w:line="259" w:lineRule="auto"/>
              <w:ind w:left="100" w:firstLine="0"/>
            </w:pPr>
            <w:r w:rsidRPr="00A3380B">
              <w:rPr>
                <w:rFonts w:eastAsia="Arial Unicode MS" w:cs="Arial Unicode MS"/>
              </w:rPr>
              <w:t>შავი მენაპირე</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C17BE" w14:textId="77777777" w:rsidR="00087EEF" w:rsidRPr="00A3380B" w:rsidRDefault="00377072" w:rsidP="00602007">
            <w:pPr>
              <w:spacing w:before="240" w:after="240" w:line="259" w:lineRule="auto"/>
              <w:ind w:left="100" w:firstLine="0"/>
              <w:jc w:val="center"/>
            </w:pPr>
            <w:r w:rsidRPr="00A3380B">
              <w:t>30</w:t>
            </w:r>
          </w:p>
        </w:tc>
      </w:tr>
      <w:tr w:rsidR="00087EEF" w:rsidRPr="00A3380B" w14:paraId="71500CE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E5C44" w14:textId="77777777" w:rsidR="00087EEF" w:rsidRPr="00A3380B" w:rsidRDefault="00377072" w:rsidP="00602007">
            <w:pPr>
              <w:spacing w:before="240" w:after="240" w:line="259" w:lineRule="auto"/>
              <w:ind w:left="100" w:firstLine="0"/>
              <w:jc w:val="left"/>
            </w:pPr>
            <w:r w:rsidRPr="00A3380B">
              <w:t xml:space="preserve">142.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6818F"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მექვიშია (მებორნე)</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51128" w14:textId="77777777" w:rsidR="00087EEF" w:rsidRPr="00A3380B" w:rsidRDefault="00377072" w:rsidP="00602007">
            <w:pPr>
              <w:spacing w:before="240" w:after="240" w:line="259" w:lineRule="auto"/>
              <w:ind w:left="100" w:firstLine="0"/>
              <w:jc w:val="center"/>
            </w:pPr>
            <w:r w:rsidRPr="00A3380B">
              <w:t>30</w:t>
            </w:r>
          </w:p>
        </w:tc>
      </w:tr>
      <w:tr w:rsidR="00087EEF" w:rsidRPr="00A3380B" w14:paraId="23ED4C6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D3220" w14:textId="77777777" w:rsidR="00087EEF" w:rsidRPr="00A3380B" w:rsidRDefault="00377072" w:rsidP="00602007">
            <w:pPr>
              <w:spacing w:before="240" w:after="240" w:line="259" w:lineRule="auto"/>
              <w:ind w:left="100" w:firstLine="0"/>
              <w:jc w:val="left"/>
            </w:pPr>
            <w:r w:rsidRPr="00A3380B">
              <w:t xml:space="preserve">143.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8AE7F" w14:textId="77777777" w:rsidR="00087EEF" w:rsidRPr="00A3380B" w:rsidRDefault="00377072">
            <w:pPr>
              <w:spacing w:before="240" w:after="240" w:line="259" w:lineRule="auto"/>
              <w:ind w:left="100" w:firstLine="0"/>
            </w:pPr>
            <w:r w:rsidRPr="00A3380B">
              <w:rPr>
                <w:rFonts w:eastAsia="Arial Unicode MS" w:cs="Arial Unicode MS"/>
              </w:rPr>
              <w:t>ტურუხტანი (მაჩხუბარა კოკორინა)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B12CE" w14:textId="77777777" w:rsidR="00087EEF" w:rsidRPr="00A3380B" w:rsidRDefault="00377072" w:rsidP="00602007">
            <w:pPr>
              <w:spacing w:before="240" w:after="240" w:line="259" w:lineRule="auto"/>
              <w:ind w:left="100" w:firstLine="0"/>
              <w:jc w:val="center"/>
            </w:pPr>
            <w:r w:rsidRPr="00A3380B">
              <w:t>30</w:t>
            </w:r>
          </w:p>
        </w:tc>
      </w:tr>
      <w:tr w:rsidR="00087EEF" w:rsidRPr="00A3380B" w14:paraId="2CA8B6E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967B5" w14:textId="77777777" w:rsidR="00087EEF" w:rsidRPr="00A3380B" w:rsidRDefault="00377072" w:rsidP="00602007">
            <w:pPr>
              <w:spacing w:before="240" w:after="240" w:line="259" w:lineRule="auto"/>
              <w:ind w:left="100" w:firstLine="0"/>
              <w:jc w:val="left"/>
            </w:pPr>
            <w:r w:rsidRPr="00A3380B">
              <w:t xml:space="preserve">144.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C657E" w14:textId="77777777" w:rsidR="00087EEF" w:rsidRPr="00A3380B" w:rsidRDefault="00377072">
            <w:pPr>
              <w:spacing w:before="240" w:after="240" w:line="259" w:lineRule="auto"/>
              <w:ind w:left="100" w:firstLine="0"/>
            </w:pPr>
            <w:r w:rsidRPr="00A3380B">
              <w:rPr>
                <w:rFonts w:eastAsia="Arial Unicode MS" w:cs="Arial Unicode MS"/>
              </w:rPr>
              <w:t>დიდი კრონშნეპი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3E6B57" w14:textId="77777777" w:rsidR="00087EEF" w:rsidRPr="00A3380B" w:rsidRDefault="00377072" w:rsidP="00602007">
            <w:pPr>
              <w:spacing w:before="240" w:after="240" w:line="259" w:lineRule="auto"/>
              <w:ind w:left="100" w:firstLine="0"/>
              <w:jc w:val="center"/>
            </w:pPr>
            <w:r w:rsidRPr="00A3380B">
              <w:t>30</w:t>
            </w:r>
          </w:p>
        </w:tc>
      </w:tr>
      <w:tr w:rsidR="00087EEF" w:rsidRPr="00A3380B" w14:paraId="36D55D1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DB500" w14:textId="77777777" w:rsidR="00087EEF" w:rsidRPr="00A3380B" w:rsidRDefault="00377072" w:rsidP="00602007">
            <w:pPr>
              <w:spacing w:before="240" w:after="240" w:line="259" w:lineRule="auto"/>
              <w:ind w:left="100" w:firstLine="0"/>
              <w:jc w:val="left"/>
            </w:pPr>
            <w:r w:rsidRPr="00A3380B">
              <w:t xml:space="preserve">145.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5AF37" w14:textId="77777777" w:rsidR="00087EEF" w:rsidRPr="00A3380B" w:rsidRDefault="00377072">
            <w:pPr>
              <w:spacing w:before="240" w:after="240" w:line="259" w:lineRule="auto"/>
              <w:ind w:left="100" w:firstLine="0"/>
            </w:pPr>
            <w:r w:rsidRPr="00A3380B">
              <w:rPr>
                <w:rFonts w:eastAsia="Arial Unicode MS" w:cs="Arial Unicode MS"/>
              </w:rPr>
              <w:t>წვრილნისკარტა (მცირე) კრონშნეპი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FD89A" w14:textId="77777777" w:rsidR="00087EEF" w:rsidRPr="00A3380B" w:rsidRDefault="00377072" w:rsidP="00602007">
            <w:pPr>
              <w:spacing w:before="240" w:after="240" w:line="259" w:lineRule="auto"/>
              <w:ind w:left="100" w:firstLine="0"/>
              <w:jc w:val="center"/>
            </w:pPr>
            <w:r w:rsidRPr="00A3380B">
              <w:t>30</w:t>
            </w:r>
          </w:p>
        </w:tc>
      </w:tr>
      <w:tr w:rsidR="00087EEF" w:rsidRPr="00A3380B" w14:paraId="353EAFF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130B2" w14:textId="77777777" w:rsidR="00087EEF" w:rsidRPr="00A3380B" w:rsidRDefault="00377072" w:rsidP="00602007">
            <w:pPr>
              <w:spacing w:before="240" w:after="240" w:line="259" w:lineRule="auto"/>
              <w:ind w:left="100" w:firstLine="0"/>
              <w:jc w:val="left"/>
            </w:pPr>
            <w:r w:rsidRPr="00A3380B">
              <w:lastRenderedPageBreak/>
              <w:t xml:space="preserve">146.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5E15F" w14:textId="77777777" w:rsidR="00087EEF" w:rsidRPr="00A3380B" w:rsidRDefault="00377072">
            <w:pPr>
              <w:spacing w:before="240" w:after="240" w:line="259" w:lineRule="auto"/>
              <w:ind w:left="100" w:firstLine="0"/>
            </w:pPr>
            <w:r w:rsidRPr="00A3380B">
              <w:rPr>
                <w:rFonts w:eastAsia="Arial Unicode MS" w:cs="Arial Unicode MS"/>
              </w:rPr>
              <w:t>საშუალო კრონშნეპი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3E901" w14:textId="77777777" w:rsidR="00087EEF" w:rsidRPr="00A3380B" w:rsidRDefault="00377072" w:rsidP="00602007">
            <w:pPr>
              <w:spacing w:before="240" w:after="240" w:line="259" w:lineRule="auto"/>
              <w:ind w:left="100" w:firstLine="0"/>
              <w:jc w:val="center"/>
            </w:pPr>
            <w:r w:rsidRPr="00A3380B">
              <w:t>30</w:t>
            </w:r>
          </w:p>
        </w:tc>
      </w:tr>
      <w:tr w:rsidR="00087EEF" w:rsidRPr="00A3380B" w14:paraId="2B368F7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27B04" w14:textId="77777777" w:rsidR="00087EEF" w:rsidRPr="00A3380B" w:rsidRDefault="00377072" w:rsidP="00602007">
            <w:pPr>
              <w:spacing w:before="240" w:after="240" w:line="259" w:lineRule="auto"/>
              <w:ind w:left="100" w:firstLine="0"/>
              <w:jc w:val="left"/>
            </w:pPr>
            <w:r w:rsidRPr="00A3380B">
              <w:t xml:space="preserve">147.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616D4" w14:textId="77777777" w:rsidR="00087EEF" w:rsidRPr="00A3380B" w:rsidRDefault="00377072">
            <w:pPr>
              <w:spacing w:before="240" w:after="240" w:line="259" w:lineRule="auto"/>
              <w:ind w:left="100" w:firstLine="0"/>
            </w:pPr>
            <w:r w:rsidRPr="00A3380B">
              <w:rPr>
                <w:rFonts w:eastAsia="Arial Unicode MS" w:cs="Arial Unicode MS"/>
              </w:rPr>
              <w:t>დიდი (შავკუდა) 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869CB5" w14:textId="77777777" w:rsidR="00087EEF" w:rsidRPr="00A3380B" w:rsidRDefault="00377072" w:rsidP="00602007">
            <w:pPr>
              <w:spacing w:before="240" w:after="240" w:line="259" w:lineRule="auto"/>
              <w:ind w:left="100" w:firstLine="0"/>
              <w:jc w:val="center"/>
            </w:pPr>
            <w:r w:rsidRPr="00A3380B">
              <w:t>30</w:t>
            </w:r>
          </w:p>
        </w:tc>
      </w:tr>
      <w:tr w:rsidR="00087EEF" w:rsidRPr="00A3380B" w14:paraId="003979F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B900A" w14:textId="77777777" w:rsidR="00087EEF" w:rsidRPr="00A3380B" w:rsidRDefault="00377072" w:rsidP="00602007">
            <w:pPr>
              <w:spacing w:before="240" w:after="240" w:line="259" w:lineRule="auto"/>
              <w:ind w:left="100" w:firstLine="0"/>
              <w:jc w:val="left"/>
            </w:pPr>
            <w:r w:rsidRPr="00A3380B">
              <w:t xml:space="preserve">148.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41C37A" w14:textId="77777777" w:rsidR="00087EEF" w:rsidRPr="00A3380B" w:rsidRDefault="00377072">
            <w:pPr>
              <w:spacing w:before="240" w:after="240" w:line="259" w:lineRule="auto"/>
              <w:ind w:left="100" w:firstLine="0"/>
            </w:pPr>
            <w:r w:rsidRPr="00A3380B">
              <w:rPr>
                <w:rFonts w:eastAsia="Arial Unicode MS" w:cs="Arial Unicode MS"/>
              </w:rPr>
              <w:t>ზოლიანკუდა 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4CBC1" w14:textId="77777777" w:rsidR="00087EEF" w:rsidRPr="00A3380B" w:rsidRDefault="00377072" w:rsidP="00602007">
            <w:pPr>
              <w:spacing w:before="240" w:after="240" w:line="259" w:lineRule="auto"/>
              <w:ind w:left="100" w:firstLine="0"/>
              <w:jc w:val="center"/>
            </w:pPr>
            <w:r w:rsidRPr="00A3380B">
              <w:t>30</w:t>
            </w:r>
          </w:p>
        </w:tc>
      </w:tr>
      <w:tr w:rsidR="00087EEF" w:rsidRPr="00A3380B" w14:paraId="201441D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7C953" w14:textId="77777777" w:rsidR="00087EEF" w:rsidRPr="00A3380B" w:rsidRDefault="00377072" w:rsidP="00602007">
            <w:pPr>
              <w:spacing w:before="240" w:after="240" w:line="259" w:lineRule="auto"/>
              <w:ind w:left="100" w:firstLine="0"/>
              <w:jc w:val="left"/>
            </w:pPr>
            <w:r w:rsidRPr="00A3380B">
              <w:t xml:space="preserve">149.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C34687" w14:textId="77777777" w:rsidR="00087EEF" w:rsidRPr="00A3380B" w:rsidRDefault="00377072">
            <w:pPr>
              <w:spacing w:before="240" w:after="240" w:line="259" w:lineRule="auto"/>
              <w:ind w:left="100" w:firstLine="0"/>
            </w:pPr>
            <w:r w:rsidRPr="00A3380B">
              <w:rPr>
                <w:rFonts w:eastAsia="Arial Unicode MS" w:cs="Arial Unicode MS"/>
              </w:rPr>
              <w:t>ტყის ქათამი (ვალდშნეპი)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574F1" w14:textId="77777777" w:rsidR="00087EEF" w:rsidRPr="00A3380B" w:rsidRDefault="00377072" w:rsidP="00602007">
            <w:pPr>
              <w:spacing w:before="240" w:after="240" w:line="259" w:lineRule="auto"/>
              <w:ind w:left="100" w:firstLine="0"/>
              <w:jc w:val="center"/>
            </w:pPr>
            <w:r w:rsidRPr="00A3380B">
              <w:t>30</w:t>
            </w:r>
          </w:p>
        </w:tc>
      </w:tr>
      <w:tr w:rsidR="00087EEF" w:rsidRPr="00A3380B" w14:paraId="2E937BA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E3AA8" w14:textId="77777777" w:rsidR="00087EEF" w:rsidRPr="00A3380B" w:rsidRDefault="00377072" w:rsidP="00602007">
            <w:pPr>
              <w:spacing w:before="240" w:after="240" w:line="259" w:lineRule="auto"/>
              <w:ind w:left="100" w:firstLine="0"/>
              <w:jc w:val="left"/>
            </w:pPr>
            <w:r w:rsidRPr="00A3380B">
              <w:t xml:space="preserve">150.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D144D" w14:textId="77777777" w:rsidR="00087EEF" w:rsidRPr="00A3380B" w:rsidRDefault="00377072">
            <w:pPr>
              <w:spacing w:before="240" w:after="240" w:line="259" w:lineRule="auto"/>
              <w:ind w:left="100" w:firstLine="0"/>
            </w:pPr>
            <w:r w:rsidRPr="00A3380B">
              <w:rPr>
                <w:rFonts w:eastAsia="Arial Unicode MS" w:cs="Arial Unicode MS"/>
              </w:rPr>
              <w:t>დიდი ჩიბუხა (გოჭა)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09C93" w14:textId="77777777" w:rsidR="00087EEF" w:rsidRPr="00A3380B" w:rsidRDefault="00377072" w:rsidP="00602007">
            <w:pPr>
              <w:spacing w:before="240" w:after="240" w:line="259" w:lineRule="auto"/>
              <w:ind w:left="100" w:firstLine="0"/>
              <w:jc w:val="center"/>
            </w:pPr>
            <w:r w:rsidRPr="00A3380B">
              <w:t>30</w:t>
            </w:r>
          </w:p>
        </w:tc>
      </w:tr>
      <w:tr w:rsidR="00087EEF" w:rsidRPr="00A3380B" w14:paraId="05BE9C5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AD396" w14:textId="77777777" w:rsidR="00087EEF" w:rsidRPr="00A3380B" w:rsidRDefault="00377072" w:rsidP="00602007">
            <w:pPr>
              <w:spacing w:before="240" w:after="240" w:line="259" w:lineRule="auto"/>
              <w:ind w:left="100" w:firstLine="0"/>
              <w:jc w:val="left"/>
            </w:pPr>
            <w:r w:rsidRPr="00A3380B">
              <w:t xml:space="preserve">151.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40440" w14:textId="77777777" w:rsidR="00087EEF" w:rsidRPr="00A3380B" w:rsidRDefault="00377072">
            <w:pPr>
              <w:spacing w:before="240" w:after="240" w:line="259" w:lineRule="auto"/>
              <w:ind w:left="100" w:firstLine="0"/>
            </w:pPr>
            <w:r w:rsidRPr="00A3380B">
              <w:rPr>
                <w:rFonts w:eastAsia="Arial Unicode MS" w:cs="Arial Unicode MS"/>
              </w:rPr>
              <w:t>ჩიბუხა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73CE4F" w14:textId="77777777" w:rsidR="00087EEF" w:rsidRPr="00A3380B" w:rsidRDefault="00377072" w:rsidP="00602007">
            <w:pPr>
              <w:spacing w:before="240" w:after="240" w:line="259" w:lineRule="auto"/>
              <w:ind w:left="100" w:firstLine="0"/>
              <w:jc w:val="center"/>
            </w:pPr>
            <w:r w:rsidRPr="00A3380B">
              <w:t>30</w:t>
            </w:r>
          </w:p>
        </w:tc>
      </w:tr>
      <w:tr w:rsidR="00087EEF" w:rsidRPr="00A3380B" w14:paraId="08167BD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80A82B" w14:textId="77777777" w:rsidR="00087EEF" w:rsidRPr="00A3380B" w:rsidRDefault="00377072" w:rsidP="00602007">
            <w:pPr>
              <w:spacing w:before="240" w:after="240" w:line="259" w:lineRule="auto"/>
              <w:ind w:left="100" w:firstLine="0"/>
              <w:jc w:val="left"/>
            </w:pPr>
            <w:r w:rsidRPr="00A3380B">
              <w:t xml:space="preserve">152.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06F68" w14:textId="77777777" w:rsidR="00087EEF" w:rsidRPr="00A3380B" w:rsidRDefault="00377072">
            <w:pPr>
              <w:spacing w:before="240" w:after="240" w:line="259" w:lineRule="auto"/>
              <w:ind w:left="100" w:firstLine="0"/>
            </w:pPr>
            <w:r w:rsidRPr="00A3380B">
              <w:rPr>
                <w:rFonts w:eastAsia="Arial Unicode MS" w:cs="Arial Unicode MS"/>
              </w:rPr>
              <w:t>ჩიბუხელა (გარშნეპი)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ED74C" w14:textId="77777777" w:rsidR="00087EEF" w:rsidRPr="00A3380B" w:rsidRDefault="00377072" w:rsidP="00602007">
            <w:pPr>
              <w:spacing w:before="240" w:after="240" w:line="259" w:lineRule="auto"/>
              <w:ind w:left="100" w:firstLine="0"/>
              <w:jc w:val="center"/>
            </w:pPr>
            <w:r w:rsidRPr="00A3380B">
              <w:t>30</w:t>
            </w:r>
          </w:p>
        </w:tc>
      </w:tr>
      <w:tr w:rsidR="00087EEF" w:rsidRPr="00A3380B" w14:paraId="0095DFC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8C868" w14:textId="77777777" w:rsidR="00087EEF" w:rsidRPr="00A3380B" w:rsidRDefault="00377072" w:rsidP="00602007">
            <w:pPr>
              <w:spacing w:before="240" w:after="240" w:line="259" w:lineRule="auto"/>
              <w:ind w:left="100" w:firstLine="0"/>
              <w:jc w:val="left"/>
            </w:pPr>
            <w:r w:rsidRPr="00A3380B">
              <w:t xml:space="preserve">153.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4D228F" w14:textId="77777777" w:rsidR="00087EEF" w:rsidRPr="00A3380B" w:rsidRDefault="00377072">
            <w:pPr>
              <w:spacing w:before="240" w:after="240" w:line="259" w:lineRule="auto"/>
              <w:ind w:left="100" w:firstLine="0"/>
            </w:pPr>
            <w:r w:rsidRPr="00A3380B">
              <w:rPr>
                <w:rFonts w:eastAsia="Arial Unicode MS" w:cs="Arial Unicode MS"/>
              </w:rPr>
              <w:t>თვალჭყეტია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33AD8D" w14:textId="77777777" w:rsidR="00087EEF" w:rsidRPr="00A3380B" w:rsidRDefault="00377072" w:rsidP="00602007">
            <w:pPr>
              <w:spacing w:before="240" w:after="240" w:line="259" w:lineRule="auto"/>
              <w:ind w:left="100" w:firstLine="0"/>
              <w:jc w:val="center"/>
            </w:pPr>
            <w:r w:rsidRPr="00A3380B">
              <w:t>30</w:t>
            </w:r>
          </w:p>
        </w:tc>
      </w:tr>
      <w:tr w:rsidR="00087EEF" w:rsidRPr="00A3380B" w14:paraId="78B5597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5A750" w14:textId="77777777" w:rsidR="00087EEF" w:rsidRPr="00A3380B" w:rsidRDefault="00377072" w:rsidP="00602007">
            <w:pPr>
              <w:spacing w:before="240" w:after="240" w:line="259" w:lineRule="auto"/>
              <w:ind w:left="100" w:firstLine="0"/>
              <w:jc w:val="left"/>
            </w:pPr>
            <w:r w:rsidRPr="00A3380B">
              <w:t xml:space="preserve">154.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06462" w14:textId="77777777" w:rsidR="00087EEF" w:rsidRPr="00A3380B" w:rsidRDefault="00377072">
            <w:pPr>
              <w:spacing w:before="240" w:after="240" w:line="259" w:lineRule="auto"/>
              <w:ind w:left="100" w:firstLine="0"/>
            </w:pPr>
            <w:r w:rsidRPr="00A3380B">
              <w:rPr>
                <w:rFonts w:eastAsia="Arial Unicode MS" w:cs="Arial Unicode MS"/>
              </w:rPr>
              <w:t>შავფრთიანი მერცხალა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7CB0B" w14:textId="77777777" w:rsidR="00087EEF" w:rsidRPr="00A3380B" w:rsidRDefault="00377072" w:rsidP="00602007">
            <w:pPr>
              <w:spacing w:before="240" w:after="240" w:line="259" w:lineRule="auto"/>
              <w:ind w:left="100" w:firstLine="0"/>
              <w:jc w:val="center"/>
            </w:pPr>
            <w:r w:rsidRPr="00A3380B">
              <w:t>30</w:t>
            </w:r>
          </w:p>
        </w:tc>
      </w:tr>
      <w:tr w:rsidR="00087EEF" w:rsidRPr="00A3380B" w14:paraId="55E8AB4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64B8D" w14:textId="77777777" w:rsidR="00087EEF" w:rsidRPr="00A3380B" w:rsidRDefault="00377072" w:rsidP="00602007">
            <w:pPr>
              <w:spacing w:before="240" w:after="240" w:line="259" w:lineRule="auto"/>
              <w:ind w:left="100" w:firstLine="0"/>
              <w:jc w:val="left"/>
            </w:pPr>
            <w:r w:rsidRPr="00A3380B">
              <w:t xml:space="preserve">155.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D3CE9" w14:textId="77777777" w:rsidR="00087EEF" w:rsidRPr="00A3380B" w:rsidRDefault="00377072">
            <w:pPr>
              <w:spacing w:before="240" w:after="240" w:line="259" w:lineRule="auto"/>
              <w:ind w:left="100" w:firstLine="0"/>
            </w:pPr>
            <w:r w:rsidRPr="00A3380B">
              <w:rPr>
                <w:rFonts w:eastAsia="Arial Unicode MS" w:cs="Arial Unicode MS"/>
              </w:rPr>
              <w:t>ჟღალფრთიანი მერცხალა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168493" w14:textId="77777777" w:rsidR="00087EEF" w:rsidRPr="00A3380B" w:rsidRDefault="00377072" w:rsidP="00602007">
            <w:pPr>
              <w:spacing w:before="240" w:after="240" w:line="259" w:lineRule="auto"/>
              <w:ind w:left="100" w:firstLine="0"/>
              <w:jc w:val="center"/>
            </w:pPr>
            <w:r w:rsidRPr="00A3380B">
              <w:t>30</w:t>
            </w:r>
          </w:p>
        </w:tc>
      </w:tr>
      <w:tr w:rsidR="00087EEF" w:rsidRPr="00A3380B" w14:paraId="081F39A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FC59E" w14:textId="77777777" w:rsidR="00087EEF" w:rsidRPr="00A3380B" w:rsidRDefault="00377072" w:rsidP="00602007">
            <w:pPr>
              <w:spacing w:before="240" w:after="240" w:line="259" w:lineRule="auto"/>
              <w:ind w:left="100" w:firstLine="0"/>
              <w:jc w:val="left"/>
            </w:pPr>
            <w:r w:rsidRPr="00A3380B">
              <w:t xml:space="preserve">156.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D1DC8" w14:textId="77777777" w:rsidR="00087EEF" w:rsidRPr="00A3380B" w:rsidRDefault="00377072">
            <w:pPr>
              <w:spacing w:before="240" w:after="240" w:line="259" w:lineRule="auto"/>
              <w:ind w:left="100" w:firstLine="0"/>
            </w:pPr>
            <w:r w:rsidRPr="00A3380B">
              <w:rPr>
                <w:rFonts w:eastAsia="Arial Unicode MS" w:cs="Arial Unicode MS"/>
              </w:rPr>
              <w:t>წვრილნისკარტა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C6443" w14:textId="77777777" w:rsidR="00087EEF" w:rsidRPr="00A3380B" w:rsidRDefault="00377072" w:rsidP="00602007">
            <w:pPr>
              <w:spacing w:before="240" w:after="240" w:line="259" w:lineRule="auto"/>
              <w:ind w:left="100" w:firstLine="0"/>
              <w:jc w:val="center"/>
            </w:pPr>
            <w:r w:rsidRPr="00A3380B">
              <w:t>30</w:t>
            </w:r>
          </w:p>
        </w:tc>
      </w:tr>
      <w:tr w:rsidR="00087EEF" w:rsidRPr="00A3380B" w14:paraId="42BC81A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48BCC" w14:textId="77777777" w:rsidR="00087EEF" w:rsidRPr="00A3380B" w:rsidRDefault="00377072" w:rsidP="00602007">
            <w:pPr>
              <w:spacing w:before="240" w:after="240" w:line="259" w:lineRule="auto"/>
              <w:ind w:left="100" w:firstLine="0"/>
              <w:jc w:val="left"/>
            </w:pPr>
            <w:r w:rsidRPr="00A3380B">
              <w:t xml:space="preserve">157.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3E4CE" w14:textId="77777777" w:rsidR="00087EEF" w:rsidRPr="00A3380B" w:rsidRDefault="00377072">
            <w:pPr>
              <w:spacing w:before="240" w:after="240" w:line="259" w:lineRule="auto"/>
              <w:ind w:left="100" w:firstLine="0"/>
            </w:pPr>
            <w:r w:rsidRPr="00A3380B">
              <w:rPr>
                <w:rFonts w:eastAsia="Arial Unicode MS" w:cs="Arial Unicode MS"/>
              </w:rPr>
              <w:t>დიდი შავთავა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D888E" w14:textId="77777777" w:rsidR="00087EEF" w:rsidRPr="00A3380B" w:rsidRDefault="00377072" w:rsidP="00602007">
            <w:pPr>
              <w:spacing w:before="240" w:after="240" w:line="259" w:lineRule="auto"/>
              <w:ind w:left="100" w:firstLine="0"/>
              <w:jc w:val="center"/>
            </w:pPr>
            <w:r w:rsidRPr="00A3380B">
              <w:t>200</w:t>
            </w:r>
          </w:p>
        </w:tc>
      </w:tr>
      <w:tr w:rsidR="00087EEF" w:rsidRPr="00A3380B" w14:paraId="6253DD4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5F9B8" w14:textId="77777777" w:rsidR="00087EEF" w:rsidRPr="00A3380B" w:rsidRDefault="00377072" w:rsidP="00602007">
            <w:pPr>
              <w:spacing w:before="240" w:after="240" w:line="259" w:lineRule="auto"/>
              <w:ind w:left="100" w:firstLine="0"/>
              <w:jc w:val="left"/>
            </w:pPr>
            <w:r w:rsidRPr="00A3380B">
              <w:t xml:space="preserve">158.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9E7D4" w14:textId="77777777" w:rsidR="00087EEF" w:rsidRPr="00A3380B" w:rsidRDefault="00377072">
            <w:pPr>
              <w:spacing w:before="240" w:after="240" w:line="259" w:lineRule="auto"/>
              <w:ind w:left="100" w:firstLine="0"/>
            </w:pPr>
            <w:r w:rsidRPr="00A3380B">
              <w:rPr>
                <w:rFonts w:eastAsia="Arial Unicode MS" w:cs="Arial Unicode MS"/>
              </w:rPr>
              <w:t>ტბის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F7DA3" w14:textId="77777777" w:rsidR="00087EEF" w:rsidRPr="00A3380B" w:rsidRDefault="00377072" w:rsidP="00602007">
            <w:pPr>
              <w:spacing w:before="240" w:after="240" w:line="259" w:lineRule="auto"/>
              <w:ind w:left="100" w:firstLine="0"/>
              <w:jc w:val="center"/>
            </w:pPr>
            <w:r w:rsidRPr="00A3380B">
              <w:t>30</w:t>
            </w:r>
          </w:p>
        </w:tc>
      </w:tr>
      <w:tr w:rsidR="00087EEF" w:rsidRPr="00A3380B" w14:paraId="12051F3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E0CB8" w14:textId="77777777" w:rsidR="00087EEF" w:rsidRPr="00A3380B" w:rsidRDefault="00377072" w:rsidP="00602007">
            <w:pPr>
              <w:spacing w:before="240" w:after="240" w:line="259" w:lineRule="auto"/>
              <w:ind w:left="100" w:firstLine="0"/>
              <w:jc w:val="left"/>
            </w:pPr>
            <w:r w:rsidRPr="00A3380B">
              <w:t xml:space="preserve">159.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AD3B3" w14:textId="77777777" w:rsidR="00087EEF" w:rsidRPr="00A3380B" w:rsidRDefault="00377072">
            <w:pPr>
              <w:spacing w:before="240" w:after="240" w:line="259" w:lineRule="auto"/>
              <w:ind w:left="100" w:firstLine="0"/>
            </w:pPr>
            <w:r w:rsidRPr="00A3380B">
              <w:rPr>
                <w:rFonts w:eastAsia="Arial Unicode MS" w:cs="Arial Unicode MS"/>
              </w:rPr>
              <w:t>მცირე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8403D" w14:textId="77777777" w:rsidR="00087EEF" w:rsidRPr="00A3380B" w:rsidRDefault="00377072" w:rsidP="00602007">
            <w:pPr>
              <w:spacing w:before="240" w:after="240" w:line="259" w:lineRule="auto"/>
              <w:ind w:left="100" w:firstLine="0"/>
              <w:jc w:val="center"/>
            </w:pPr>
            <w:r w:rsidRPr="00A3380B">
              <w:t>30</w:t>
            </w:r>
          </w:p>
        </w:tc>
      </w:tr>
      <w:tr w:rsidR="00087EEF" w:rsidRPr="00A3380B" w14:paraId="0E54280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AECD3" w14:textId="77777777" w:rsidR="00087EEF" w:rsidRPr="00A3380B" w:rsidRDefault="00377072" w:rsidP="00602007">
            <w:pPr>
              <w:spacing w:before="240" w:after="240" w:line="259" w:lineRule="auto"/>
              <w:ind w:left="100" w:firstLine="0"/>
              <w:jc w:val="left"/>
            </w:pPr>
            <w:r w:rsidRPr="00A3380B">
              <w:lastRenderedPageBreak/>
              <w:t xml:space="preserve">160.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AC39D0" w14:textId="77777777" w:rsidR="00087EEF" w:rsidRPr="00A3380B" w:rsidRDefault="00377072">
            <w:pPr>
              <w:spacing w:before="240" w:after="240" w:line="259" w:lineRule="auto"/>
              <w:ind w:left="100" w:firstLine="0"/>
            </w:pPr>
            <w:r w:rsidRPr="00A3380B">
              <w:rPr>
                <w:rFonts w:eastAsia="Arial Unicode MS" w:cs="Arial Unicode MS"/>
              </w:rPr>
              <w:t>შავთავა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32AE44" w14:textId="77777777" w:rsidR="00087EEF" w:rsidRPr="00A3380B" w:rsidRDefault="00377072" w:rsidP="00602007">
            <w:pPr>
              <w:spacing w:before="240" w:after="240" w:line="259" w:lineRule="auto"/>
              <w:ind w:left="100" w:firstLine="0"/>
              <w:jc w:val="center"/>
            </w:pPr>
            <w:r w:rsidRPr="00A3380B">
              <w:t>30</w:t>
            </w:r>
          </w:p>
        </w:tc>
      </w:tr>
      <w:tr w:rsidR="00087EEF" w:rsidRPr="00A3380B" w14:paraId="2081D38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0F075" w14:textId="77777777" w:rsidR="00087EEF" w:rsidRPr="00A3380B" w:rsidRDefault="00377072" w:rsidP="00602007">
            <w:pPr>
              <w:spacing w:before="240" w:after="240" w:line="259" w:lineRule="auto"/>
              <w:ind w:left="100" w:firstLine="0"/>
              <w:jc w:val="left"/>
            </w:pPr>
            <w:r w:rsidRPr="00A3380B">
              <w:t xml:space="preserve">161.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596C3" w14:textId="77777777" w:rsidR="00087EEF" w:rsidRPr="00A3380B" w:rsidRDefault="00377072">
            <w:pPr>
              <w:spacing w:before="240" w:after="240" w:line="259" w:lineRule="auto"/>
              <w:ind w:left="100" w:firstLine="0"/>
            </w:pPr>
            <w:r w:rsidRPr="00A3380B">
              <w:rPr>
                <w:rFonts w:eastAsia="Arial Unicode MS" w:cs="Arial Unicode MS"/>
              </w:rPr>
              <w:t>სომხური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5A402" w14:textId="77777777" w:rsidR="00087EEF" w:rsidRPr="00A3380B" w:rsidRDefault="00377072" w:rsidP="00602007">
            <w:pPr>
              <w:spacing w:before="240" w:after="240" w:line="259" w:lineRule="auto"/>
              <w:ind w:left="100" w:firstLine="0"/>
              <w:jc w:val="center"/>
            </w:pPr>
            <w:r w:rsidRPr="00A3380B">
              <w:t>30</w:t>
            </w:r>
          </w:p>
        </w:tc>
      </w:tr>
      <w:tr w:rsidR="00087EEF" w:rsidRPr="00A3380B" w14:paraId="2E261BF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C5349" w14:textId="77777777" w:rsidR="00087EEF" w:rsidRPr="00A3380B" w:rsidRDefault="00377072" w:rsidP="00602007">
            <w:pPr>
              <w:spacing w:before="240" w:after="240" w:line="259" w:lineRule="auto"/>
              <w:ind w:left="100" w:firstLine="0"/>
              <w:jc w:val="left"/>
            </w:pPr>
            <w:r w:rsidRPr="00A3380B">
              <w:t xml:space="preserve">162.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3D351" w14:textId="77777777" w:rsidR="00087EEF" w:rsidRPr="00A3380B" w:rsidRDefault="00377072">
            <w:pPr>
              <w:spacing w:before="240" w:after="240" w:line="259" w:lineRule="auto"/>
              <w:ind w:left="100" w:firstLine="0"/>
            </w:pPr>
            <w:r w:rsidRPr="00A3380B">
              <w:rPr>
                <w:rFonts w:eastAsia="Arial Unicode MS" w:cs="Arial Unicode MS"/>
              </w:rPr>
              <w:t>ყვითელფეხა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E7BF4" w14:textId="77777777" w:rsidR="00087EEF" w:rsidRPr="00A3380B" w:rsidRDefault="00377072" w:rsidP="00602007">
            <w:pPr>
              <w:spacing w:before="240" w:after="240" w:line="259" w:lineRule="auto"/>
              <w:ind w:left="100" w:firstLine="0"/>
              <w:jc w:val="center"/>
            </w:pPr>
            <w:r w:rsidRPr="00A3380B">
              <w:t>30</w:t>
            </w:r>
          </w:p>
        </w:tc>
      </w:tr>
      <w:tr w:rsidR="00087EEF" w:rsidRPr="00A3380B" w14:paraId="714B5C4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B3117" w14:textId="77777777" w:rsidR="00087EEF" w:rsidRPr="00A3380B" w:rsidRDefault="00377072" w:rsidP="00602007">
            <w:pPr>
              <w:spacing w:before="240" w:after="240" w:line="259" w:lineRule="auto"/>
              <w:ind w:left="100" w:firstLine="0"/>
              <w:jc w:val="left"/>
            </w:pPr>
            <w:r w:rsidRPr="00A3380B">
              <w:t xml:space="preserve">163.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703D7" w14:textId="77777777" w:rsidR="00087EEF" w:rsidRPr="00A3380B" w:rsidRDefault="00377072">
            <w:pPr>
              <w:spacing w:before="240" w:after="240" w:line="259" w:lineRule="auto"/>
              <w:ind w:left="100" w:firstLine="0"/>
            </w:pPr>
            <w:r w:rsidRPr="00A3380B">
              <w:rPr>
                <w:rFonts w:eastAsia="Arial Unicode MS" w:cs="Arial Unicode MS"/>
              </w:rPr>
              <w:t>შავზურგა (ფრთაშავი)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B29B2" w14:textId="77777777" w:rsidR="00087EEF" w:rsidRPr="00A3380B" w:rsidRDefault="00377072" w:rsidP="00602007">
            <w:pPr>
              <w:spacing w:before="240" w:after="240" w:line="259" w:lineRule="auto"/>
              <w:ind w:left="100" w:firstLine="0"/>
              <w:jc w:val="center"/>
            </w:pPr>
            <w:r w:rsidRPr="00A3380B">
              <w:t>30</w:t>
            </w:r>
          </w:p>
        </w:tc>
      </w:tr>
      <w:tr w:rsidR="00087EEF" w:rsidRPr="00A3380B" w14:paraId="6C867BD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07FC9" w14:textId="77777777" w:rsidR="00087EEF" w:rsidRPr="00A3380B" w:rsidRDefault="00377072" w:rsidP="00602007">
            <w:pPr>
              <w:spacing w:before="240" w:after="240" w:line="259" w:lineRule="auto"/>
              <w:ind w:left="100" w:firstLine="0"/>
              <w:jc w:val="left"/>
            </w:pPr>
            <w:r w:rsidRPr="00A3380B">
              <w:t xml:space="preserve">164.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D33A6E" w14:textId="77777777" w:rsidR="00087EEF" w:rsidRPr="00A3380B" w:rsidRDefault="00377072">
            <w:pPr>
              <w:spacing w:before="240" w:after="240" w:line="259" w:lineRule="auto"/>
              <w:ind w:left="100" w:firstLine="0"/>
            </w:pPr>
            <w:r w:rsidRPr="00A3380B">
              <w:rPr>
                <w:rFonts w:eastAsia="Arial Unicode MS" w:cs="Arial Unicode MS"/>
              </w:rPr>
              <w:t>ზღვის დიდი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7563E8" w14:textId="77777777" w:rsidR="00087EEF" w:rsidRPr="00A3380B" w:rsidRDefault="00377072" w:rsidP="00602007">
            <w:pPr>
              <w:spacing w:before="240" w:after="240" w:line="259" w:lineRule="auto"/>
              <w:ind w:left="100" w:firstLine="0"/>
              <w:jc w:val="center"/>
            </w:pPr>
            <w:r w:rsidRPr="00A3380B">
              <w:t>30</w:t>
            </w:r>
          </w:p>
        </w:tc>
      </w:tr>
      <w:tr w:rsidR="00087EEF" w:rsidRPr="00A3380B" w14:paraId="004BDEF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AE384" w14:textId="77777777" w:rsidR="00087EEF" w:rsidRPr="00A3380B" w:rsidRDefault="00377072" w:rsidP="00602007">
            <w:pPr>
              <w:spacing w:before="240" w:after="240" w:line="259" w:lineRule="auto"/>
              <w:ind w:left="100" w:firstLine="0"/>
              <w:jc w:val="left"/>
            </w:pPr>
            <w:r w:rsidRPr="00A3380B">
              <w:t xml:space="preserve">165.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73711" w14:textId="77777777" w:rsidR="00087EEF" w:rsidRPr="00A3380B" w:rsidRDefault="00377072">
            <w:pPr>
              <w:spacing w:before="240" w:after="240" w:line="259" w:lineRule="auto"/>
              <w:ind w:left="100" w:firstLine="0"/>
            </w:pPr>
            <w:r w:rsidRPr="00A3380B">
              <w:rPr>
                <w:rFonts w:eastAsia="Arial Unicode MS" w:cs="Arial Unicode MS"/>
              </w:rPr>
              <w:t>ვეჟანი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8413F" w14:textId="77777777" w:rsidR="00087EEF" w:rsidRPr="00A3380B" w:rsidRDefault="00377072" w:rsidP="00602007">
            <w:pPr>
              <w:spacing w:before="240" w:after="240" w:line="259" w:lineRule="auto"/>
              <w:ind w:left="100" w:firstLine="0"/>
              <w:jc w:val="center"/>
            </w:pPr>
            <w:r w:rsidRPr="00A3380B">
              <w:t>30</w:t>
            </w:r>
          </w:p>
        </w:tc>
      </w:tr>
      <w:tr w:rsidR="00087EEF" w:rsidRPr="00A3380B" w14:paraId="276DCC8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54B5F" w14:textId="77777777" w:rsidR="00087EEF" w:rsidRPr="00A3380B" w:rsidRDefault="00377072" w:rsidP="00602007">
            <w:pPr>
              <w:spacing w:before="240" w:after="240" w:line="259" w:lineRule="auto"/>
              <w:ind w:left="100" w:firstLine="0"/>
              <w:jc w:val="left"/>
            </w:pPr>
            <w:r w:rsidRPr="00A3380B">
              <w:t xml:space="preserve">166.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196AB5" w14:textId="77777777" w:rsidR="00087EEF" w:rsidRPr="00A3380B" w:rsidRDefault="00377072">
            <w:pPr>
              <w:spacing w:before="240" w:after="240" w:line="259" w:lineRule="auto"/>
              <w:ind w:left="100" w:firstLine="0"/>
            </w:pPr>
            <w:r w:rsidRPr="00A3380B">
              <w:rPr>
                <w:rFonts w:eastAsia="Arial Unicode MS" w:cs="Arial Unicode MS"/>
              </w:rPr>
              <w:t>აუდოუნის თოლია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F78E5" w14:textId="77777777" w:rsidR="00087EEF" w:rsidRPr="00A3380B" w:rsidRDefault="00377072" w:rsidP="00602007">
            <w:pPr>
              <w:spacing w:before="240" w:after="240" w:line="259" w:lineRule="auto"/>
              <w:ind w:left="100" w:firstLine="0"/>
              <w:jc w:val="center"/>
            </w:pPr>
            <w:r w:rsidRPr="00A3380B">
              <w:t>30</w:t>
            </w:r>
          </w:p>
        </w:tc>
      </w:tr>
      <w:tr w:rsidR="00087EEF" w:rsidRPr="00A3380B" w14:paraId="6933981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CEB28" w14:textId="77777777" w:rsidR="00087EEF" w:rsidRPr="00A3380B" w:rsidRDefault="00377072" w:rsidP="00602007">
            <w:pPr>
              <w:spacing w:before="240" w:after="240" w:line="259" w:lineRule="auto"/>
              <w:ind w:left="100" w:firstLine="0"/>
              <w:jc w:val="left"/>
            </w:pPr>
            <w:r w:rsidRPr="00A3380B">
              <w:t xml:space="preserve">167.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61E45" w14:textId="77777777" w:rsidR="00087EEF" w:rsidRPr="00A3380B" w:rsidRDefault="00377072">
            <w:pPr>
              <w:spacing w:before="240" w:after="240" w:line="259" w:lineRule="auto"/>
              <w:ind w:left="100" w:firstLine="0"/>
            </w:pPr>
            <w:r w:rsidRPr="00A3380B">
              <w:rPr>
                <w:rFonts w:eastAsia="Arial Unicode MS" w:cs="Arial Unicode MS"/>
              </w:rPr>
              <w:t>განიერკუდა თოლია-მეკობრე</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41483" w14:textId="77777777" w:rsidR="00087EEF" w:rsidRPr="00A3380B" w:rsidRDefault="00377072" w:rsidP="00602007">
            <w:pPr>
              <w:spacing w:before="240" w:after="240" w:line="259" w:lineRule="auto"/>
              <w:ind w:left="100" w:firstLine="0"/>
              <w:jc w:val="center"/>
            </w:pPr>
            <w:r w:rsidRPr="00A3380B">
              <w:t>30</w:t>
            </w:r>
          </w:p>
        </w:tc>
      </w:tr>
      <w:tr w:rsidR="00087EEF" w:rsidRPr="00A3380B" w14:paraId="327F2CD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E9487" w14:textId="77777777" w:rsidR="00087EEF" w:rsidRPr="00A3380B" w:rsidRDefault="00377072" w:rsidP="00602007">
            <w:pPr>
              <w:spacing w:before="240" w:after="240" w:line="259" w:lineRule="auto"/>
              <w:ind w:left="100" w:firstLine="0"/>
              <w:jc w:val="left"/>
            </w:pPr>
            <w:r w:rsidRPr="00A3380B">
              <w:t xml:space="preserve">168.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4E7A4" w14:textId="77777777" w:rsidR="00087EEF" w:rsidRPr="00A3380B" w:rsidRDefault="00377072">
            <w:pPr>
              <w:spacing w:before="240" w:after="240" w:line="259" w:lineRule="auto"/>
              <w:ind w:left="100" w:firstLine="0"/>
            </w:pPr>
            <w:r w:rsidRPr="00A3380B">
              <w:rPr>
                <w:rFonts w:eastAsia="Arial Unicode MS" w:cs="Arial Unicode MS"/>
              </w:rPr>
              <w:t>ვიწროკუდა თოლია-მეკობრე</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76E4B" w14:textId="77777777" w:rsidR="00087EEF" w:rsidRPr="00A3380B" w:rsidRDefault="00377072" w:rsidP="00602007">
            <w:pPr>
              <w:spacing w:before="240" w:after="240" w:line="259" w:lineRule="auto"/>
              <w:ind w:left="100" w:firstLine="0"/>
              <w:jc w:val="center"/>
            </w:pPr>
            <w:r w:rsidRPr="00A3380B">
              <w:t>30</w:t>
            </w:r>
          </w:p>
        </w:tc>
      </w:tr>
      <w:tr w:rsidR="00087EEF" w:rsidRPr="00A3380B" w14:paraId="33C2DC5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89FE7" w14:textId="77777777" w:rsidR="00087EEF" w:rsidRPr="00A3380B" w:rsidRDefault="00377072" w:rsidP="00602007">
            <w:pPr>
              <w:spacing w:before="240" w:after="240" w:line="259" w:lineRule="auto"/>
              <w:ind w:left="100" w:firstLine="0"/>
              <w:jc w:val="left"/>
            </w:pPr>
            <w:r w:rsidRPr="00A3380B">
              <w:t xml:space="preserve">169.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B52A9" w14:textId="77777777" w:rsidR="00087EEF" w:rsidRPr="00A3380B" w:rsidRDefault="00377072">
            <w:pPr>
              <w:spacing w:before="240" w:after="240" w:line="259" w:lineRule="auto"/>
              <w:ind w:left="100" w:firstLine="0"/>
            </w:pPr>
            <w:r w:rsidRPr="00A3380B">
              <w:rPr>
                <w:rFonts w:eastAsia="Arial Unicode MS" w:cs="Arial Unicode MS"/>
              </w:rPr>
              <w:t>გრძელკუდა თოლია-მეკობრე</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AEECE5" w14:textId="77777777" w:rsidR="00087EEF" w:rsidRPr="00A3380B" w:rsidRDefault="00377072" w:rsidP="00602007">
            <w:pPr>
              <w:spacing w:before="240" w:after="240" w:line="259" w:lineRule="auto"/>
              <w:ind w:left="100" w:firstLine="0"/>
              <w:jc w:val="center"/>
            </w:pPr>
            <w:r w:rsidRPr="00A3380B">
              <w:t>30</w:t>
            </w:r>
          </w:p>
        </w:tc>
      </w:tr>
      <w:tr w:rsidR="00087EEF" w:rsidRPr="00A3380B" w14:paraId="3E8ED67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AE212" w14:textId="77777777" w:rsidR="00087EEF" w:rsidRPr="00A3380B" w:rsidRDefault="00377072" w:rsidP="00602007">
            <w:pPr>
              <w:spacing w:before="240" w:after="240" w:line="259" w:lineRule="auto"/>
              <w:ind w:left="100" w:firstLine="0"/>
              <w:jc w:val="left"/>
            </w:pPr>
            <w:r w:rsidRPr="00A3380B">
              <w:t xml:space="preserve">170.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0FB3CA" w14:textId="77777777" w:rsidR="00087EEF" w:rsidRPr="00A3380B" w:rsidRDefault="00377072">
            <w:pPr>
              <w:spacing w:before="240" w:after="240" w:line="259" w:lineRule="auto"/>
              <w:ind w:left="100" w:firstLine="0"/>
            </w:pPr>
            <w:r w:rsidRPr="00A3380B">
              <w:rPr>
                <w:rFonts w:eastAsia="Arial Unicode MS" w:cs="Arial Unicode MS"/>
              </w:rPr>
              <w:t>თოლიისნისკარტა თევზიყლაპია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131C4" w14:textId="77777777" w:rsidR="00087EEF" w:rsidRPr="00A3380B" w:rsidRDefault="00377072" w:rsidP="00602007">
            <w:pPr>
              <w:spacing w:before="240" w:after="240" w:line="259" w:lineRule="auto"/>
              <w:ind w:left="100" w:firstLine="0"/>
              <w:jc w:val="center"/>
            </w:pPr>
            <w:r w:rsidRPr="00A3380B">
              <w:t>30</w:t>
            </w:r>
          </w:p>
        </w:tc>
      </w:tr>
      <w:tr w:rsidR="00087EEF" w:rsidRPr="00A3380B" w14:paraId="1C70735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657CB" w14:textId="77777777" w:rsidR="00087EEF" w:rsidRPr="00A3380B" w:rsidRDefault="00377072" w:rsidP="00602007">
            <w:pPr>
              <w:spacing w:before="240" w:after="240" w:line="259" w:lineRule="auto"/>
              <w:ind w:left="100" w:firstLine="0"/>
              <w:jc w:val="left"/>
            </w:pPr>
            <w:r w:rsidRPr="00A3380B">
              <w:t xml:space="preserve">171.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2C1F1" w14:textId="77777777" w:rsidR="00087EEF" w:rsidRPr="00A3380B" w:rsidRDefault="00377072">
            <w:pPr>
              <w:spacing w:before="240" w:after="240" w:line="259" w:lineRule="auto"/>
              <w:ind w:left="100" w:firstLine="0"/>
            </w:pPr>
            <w:r w:rsidRPr="00A3380B">
              <w:rPr>
                <w:rFonts w:eastAsia="Arial Unicode MS" w:cs="Arial Unicode MS"/>
              </w:rPr>
              <w:t>ჭრელნისკარტა თევზიყლაპია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70110" w14:textId="77777777" w:rsidR="00087EEF" w:rsidRPr="00A3380B" w:rsidRDefault="00377072" w:rsidP="00602007">
            <w:pPr>
              <w:spacing w:before="240" w:after="240" w:line="259" w:lineRule="auto"/>
              <w:ind w:left="100" w:firstLine="0"/>
              <w:jc w:val="center"/>
            </w:pPr>
            <w:r w:rsidRPr="00A3380B">
              <w:t>30</w:t>
            </w:r>
          </w:p>
        </w:tc>
      </w:tr>
      <w:tr w:rsidR="00087EEF" w:rsidRPr="00A3380B" w14:paraId="737BD7B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6AB9A" w14:textId="77777777" w:rsidR="00087EEF" w:rsidRPr="00A3380B" w:rsidRDefault="00377072" w:rsidP="00602007">
            <w:pPr>
              <w:spacing w:before="240" w:after="240" w:line="259" w:lineRule="auto"/>
              <w:ind w:left="100" w:firstLine="0"/>
              <w:jc w:val="left"/>
            </w:pPr>
            <w:r w:rsidRPr="00A3380B">
              <w:t xml:space="preserve">172.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1ED3E"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თევზიყლაპია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272323" w14:textId="77777777" w:rsidR="00087EEF" w:rsidRPr="00A3380B" w:rsidRDefault="00377072" w:rsidP="00602007">
            <w:pPr>
              <w:spacing w:before="240" w:after="240" w:line="259" w:lineRule="auto"/>
              <w:ind w:left="100" w:firstLine="0"/>
              <w:jc w:val="center"/>
            </w:pPr>
            <w:r w:rsidRPr="00A3380B">
              <w:t>30</w:t>
            </w:r>
          </w:p>
        </w:tc>
      </w:tr>
      <w:tr w:rsidR="00087EEF" w:rsidRPr="00A3380B" w14:paraId="026FE0B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F9E29" w14:textId="77777777" w:rsidR="00087EEF" w:rsidRPr="00A3380B" w:rsidRDefault="00377072" w:rsidP="00602007">
            <w:pPr>
              <w:spacing w:before="240" w:after="240" w:line="259" w:lineRule="auto"/>
              <w:ind w:left="100" w:firstLine="0"/>
              <w:jc w:val="left"/>
            </w:pPr>
            <w:r w:rsidRPr="00A3380B">
              <w:t xml:space="preserve">173.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336F85" w14:textId="77777777" w:rsidR="00087EEF" w:rsidRPr="00A3380B" w:rsidRDefault="00377072">
            <w:pPr>
              <w:spacing w:before="240" w:after="240" w:line="259" w:lineRule="auto"/>
              <w:ind w:left="100" w:firstLine="0"/>
            </w:pPr>
            <w:r w:rsidRPr="00A3380B">
              <w:rPr>
                <w:rFonts w:eastAsia="Arial Unicode MS" w:cs="Arial Unicode MS"/>
              </w:rPr>
              <w:t>მცირე თევზიყლაპია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A3F6B" w14:textId="77777777" w:rsidR="00087EEF" w:rsidRPr="00A3380B" w:rsidRDefault="00377072" w:rsidP="00602007">
            <w:pPr>
              <w:spacing w:before="240" w:after="240" w:line="259" w:lineRule="auto"/>
              <w:ind w:left="100" w:firstLine="0"/>
              <w:jc w:val="center"/>
            </w:pPr>
            <w:r w:rsidRPr="00A3380B">
              <w:t>30</w:t>
            </w:r>
          </w:p>
        </w:tc>
      </w:tr>
      <w:tr w:rsidR="00087EEF" w:rsidRPr="00A3380B" w14:paraId="10CE97A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B7A4F" w14:textId="77777777" w:rsidR="00087EEF" w:rsidRPr="00A3380B" w:rsidRDefault="00377072" w:rsidP="00602007">
            <w:pPr>
              <w:spacing w:before="240" w:after="240" w:line="259" w:lineRule="auto"/>
              <w:ind w:left="100" w:firstLine="0"/>
              <w:jc w:val="left"/>
            </w:pPr>
            <w:r w:rsidRPr="00A3380B">
              <w:lastRenderedPageBreak/>
              <w:t xml:space="preserve">174.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FEF48" w14:textId="77777777" w:rsidR="00087EEF" w:rsidRPr="00A3380B" w:rsidRDefault="00377072">
            <w:pPr>
              <w:spacing w:before="240" w:after="240" w:line="259" w:lineRule="auto"/>
              <w:ind w:left="100" w:firstLine="0"/>
            </w:pPr>
            <w:r w:rsidRPr="00A3380B">
              <w:rPr>
                <w:rFonts w:eastAsia="Arial Unicode MS" w:cs="Arial Unicode MS"/>
              </w:rPr>
              <w:t>კასპიური თევზიყლაპია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B920B" w14:textId="77777777" w:rsidR="00087EEF" w:rsidRPr="00A3380B" w:rsidRDefault="00377072" w:rsidP="00602007">
            <w:pPr>
              <w:spacing w:before="240" w:after="240" w:line="259" w:lineRule="auto"/>
              <w:ind w:left="100" w:firstLine="0"/>
              <w:jc w:val="center"/>
            </w:pPr>
            <w:r w:rsidRPr="00A3380B">
              <w:t>200</w:t>
            </w:r>
          </w:p>
        </w:tc>
      </w:tr>
      <w:tr w:rsidR="00087EEF" w:rsidRPr="00A3380B" w14:paraId="6BC2BC4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B909E" w14:textId="77777777" w:rsidR="00087EEF" w:rsidRPr="00A3380B" w:rsidRDefault="00377072" w:rsidP="00602007">
            <w:pPr>
              <w:spacing w:before="240" w:after="240" w:line="259" w:lineRule="auto"/>
              <w:ind w:left="100" w:firstLine="0"/>
              <w:jc w:val="left"/>
            </w:pPr>
            <w:r w:rsidRPr="00A3380B">
              <w:t xml:space="preserve">175.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7DFC7" w14:textId="77777777" w:rsidR="00087EEF" w:rsidRPr="00A3380B" w:rsidRDefault="00377072">
            <w:pPr>
              <w:spacing w:before="240" w:after="240" w:line="259" w:lineRule="auto"/>
              <w:ind w:left="100" w:firstLine="0"/>
            </w:pPr>
            <w:r w:rsidRPr="00A3380B">
              <w:rPr>
                <w:rFonts w:eastAsia="Arial Unicode MS" w:cs="Arial Unicode MS"/>
              </w:rPr>
              <w:t>ფრთათეთრი თევზიყლაპია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0C218" w14:textId="77777777" w:rsidR="00087EEF" w:rsidRPr="00A3380B" w:rsidRDefault="00377072" w:rsidP="00602007">
            <w:pPr>
              <w:spacing w:before="240" w:after="240" w:line="259" w:lineRule="auto"/>
              <w:ind w:left="100" w:firstLine="0"/>
              <w:jc w:val="center"/>
            </w:pPr>
            <w:r w:rsidRPr="00A3380B">
              <w:t>30</w:t>
            </w:r>
          </w:p>
        </w:tc>
      </w:tr>
      <w:tr w:rsidR="00087EEF" w:rsidRPr="00A3380B" w14:paraId="78F4029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ECEE9" w14:textId="77777777" w:rsidR="00087EEF" w:rsidRPr="00A3380B" w:rsidRDefault="00377072" w:rsidP="00602007">
            <w:pPr>
              <w:spacing w:before="240" w:after="240" w:line="259" w:lineRule="auto"/>
              <w:ind w:left="100" w:firstLine="0"/>
              <w:jc w:val="left"/>
            </w:pPr>
            <w:r w:rsidRPr="00A3380B">
              <w:t xml:space="preserve">176.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147AB7" w14:textId="77777777" w:rsidR="00087EEF" w:rsidRPr="00A3380B" w:rsidRDefault="00377072">
            <w:pPr>
              <w:spacing w:before="240" w:after="240" w:line="259" w:lineRule="auto"/>
              <w:ind w:left="100" w:firstLine="0"/>
            </w:pPr>
            <w:r w:rsidRPr="00A3380B">
              <w:rPr>
                <w:rFonts w:eastAsia="Arial Unicode MS" w:cs="Arial Unicode MS"/>
              </w:rPr>
              <w:t>შავი თევზიყლაპია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48F8E" w14:textId="77777777" w:rsidR="00087EEF" w:rsidRPr="00A3380B" w:rsidRDefault="00377072" w:rsidP="00602007">
            <w:pPr>
              <w:spacing w:before="240" w:after="240" w:line="259" w:lineRule="auto"/>
              <w:ind w:left="100" w:firstLine="0"/>
              <w:jc w:val="center"/>
            </w:pPr>
            <w:r w:rsidRPr="00A3380B">
              <w:t>30</w:t>
            </w:r>
          </w:p>
        </w:tc>
      </w:tr>
      <w:tr w:rsidR="00087EEF" w:rsidRPr="00A3380B" w14:paraId="66689CD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44A0D" w14:textId="77777777" w:rsidR="00087EEF" w:rsidRPr="00A3380B" w:rsidRDefault="00377072" w:rsidP="00602007">
            <w:pPr>
              <w:spacing w:before="240" w:after="240" w:line="259" w:lineRule="auto"/>
              <w:ind w:left="100" w:firstLine="0"/>
              <w:jc w:val="left"/>
            </w:pPr>
            <w:r w:rsidRPr="00A3380B">
              <w:t xml:space="preserve">177.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699D7A" w14:textId="77777777" w:rsidR="00087EEF" w:rsidRPr="00A3380B" w:rsidRDefault="00377072">
            <w:pPr>
              <w:spacing w:before="240" w:after="240" w:line="259" w:lineRule="auto"/>
              <w:ind w:left="100" w:firstLine="0"/>
            </w:pPr>
            <w:r w:rsidRPr="00A3380B">
              <w:rPr>
                <w:rFonts w:eastAsia="Arial Unicode MS" w:cs="Arial Unicode MS"/>
              </w:rPr>
              <w:t>ლოყათეთრი თევზიყლაპია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CB3979" w14:textId="77777777" w:rsidR="00087EEF" w:rsidRPr="00A3380B" w:rsidRDefault="00377072" w:rsidP="00602007">
            <w:pPr>
              <w:spacing w:before="240" w:after="240" w:line="259" w:lineRule="auto"/>
              <w:ind w:left="100" w:firstLine="0"/>
              <w:jc w:val="center"/>
            </w:pPr>
            <w:r w:rsidRPr="00A3380B">
              <w:t>30</w:t>
            </w:r>
          </w:p>
        </w:tc>
      </w:tr>
      <w:tr w:rsidR="00087EEF" w:rsidRPr="00A3380B" w14:paraId="174EF11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6B62E"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7F221" w14:textId="77777777" w:rsidR="00087EEF" w:rsidRPr="00A3380B" w:rsidRDefault="00377072">
            <w:pPr>
              <w:spacing w:before="240" w:after="240" w:line="259" w:lineRule="auto"/>
              <w:ind w:left="100" w:firstLine="0"/>
            </w:pPr>
            <w:r w:rsidRPr="00A3380B">
              <w:rPr>
                <w:rFonts w:eastAsia="Arial Unicode MS" w:cs="Arial Unicode MS"/>
              </w:rPr>
              <w:t>მტრედისნაირნი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0B9A5" w14:textId="77777777" w:rsidR="00087EEF" w:rsidRPr="00A3380B" w:rsidRDefault="00087EEF" w:rsidP="00602007">
            <w:pPr>
              <w:spacing w:before="240" w:after="240" w:line="259" w:lineRule="auto"/>
              <w:ind w:left="100" w:firstLine="0"/>
              <w:jc w:val="center"/>
            </w:pPr>
          </w:p>
        </w:tc>
      </w:tr>
      <w:tr w:rsidR="00087EEF" w:rsidRPr="00A3380B" w14:paraId="08BF9EB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3ECD3" w14:textId="77777777" w:rsidR="00087EEF" w:rsidRPr="00A3380B" w:rsidRDefault="00377072" w:rsidP="00602007">
            <w:pPr>
              <w:spacing w:before="240" w:after="240" w:line="259" w:lineRule="auto"/>
              <w:ind w:left="100" w:firstLine="0"/>
              <w:jc w:val="left"/>
            </w:pPr>
            <w:r w:rsidRPr="00A3380B">
              <w:t xml:space="preserve">178.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142F4" w14:textId="77777777" w:rsidR="00087EEF" w:rsidRPr="00A3380B" w:rsidRDefault="00377072">
            <w:pPr>
              <w:spacing w:before="240" w:after="240" w:line="259" w:lineRule="auto"/>
              <w:ind w:left="100" w:firstLine="0"/>
            </w:pPr>
            <w:r w:rsidRPr="00A3380B">
              <w:rPr>
                <w:rFonts w:eastAsia="Arial Unicode MS" w:cs="Arial Unicode MS"/>
              </w:rPr>
              <w:t>თეთრმუცელა გვრიტჩიტა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125E7D" w14:textId="77777777" w:rsidR="00087EEF" w:rsidRPr="00A3380B" w:rsidRDefault="00377072" w:rsidP="00602007">
            <w:pPr>
              <w:spacing w:before="240" w:after="240" w:line="259" w:lineRule="auto"/>
              <w:ind w:left="100" w:firstLine="0"/>
              <w:jc w:val="center"/>
            </w:pPr>
            <w:r w:rsidRPr="00A3380B">
              <w:t>30</w:t>
            </w:r>
          </w:p>
        </w:tc>
      </w:tr>
      <w:tr w:rsidR="00087EEF" w:rsidRPr="00A3380B" w14:paraId="13D2665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82932" w14:textId="77777777" w:rsidR="00087EEF" w:rsidRPr="00A3380B" w:rsidRDefault="00377072" w:rsidP="00602007">
            <w:pPr>
              <w:spacing w:before="240" w:after="240" w:line="259" w:lineRule="auto"/>
              <w:ind w:left="100" w:firstLine="0"/>
              <w:jc w:val="left"/>
            </w:pPr>
            <w:r w:rsidRPr="00A3380B">
              <w:t xml:space="preserve">179.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9139C9" w14:textId="77777777" w:rsidR="00087EEF" w:rsidRPr="00A3380B" w:rsidRDefault="00377072">
            <w:pPr>
              <w:spacing w:before="240" w:after="240" w:line="259" w:lineRule="auto"/>
              <w:ind w:left="100" w:firstLine="0"/>
            </w:pPr>
            <w:r w:rsidRPr="00A3380B">
              <w:rPr>
                <w:rFonts w:eastAsia="Arial Unicode MS" w:cs="Arial Unicode MS"/>
              </w:rPr>
              <w:t>შავმუცელა გვრიტჩიტა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28699" w14:textId="77777777" w:rsidR="00087EEF" w:rsidRPr="00A3380B" w:rsidRDefault="00377072" w:rsidP="00602007">
            <w:pPr>
              <w:spacing w:before="240" w:after="240" w:line="259" w:lineRule="auto"/>
              <w:ind w:left="100" w:firstLine="0"/>
              <w:jc w:val="center"/>
            </w:pPr>
            <w:r w:rsidRPr="00A3380B">
              <w:t>30</w:t>
            </w:r>
          </w:p>
        </w:tc>
      </w:tr>
      <w:tr w:rsidR="00087EEF" w:rsidRPr="00A3380B" w14:paraId="4B9B86B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DBBE8" w14:textId="77777777" w:rsidR="00087EEF" w:rsidRPr="00A3380B" w:rsidRDefault="00377072" w:rsidP="00602007">
            <w:pPr>
              <w:spacing w:before="240" w:after="240" w:line="259" w:lineRule="auto"/>
              <w:ind w:left="100" w:firstLine="0"/>
              <w:jc w:val="left"/>
            </w:pPr>
            <w:r w:rsidRPr="00A3380B">
              <w:t xml:space="preserve">180.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E56A5" w14:textId="77777777" w:rsidR="00087EEF" w:rsidRPr="00A3380B" w:rsidRDefault="00377072">
            <w:pPr>
              <w:spacing w:before="240" w:after="240" w:line="259" w:lineRule="auto"/>
              <w:ind w:left="100" w:firstLine="0"/>
            </w:pPr>
            <w:r w:rsidRPr="00A3380B">
              <w:rPr>
                <w:rFonts w:eastAsia="Arial Unicode MS" w:cs="Arial Unicode MS"/>
              </w:rPr>
              <w:t>გარეული მტრედი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EEDF4" w14:textId="77777777" w:rsidR="00087EEF" w:rsidRPr="00A3380B" w:rsidRDefault="00377072" w:rsidP="00602007">
            <w:pPr>
              <w:spacing w:before="240" w:after="240" w:line="259" w:lineRule="auto"/>
              <w:ind w:left="100" w:firstLine="0"/>
              <w:jc w:val="center"/>
            </w:pPr>
            <w:r w:rsidRPr="00A3380B">
              <w:t>30</w:t>
            </w:r>
          </w:p>
        </w:tc>
      </w:tr>
      <w:tr w:rsidR="00087EEF" w:rsidRPr="00A3380B" w14:paraId="3E154FF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B71CC" w14:textId="77777777" w:rsidR="00087EEF" w:rsidRPr="00A3380B" w:rsidRDefault="00377072" w:rsidP="00602007">
            <w:pPr>
              <w:spacing w:before="240" w:after="240" w:line="259" w:lineRule="auto"/>
              <w:ind w:left="100" w:firstLine="0"/>
              <w:jc w:val="left"/>
            </w:pPr>
            <w:r w:rsidRPr="00A3380B">
              <w:t xml:space="preserve">181.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9960C0" w14:textId="77777777" w:rsidR="00087EEF" w:rsidRPr="00A3380B" w:rsidRDefault="00377072">
            <w:pPr>
              <w:spacing w:before="240" w:after="240" w:line="259" w:lineRule="auto"/>
              <w:ind w:left="100" w:firstLine="0"/>
            </w:pPr>
            <w:r w:rsidRPr="00A3380B">
              <w:rPr>
                <w:rFonts w:eastAsia="Arial Unicode MS" w:cs="Arial Unicode MS"/>
              </w:rPr>
              <w:t>გულიო (გვიძინი)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15DB8" w14:textId="77777777" w:rsidR="00087EEF" w:rsidRPr="00A3380B" w:rsidRDefault="00377072" w:rsidP="00602007">
            <w:pPr>
              <w:spacing w:before="240" w:after="240" w:line="259" w:lineRule="auto"/>
              <w:ind w:left="100" w:firstLine="0"/>
              <w:jc w:val="center"/>
            </w:pPr>
            <w:r w:rsidRPr="00A3380B">
              <w:t>30</w:t>
            </w:r>
          </w:p>
        </w:tc>
      </w:tr>
      <w:tr w:rsidR="00087EEF" w:rsidRPr="00A3380B" w14:paraId="6ABE767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A3F00" w14:textId="77777777" w:rsidR="00087EEF" w:rsidRPr="00A3380B" w:rsidRDefault="00377072" w:rsidP="00602007">
            <w:pPr>
              <w:spacing w:before="240" w:after="240" w:line="259" w:lineRule="auto"/>
              <w:ind w:left="100" w:firstLine="0"/>
              <w:jc w:val="left"/>
            </w:pPr>
            <w:r w:rsidRPr="00A3380B">
              <w:t xml:space="preserve">182.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FD5A3" w14:textId="77777777" w:rsidR="00087EEF" w:rsidRPr="00A3380B" w:rsidRDefault="00377072">
            <w:pPr>
              <w:spacing w:before="240" w:after="240" w:line="259" w:lineRule="auto"/>
              <w:ind w:left="100" w:firstLine="0"/>
            </w:pPr>
            <w:r w:rsidRPr="00A3380B">
              <w:rPr>
                <w:rFonts w:eastAsia="Arial Unicode MS" w:cs="Arial Unicode MS"/>
              </w:rPr>
              <w:t>ქედანი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3CAF8" w14:textId="77777777" w:rsidR="00087EEF" w:rsidRPr="00A3380B" w:rsidRDefault="00377072" w:rsidP="00602007">
            <w:pPr>
              <w:spacing w:before="240" w:after="240" w:line="259" w:lineRule="auto"/>
              <w:ind w:left="100" w:firstLine="0"/>
              <w:jc w:val="center"/>
            </w:pPr>
            <w:r w:rsidRPr="00A3380B">
              <w:t>30</w:t>
            </w:r>
          </w:p>
        </w:tc>
      </w:tr>
      <w:tr w:rsidR="00087EEF" w:rsidRPr="00A3380B" w14:paraId="37029C5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496EB" w14:textId="77777777" w:rsidR="00087EEF" w:rsidRPr="00A3380B" w:rsidRDefault="00377072" w:rsidP="00602007">
            <w:pPr>
              <w:spacing w:before="240" w:after="240" w:line="259" w:lineRule="auto"/>
              <w:ind w:left="100" w:firstLine="0"/>
              <w:jc w:val="left"/>
            </w:pPr>
            <w:r w:rsidRPr="00A3380B">
              <w:t xml:space="preserve">183.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AE725D"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გვრიტი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62E14" w14:textId="77777777" w:rsidR="00087EEF" w:rsidRPr="00A3380B" w:rsidRDefault="00377072" w:rsidP="00602007">
            <w:pPr>
              <w:spacing w:before="240" w:after="240" w:line="259" w:lineRule="auto"/>
              <w:ind w:left="100" w:firstLine="0"/>
              <w:jc w:val="center"/>
            </w:pPr>
            <w:r w:rsidRPr="00A3380B">
              <w:t>30</w:t>
            </w:r>
          </w:p>
        </w:tc>
      </w:tr>
      <w:tr w:rsidR="00087EEF" w:rsidRPr="00A3380B" w14:paraId="1F19A8D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59996" w14:textId="77777777" w:rsidR="00087EEF" w:rsidRPr="00A3380B" w:rsidRDefault="00377072" w:rsidP="00602007">
            <w:pPr>
              <w:spacing w:before="240" w:after="240" w:line="259" w:lineRule="auto"/>
              <w:ind w:left="100" w:firstLine="0"/>
              <w:jc w:val="left"/>
            </w:pPr>
            <w:r w:rsidRPr="00A3380B">
              <w:t xml:space="preserve">184.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20EB8" w14:textId="77777777" w:rsidR="00087EEF" w:rsidRPr="00A3380B" w:rsidRDefault="00377072">
            <w:pPr>
              <w:spacing w:before="240" w:after="240" w:line="259" w:lineRule="auto"/>
              <w:ind w:left="100" w:firstLine="0"/>
            </w:pPr>
            <w:r w:rsidRPr="00A3380B">
              <w:rPr>
                <w:rFonts w:eastAsia="Arial Unicode MS" w:cs="Arial Unicode MS"/>
              </w:rPr>
              <w:t>საყელოიანი გვრიტი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B932A" w14:textId="77777777" w:rsidR="00087EEF" w:rsidRPr="00A3380B" w:rsidRDefault="00377072" w:rsidP="00602007">
            <w:pPr>
              <w:spacing w:before="240" w:after="240" w:line="259" w:lineRule="auto"/>
              <w:ind w:left="100" w:firstLine="0"/>
              <w:jc w:val="center"/>
            </w:pPr>
            <w:r w:rsidRPr="00A3380B">
              <w:t>30</w:t>
            </w:r>
          </w:p>
        </w:tc>
      </w:tr>
      <w:tr w:rsidR="00087EEF" w:rsidRPr="00A3380B" w14:paraId="2470CBC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03B18" w14:textId="77777777" w:rsidR="00087EEF" w:rsidRPr="00A3380B" w:rsidRDefault="00377072" w:rsidP="00602007">
            <w:pPr>
              <w:spacing w:before="240" w:after="240" w:line="259" w:lineRule="auto"/>
              <w:ind w:left="100" w:firstLine="0"/>
              <w:jc w:val="left"/>
            </w:pPr>
            <w:r w:rsidRPr="00A3380B">
              <w:t xml:space="preserve">185.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7D785" w14:textId="77777777" w:rsidR="00087EEF" w:rsidRPr="00A3380B" w:rsidRDefault="00377072">
            <w:pPr>
              <w:spacing w:before="240" w:after="240" w:line="259" w:lineRule="auto"/>
              <w:ind w:left="100" w:firstLine="0"/>
            </w:pPr>
            <w:r w:rsidRPr="00A3380B">
              <w:rPr>
                <w:rFonts w:eastAsia="Arial Unicode MS" w:cs="Arial Unicode MS"/>
              </w:rPr>
              <w:t>სენეგალური (მაცინარა) გვრიტი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33CDF2" w14:textId="77777777" w:rsidR="00087EEF" w:rsidRPr="00A3380B" w:rsidRDefault="00377072" w:rsidP="00602007">
            <w:pPr>
              <w:spacing w:before="240" w:after="240" w:line="259" w:lineRule="auto"/>
              <w:ind w:left="100" w:firstLine="0"/>
              <w:jc w:val="center"/>
            </w:pPr>
            <w:r w:rsidRPr="00A3380B">
              <w:t>30</w:t>
            </w:r>
          </w:p>
        </w:tc>
      </w:tr>
      <w:tr w:rsidR="00087EEF" w:rsidRPr="00A3380B" w14:paraId="55A6FAB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7604D" w14:textId="77777777" w:rsidR="00087EEF" w:rsidRPr="00A3380B" w:rsidRDefault="00377072" w:rsidP="00602007">
            <w:pPr>
              <w:spacing w:before="240" w:after="240" w:line="259" w:lineRule="auto"/>
              <w:ind w:left="100" w:firstLine="0"/>
              <w:jc w:val="left"/>
            </w:pPr>
            <w:r w:rsidRPr="00A3380B">
              <w:t xml:space="preserve">186.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621DE" w14:textId="77777777" w:rsidR="00087EEF" w:rsidRPr="00A3380B" w:rsidRDefault="00377072">
            <w:pPr>
              <w:spacing w:before="240" w:after="240" w:line="259" w:lineRule="auto"/>
              <w:ind w:left="100" w:firstLine="0"/>
            </w:pPr>
            <w:r w:rsidRPr="00A3380B">
              <w:rPr>
                <w:rFonts w:eastAsia="Arial Unicode MS" w:cs="Arial Unicode MS"/>
              </w:rPr>
              <w:t>გუგულისნაირნი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8E2ED1" w14:textId="77777777" w:rsidR="00087EEF" w:rsidRPr="00A3380B" w:rsidRDefault="00087EEF" w:rsidP="00602007">
            <w:pPr>
              <w:spacing w:before="240" w:after="240" w:line="259" w:lineRule="auto"/>
              <w:ind w:left="100" w:firstLine="0"/>
              <w:jc w:val="center"/>
            </w:pPr>
          </w:p>
        </w:tc>
      </w:tr>
      <w:tr w:rsidR="00087EEF" w:rsidRPr="00A3380B" w14:paraId="4C20B89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D22D0" w14:textId="77777777" w:rsidR="00087EEF" w:rsidRPr="00A3380B" w:rsidRDefault="00377072" w:rsidP="00602007">
            <w:pPr>
              <w:spacing w:before="240" w:after="240" w:line="259" w:lineRule="auto"/>
              <w:ind w:left="100" w:firstLine="0"/>
              <w:jc w:val="left"/>
            </w:pPr>
            <w:r w:rsidRPr="00A3380B">
              <w:lastRenderedPageBreak/>
              <w:t xml:space="preserve">187.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D415C" w14:textId="77777777" w:rsidR="00087EEF" w:rsidRPr="00A3380B" w:rsidRDefault="00377072">
            <w:pPr>
              <w:spacing w:before="240" w:after="240" w:line="259" w:lineRule="auto"/>
              <w:ind w:left="100" w:firstLine="0"/>
            </w:pPr>
            <w:r w:rsidRPr="00A3380B">
              <w:rPr>
                <w:rFonts w:eastAsia="Arial Unicode MS" w:cs="Arial Unicode MS"/>
              </w:rPr>
              <w:t>გუგული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117F3" w14:textId="77777777" w:rsidR="00087EEF" w:rsidRPr="00A3380B" w:rsidRDefault="00377072" w:rsidP="00602007">
            <w:pPr>
              <w:spacing w:before="240" w:after="240" w:line="259" w:lineRule="auto"/>
              <w:ind w:left="100" w:firstLine="0"/>
              <w:jc w:val="center"/>
            </w:pPr>
            <w:r w:rsidRPr="00A3380B">
              <w:t>30</w:t>
            </w:r>
          </w:p>
        </w:tc>
      </w:tr>
      <w:tr w:rsidR="00087EEF" w:rsidRPr="00A3380B" w14:paraId="15B5063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62E22" w14:textId="77777777" w:rsidR="00087EEF" w:rsidRPr="00A3380B" w:rsidRDefault="00377072" w:rsidP="00602007">
            <w:pPr>
              <w:spacing w:before="240" w:after="240" w:line="259" w:lineRule="auto"/>
              <w:ind w:left="100" w:firstLine="0"/>
              <w:jc w:val="left"/>
            </w:pPr>
            <w:r w:rsidRPr="00A3380B">
              <w:t xml:space="preserve">188.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48772" w14:textId="77777777" w:rsidR="00087EEF" w:rsidRPr="00A3380B" w:rsidRDefault="00377072">
            <w:pPr>
              <w:spacing w:before="240" w:after="240" w:line="259" w:lineRule="auto"/>
              <w:ind w:left="100" w:firstLine="0"/>
            </w:pPr>
            <w:r w:rsidRPr="00A3380B">
              <w:rPr>
                <w:rFonts w:eastAsia="Arial Unicode MS" w:cs="Arial Unicode MS"/>
              </w:rPr>
              <w:t>ბუსნაირნი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D09FD" w14:textId="77777777" w:rsidR="00087EEF" w:rsidRPr="00A3380B" w:rsidRDefault="00087EEF" w:rsidP="00602007">
            <w:pPr>
              <w:spacing w:before="240" w:after="240" w:line="259" w:lineRule="auto"/>
              <w:ind w:left="100" w:firstLine="0"/>
              <w:jc w:val="center"/>
            </w:pPr>
          </w:p>
        </w:tc>
      </w:tr>
      <w:tr w:rsidR="00087EEF" w:rsidRPr="00A3380B" w14:paraId="464918E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BC3D1" w14:textId="77777777" w:rsidR="00087EEF" w:rsidRPr="00A3380B" w:rsidRDefault="00377072" w:rsidP="00602007">
            <w:pPr>
              <w:spacing w:before="240" w:after="240" w:line="259" w:lineRule="auto"/>
              <w:ind w:left="100" w:firstLine="0"/>
              <w:jc w:val="left"/>
            </w:pPr>
            <w:r w:rsidRPr="00A3380B">
              <w:t xml:space="preserve">189.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41B58" w14:textId="77777777" w:rsidR="00087EEF" w:rsidRPr="00A3380B" w:rsidRDefault="00377072">
            <w:pPr>
              <w:spacing w:before="240" w:after="240" w:line="259" w:lineRule="auto"/>
              <w:ind w:left="100" w:firstLine="0"/>
            </w:pPr>
            <w:r w:rsidRPr="00A3380B">
              <w:rPr>
                <w:rFonts w:eastAsia="Arial Unicode MS" w:cs="Arial Unicode MS"/>
              </w:rPr>
              <w:t>ზარნაშო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9C074" w14:textId="77777777" w:rsidR="00087EEF" w:rsidRPr="00A3380B" w:rsidRDefault="00377072" w:rsidP="00602007">
            <w:pPr>
              <w:spacing w:before="240" w:after="240" w:line="259" w:lineRule="auto"/>
              <w:ind w:left="100" w:firstLine="0"/>
              <w:jc w:val="center"/>
            </w:pPr>
            <w:r w:rsidRPr="00A3380B">
              <w:t>50</w:t>
            </w:r>
          </w:p>
        </w:tc>
      </w:tr>
      <w:tr w:rsidR="00087EEF" w:rsidRPr="00A3380B" w14:paraId="65FD104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D2C02" w14:textId="77777777" w:rsidR="00087EEF" w:rsidRPr="00A3380B" w:rsidRDefault="00377072" w:rsidP="00602007">
            <w:pPr>
              <w:spacing w:before="240" w:after="240" w:line="259" w:lineRule="auto"/>
              <w:ind w:left="100" w:firstLine="0"/>
              <w:jc w:val="left"/>
            </w:pPr>
            <w:r w:rsidRPr="00A3380B">
              <w:t xml:space="preserve">190.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E3D9E" w14:textId="77777777" w:rsidR="00087EEF" w:rsidRPr="00A3380B" w:rsidRDefault="00377072">
            <w:pPr>
              <w:spacing w:before="240" w:after="240" w:line="259" w:lineRule="auto"/>
              <w:ind w:left="100" w:firstLine="0"/>
            </w:pPr>
            <w:r w:rsidRPr="00A3380B">
              <w:rPr>
                <w:rFonts w:eastAsia="Arial Unicode MS" w:cs="Arial Unicode MS"/>
              </w:rPr>
              <w:t>ყურებიანი ბუ (ოლოლი)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E97AA" w14:textId="77777777" w:rsidR="00087EEF" w:rsidRPr="00A3380B" w:rsidRDefault="00377072" w:rsidP="00602007">
            <w:pPr>
              <w:spacing w:before="240" w:after="240" w:line="259" w:lineRule="auto"/>
              <w:ind w:left="100" w:firstLine="0"/>
              <w:jc w:val="center"/>
            </w:pPr>
            <w:r w:rsidRPr="00A3380B">
              <w:t>50</w:t>
            </w:r>
          </w:p>
        </w:tc>
      </w:tr>
      <w:tr w:rsidR="00087EEF" w:rsidRPr="00A3380B" w14:paraId="3CF2302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549A2" w14:textId="77777777" w:rsidR="00087EEF" w:rsidRPr="00A3380B" w:rsidRDefault="00377072" w:rsidP="00602007">
            <w:pPr>
              <w:spacing w:before="240" w:after="240" w:line="259" w:lineRule="auto"/>
              <w:ind w:left="100" w:firstLine="0"/>
              <w:jc w:val="left"/>
            </w:pPr>
            <w:r w:rsidRPr="00A3380B">
              <w:t xml:space="preserve">191.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69249" w14:textId="77777777" w:rsidR="00087EEF" w:rsidRPr="00A3380B" w:rsidRDefault="00377072">
            <w:pPr>
              <w:spacing w:before="240" w:after="240" w:line="259" w:lineRule="auto"/>
              <w:ind w:left="100" w:firstLine="0"/>
            </w:pPr>
            <w:r w:rsidRPr="00A3380B">
              <w:rPr>
                <w:rFonts w:eastAsia="Arial Unicode MS" w:cs="Arial Unicode MS"/>
              </w:rPr>
              <w:t>ჭაობის ბუ</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6CA77" w14:textId="77777777" w:rsidR="00087EEF" w:rsidRPr="00A3380B" w:rsidRDefault="00377072" w:rsidP="00602007">
            <w:pPr>
              <w:spacing w:before="240" w:after="240" w:line="259" w:lineRule="auto"/>
              <w:ind w:left="100" w:firstLine="0"/>
              <w:jc w:val="center"/>
            </w:pPr>
            <w:r w:rsidRPr="00A3380B">
              <w:t>50</w:t>
            </w:r>
          </w:p>
        </w:tc>
      </w:tr>
      <w:tr w:rsidR="00087EEF" w:rsidRPr="00A3380B" w14:paraId="67683EE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E9BB1" w14:textId="77777777" w:rsidR="00087EEF" w:rsidRPr="00A3380B" w:rsidRDefault="00377072" w:rsidP="00602007">
            <w:pPr>
              <w:spacing w:before="240" w:after="240" w:line="259" w:lineRule="auto"/>
              <w:ind w:left="100" w:firstLine="0"/>
              <w:jc w:val="left"/>
            </w:pPr>
            <w:r w:rsidRPr="00A3380B">
              <w:t xml:space="preserve">192.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7A660" w14:textId="77777777" w:rsidR="00087EEF" w:rsidRPr="00A3380B" w:rsidRDefault="00377072">
            <w:pPr>
              <w:spacing w:before="240" w:after="240" w:line="259" w:lineRule="auto"/>
              <w:ind w:left="100" w:firstLine="0"/>
            </w:pPr>
            <w:r w:rsidRPr="00A3380B">
              <w:rPr>
                <w:rFonts w:eastAsia="Arial Unicode MS" w:cs="Arial Unicode MS"/>
              </w:rPr>
              <w:t>წყრომი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5678E2" w14:textId="77777777" w:rsidR="00087EEF" w:rsidRPr="00A3380B" w:rsidRDefault="00377072" w:rsidP="00602007">
            <w:pPr>
              <w:spacing w:before="240" w:after="240" w:line="259" w:lineRule="auto"/>
              <w:ind w:left="100" w:firstLine="0"/>
              <w:jc w:val="center"/>
            </w:pPr>
            <w:r w:rsidRPr="00A3380B">
              <w:t>50</w:t>
            </w:r>
          </w:p>
        </w:tc>
      </w:tr>
      <w:tr w:rsidR="00087EEF" w:rsidRPr="00A3380B" w14:paraId="32A890B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31F95" w14:textId="77777777" w:rsidR="00087EEF" w:rsidRPr="00A3380B" w:rsidRDefault="00377072" w:rsidP="00602007">
            <w:pPr>
              <w:spacing w:before="240" w:after="240" w:line="259" w:lineRule="auto"/>
              <w:ind w:left="100" w:firstLine="0"/>
              <w:jc w:val="left"/>
            </w:pPr>
            <w:r w:rsidRPr="00A3380B">
              <w:t xml:space="preserve">193.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F58EB" w14:textId="77777777" w:rsidR="00087EEF" w:rsidRPr="00A3380B" w:rsidRDefault="00377072">
            <w:pPr>
              <w:spacing w:before="240" w:after="240" w:line="259" w:lineRule="auto"/>
              <w:ind w:left="100" w:firstLine="0"/>
            </w:pPr>
            <w:r w:rsidRPr="00A3380B">
              <w:rPr>
                <w:rFonts w:eastAsia="Arial Unicode MS" w:cs="Arial Unicode MS"/>
              </w:rPr>
              <w:t>ბუკიოტი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A2F548" w14:textId="77777777" w:rsidR="00087EEF" w:rsidRPr="00A3380B" w:rsidRDefault="00377072" w:rsidP="00602007">
            <w:pPr>
              <w:spacing w:before="240" w:after="240" w:line="259" w:lineRule="auto"/>
              <w:ind w:left="100" w:firstLine="0"/>
              <w:jc w:val="center"/>
            </w:pPr>
            <w:r w:rsidRPr="00A3380B">
              <w:t>50</w:t>
            </w:r>
          </w:p>
        </w:tc>
      </w:tr>
      <w:tr w:rsidR="00087EEF" w:rsidRPr="00A3380B" w14:paraId="59819EF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39F5C" w14:textId="77777777" w:rsidR="00087EEF" w:rsidRPr="00A3380B" w:rsidRDefault="00377072" w:rsidP="00602007">
            <w:pPr>
              <w:spacing w:before="240" w:after="240" w:line="259" w:lineRule="auto"/>
              <w:ind w:left="100" w:firstLine="0"/>
              <w:jc w:val="left"/>
            </w:pPr>
            <w:r w:rsidRPr="00A3380B">
              <w:t xml:space="preserve">194.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543B7" w14:textId="77777777" w:rsidR="00087EEF" w:rsidRPr="00A3380B" w:rsidRDefault="00377072">
            <w:pPr>
              <w:spacing w:before="240" w:after="240" w:line="259" w:lineRule="auto"/>
              <w:ind w:left="100" w:firstLine="0"/>
            </w:pPr>
            <w:r w:rsidRPr="00A3380B">
              <w:rPr>
                <w:rFonts w:eastAsia="Arial Unicode MS" w:cs="Arial Unicode MS"/>
              </w:rPr>
              <w:t>ჭოტი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3C5A2" w14:textId="77777777" w:rsidR="00087EEF" w:rsidRPr="00A3380B" w:rsidRDefault="00377072" w:rsidP="00602007">
            <w:pPr>
              <w:spacing w:before="240" w:after="240" w:line="259" w:lineRule="auto"/>
              <w:ind w:left="100" w:firstLine="0"/>
              <w:jc w:val="center"/>
            </w:pPr>
            <w:r w:rsidRPr="00A3380B">
              <w:t>40</w:t>
            </w:r>
          </w:p>
        </w:tc>
      </w:tr>
      <w:tr w:rsidR="00087EEF" w:rsidRPr="00A3380B" w14:paraId="0F4244F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C054D" w14:textId="77777777" w:rsidR="00087EEF" w:rsidRPr="00A3380B" w:rsidRDefault="00377072" w:rsidP="00602007">
            <w:pPr>
              <w:spacing w:before="240" w:after="240" w:line="259" w:lineRule="auto"/>
              <w:ind w:left="100" w:firstLine="0"/>
              <w:jc w:val="left"/>
            </w:pPr>
            <w:r w:rsidRPr="00A3380B">
              <w:t xml:space="preserve">195.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4552F" w14:textId="77777777" w:rsidR="00087EEF" w:rsidRPr="00A3380B" w:rsidRDefault="00377072">
            <w:pPr>
              <w:spacing w:before="240" w:after="240" w:line="259" w:lineRule="auto"/>
              <w:ind w:left="100" w:firstLine="0"/>
            </w:pPr>
            <w:r w:rsidRPr="00A3380B">
              <w:rPr>
                <w:rFonts w:eastAsia="Arial Unicode MS" w:cs="Arial Unicode MS"/>
              </w:rPr>
              <w:t>ტყის ბუ</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E4A95D" w14:textId="77777777" w:rsidR="00087EEF" w:rsidRPr="00A3380B" w:rsidRDefault="00377072" w:rsidP="00602007">
            <w:pPr>
              <w:spacing w:before="240" w:after="240" w:line="259" w:lineRule="auto"/>
              <w:ind w:left="100" w:firstLine="0"/>
              <w:jc w:val="center"/>
            </w:pPr>
            <w:r w:rsidRPr="00A3380B">
              <w:t>40</w:t>
            </w:r>
          </w:p>
        </w:tc>
      </w:tr>
      <w:tr w:rsidR="00087EEF" w:rsidRPr="00A3380B" w14:paraId="14A5C39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C1B54" w14:textId="77777777" w:rsidR="00087EEF" w:rsidRPr="00A3380B" w:rsidRDefault="00377072" w:rsidP="00602007">
            <w:pPr>
              <w:spacing w:before="240" w:after="240" w:line="259" w:lineRule="auto"/>
              <w:ind w:left="100" w:firstLine="0"/>
              <w:jc w:val="left"/>
            </w:pPr>
            <w:r w:rsidRPr="00A3380B">
              <w:t xml:space="preserve">196.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16BC9" w14:textId="77777777" w:rsidR="00087EEF" w:rsidRPr="00A3380B" w:rsidRDefault="00377072">
            <w:pPr>
              <w:spacing w:before="240" w:after="240" w:line="259" w:lineRule="auto"/>
              <w:ind w:left="100" w:firstLine="0"/>
            </w:pPr>
            <w:r w:rsidRPr="00A3380B">
              <w:rPr>
                <w:rFonts w:eastAsia="Arial Unicode MS" w:cs="Arial Unicode MS"/>
              </w:rPr>
              <w:t>ბუხრინწა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0EB0B" w14:textId="77777777" w:rsidR="00087EEF" w:rsidRPr="00A3380B" w:rsidRDefault="00377072" w:rsidP="00602007">
            <w:pPr>
              <w:spacing w:before="240" w:after="240" w:line="259" w:lineRule="auto"/>
              <w:ind w:left="100" w:firstLine="0"/>
              <w:jc w:val="center"/>
            </w:pPr>
            <w:r w:rsidRPr="00A3380B">
              <w:t>40</w:t>
            </w:r>
          </w:p>
        </w:tc>
      </w:tr>
      <w:tr w:rsidR="00087EEF" w:rsidRPr="00A3380B" w14:paraId="21751B1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C387D"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FF0B3" w14:textId="77777777" w:rsidR="00087EEF" w:rsidRPr="00A3380B" w:rsidRDefault="00377072">
            <w:pPr>
              <w:spacing w:before="240" w:after="240" w:line="259" w:lineRule="auto"/>
              <w:ind w:left="100" w:firstLine="0"/>
            </w:pPr>
            <w:r w:rsidRPr="00A3380B">
              <w:rPr>
                <w:rFonts w:eastAsia="Arial Unicode MS" w:cs="Arial Unicode MS"/>
              </w:rPr>
              <w:t>უფეხურასნაირნი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1BBF9" w14:textId="77777777" w:rsidR="00087EEF" w:rsidRPr="00A3380B" w:rsidRDefault="00087EEF" w:rsidP="00602007">
            <w:pPr>
              <w:spacing w:before="240" w:after="240" w:line="259" w:lineRule="auto"/>
              <w:ind w:left="100" w:firstLine="0"/>
              <w:jc w:val="center"/>
            </w:pPr>
          </w:p>
        </w:tc>
      </w:tr>
      <w:tr w:rsidR="00087EEF" w:rsidRPr="00A3380B" w14:paraId="1CAFBA9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D472E" w14:textId="77777777" w:rsidR="00087EEF" w:rsidRPr="00A3380B" w:rsidRDefault="00377072" w:rsidP="00602007">
            <w:pPr>
              <w:spacing w:before="240" w:after="240" w:line="259" w:lineRule="auto"/>
              <w:ind w:left="100" w:firstLine="0"/>
              <w:jc w:val="left"/>
            </w:pPr>
            <w:r w:rsidRPr="00A3380B">
              <w:t xml:space="preserve">197.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072EC" w14:textId="77777777" w:rsidR="00087EEF" w:rsidRPr="00A3380B" w:rsidRDefault="00377072">
            <w:pPr>
              <w:spacing w:before="240" w:after="240" w:line="259" w:lineRule="auto"/>
              <w:ind w:left="100" w:firstLine="0"/>
            </w:pPr>
            <w:r w:rsidRPr="00A3380B">
              <w:rPr>
                <w:rFonts w:eastAsia="Arial Unicode MS" w:cs="Arial Unicode MS"/>
              </w:rPr>
              <w:t>უფეხურა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59EF4" w14:textId="77777777" w:rsidR="00087EEF" w:rsidRPr="00A3380B" w:rsidRDefault="00377072" w:rsidP="00602007">
            <w:pPr>
              <w:spacing w:before="240" w:after="240" w:line="259" w:lineRule="auto"/>
              <w:ind w:left="100" w:firstLine="0"/>
              <w:jc w:val="center"/>
            </w:pPr>
            <w:r w:rsidRPr="00A3380B">
              <w:t>40</w:t>
            </w:r>
          </w:p>
        </w:tc>
      </w:tr>
      <w:tr w:rsidR="00087EEF" w:rsidRPr="00A3380B" w14:paraId="0E29585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6761F"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3E4460"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ნამგალასნაირნი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D1EACC" w14:textId="77777777" w:rsidR="00087EEF" w:rsidRPr="00A3380B" w:rsidRDefault="00087EEF" w:rsidP="00602007">
            <w:pPr>
              <w:spacing w:before="240" w:after="240" w:line="259" w:lineRule="auto"/>
              <w:ind w:left="100" w:firstLine="0"/>
              <w:jc w:val="center"/>
            </w:pPr>
          </w:p>
        </w:tc>
      </w:tr>
      <w:tr w:rsidR="00087EEF" w:rsidRPr="00A3380B" w14:paraId="66518CD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FFA31" w14:textId="77777777" w:rsidR="00087EEF" w:rsidRPr="00A3380B" w:rsidRDefault="00377072" w:rsidP="00602007">
            <w:pPr>
              <w:spacing w:before="240" w:after="240" w:line="259" w:lineRule="auto"/>
              <w:ind w:left="100" w:firstLine="0"/>
              <w:jc w:val="left"/>
            </w:pPr>
            <w:r w:rsidRPr="00A3380B">
              <w:t xml:space="preserve">198.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E2728" w14:textId="77777777" w:rsidR="00087EEF" w:rsidRPr="00A3380B" w:rsidRDefault="00377072">
            <w:pPr>
              <w:spacing w:before="240" w:after="240" w:line="259" w:lineRule="auto"/>
              <w:ind w:left="100" w:firstLine="0"/>
            </w:pPr>
            <w:r w:rsidRPr="00A3380B">
              <w:rPr>
                <w:rFonts w:eastAsia="Arial Unicode MS" w:cs="Arial Unicode MS"/>
              </w:rPr>
              <w:t>ნამგალა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0FEF3" w14:textId="77777777" w:rsidR="00087EEF" w:rsidRPr="00A3380B" w:rsidRDefault="00377072" w:rsidP="00602007">
            <w:pPr>
              <w:spacing w:before="240" w:after="240" w:line="259" w:lineRule="auto"/>
              <w:ind w:left="100" w:firstLine="0"/>
              <w:jc w:val="center"/>
            </w:pPr>
            <w:r w:rsidRPr="00A3380B">
              <w:t>30</w:t>
            </w:r>
          </w:p>
        </w:tc>
      </w:tr>
      <w:tr w:rsidR="00087EEF" w:rsidRPr="00A3380B" w14:paraId="08D66C7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3EDEA" w14:textId="77777777" w:rsidR="00087EEF" w:rsidRPr="00A3380B" w:rsidRDefault="00377072" w:rsidP="00602007">
            <w:pPr>
              <w:spacing w:before="240" w:after="240" w:line="259" w:lineRule="auto"/>
              <w:ind w:left="100" w:firstLine="0"/>
              <w:jc w:val="left"/>
            </w:pPr>
            <w:r w:rsidRPr="00A3380B">
              <w:lastRenderedPageBreak/>
              <w:t xml:space="preserve">199.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B087F" w14:textId="77777777" w:rsidR="00087EEF" w:rsidRPr="00A3380B" w:rsidRDefault="00377072">
            <w:pPr>
              <w:spacing w:before="240" w:after="240" w:line="259" w:lineRule="auto"/>
              <w:ind w:left="100" w:firstLine="0"/>
            </w:pPr>
            <w:r w:rsidRPr="00A3380B">
              <w:rPr>
                <w:rFonts w:eastAsia="Arial Unicode MS" w:cs="Arial Unicode MS"/>
              </w:rPr>
              <w:t>მეკირია (ანუ თეთრმუცელა ნამგალა)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1A57C" w14:textId="77777777" w:rsidR="00087EEF" w:rsidRPr="00A3380B" w:rsidRDefault="00377072" w:rsidP="00602007">
            <w:pPr>
              <w:spacing w:before="240" w:after="240" w:line="259" w:lineRule="auto"/>
              <w:ind w:left="100" w:firstLine="0"/>
              <w:jc w:val="center"/>
            </w:pPr>
            <w:r w:rsidRPr="00A3380B">
              <w:t>30</w:t>
            </w:r>
          </w:p>
        </w:tc>
      </w:tr>
      <w:tr w:rsidR="00087EEF" w:rsidRPr="00A3380B" w14:paraId="1BDE704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C5A6A"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56308" w14:textId="77777777" w:rsidR="00087EEF" w:rsidRPr="00A3380B" w:rsidRDefault="00377072">
            <w:pPr>
              <w:spacing w:before="240" w:after="240" w:line="259" w:lineRule="auto"/>
              <w:ind w:left="100" w:firstLine="0"/>
              <w:jc w:val="center"/>
              <w:rPr>
                <w:b/>
              </w:rPr>
            </w:pPr>
            <w:r w:rsidRPr="00A3380B">
              <w:rPr>
                <w:rFonts w:eastAsia="Arial Unicode MS" w:cs="Arial Unicode MS"/>
                <w:b/>
              </w:rPr>
              <w:t>ყაპყაპისნაირნი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51189" w14:textId="77777777" w:rsidR="00087EEF" w:rsidRPr="00A3380B" w:rsidRDefault="00087EEF" w:rsidP="00602007">
            <w:pPr>
              <w:spacing w:before="240" w:after="240" w:line="259" w:lineRule="auto"/>
              <w:ind w:left="100" w:firstLine="0"/>
              <w:jc w:val="center"/>
            </w:pPr>
          </w:p>
        </w:tc>
      </w:tr>
      <w:tr w:rsidR="00087EEF" w:rsidRPr="00A3380B" w14:paraId="3172C79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59CB9" w14:textId="77777777" w:rsidR="00087EEF" w:rsidRPr="00A3380B" w:rsidRDefault="00377072" w:rsidP="00602007">
            <w:pPr>
              <w:spacing w:before="240" w:after="240" w:line="259" w:lineRule="auto"/>
              <w:ind w:left="100" w:firstLine="0"/>
              <w:jc w:val="left"/>
            </w:pPr>
            <w:r w:rsidRPr="00A3380B">
              <w:t xml:space="preserve">200.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A2BA5" w14:textId="77777777" w:rsidR="00087EEF" w:rsidRPr="00A3380B" w:rsidRDefault="00377072">
            <w:pPr>
              <w:spacing w:before="240" w:after="240" w:line="259" w:lineRule="auto"/>
              <w:ind w:left="100" w:firstLine="0"/>
            </w:pPr>
            <w:r w:rsidRPr="00A3380B">
              <w:rPr>
                <w:rFonts w:eastAsia="Arial Unicode MS" w:cs="Arial Unicode MS"/>
              </w:rPr>
              <w:t>ოქროსფერი კვირიონი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90286" w14:textId="77777777" w:rsidR="00087EEF" w:rsidRPr="00A3380B" w:rsidRDefault="00377072" w:rsidP="00602007">
            <w:pPr>
              <w:spacing w:before="240" w:after="240" w:line="259" w:lineRule="auto"/>
              <w:ind w:left="100" w:firstLine="0"/>
              <w:jc w:val="center"/>
            </w:pPr>
            <w:r w:rsidRPr="00A3380B">
              <w:t>30</w:t>
            </w:r>
          </w:p>
        </w:tc>
      </w:tr>
      <w:tr w:rsidR="00087EEF" w:rsidRPr="00A3380B" w14:paraId="2A9A886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0B252" w14:textId="77777777" w:rsidR="00087EEF" w:rsidRPr="00A3380B" w:rsidRDefault="00377072" w:rsidP="00602007">
            <w:pPr>
              <w:spacing w:before="240" w:after="240" w:line="259" w:lineRule="auto"/>
              <w:ind w:left="100" w:firstLine="0"/>
              <w:jc w:val="left"/>
            </w:pPr>
            <w:r w:rsidRPr="00A3380B">
              <w:t xml:space="preserve">201.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A5B6EC" w14:textId="77777777" w:rsidR="00087EEF" w:rsidRPr="00A3380B" w:rsidRDefault="00377072">
            <w:pPr>
              <w:spacing w:before="240" w:after="240" w:line="259" w:lineRule="auto"/>
              <w:ind w:left="100" w:firstLine="0"/>
            </w:pPr>
            <w:r w:rsidRPr="00A3380B">
              <w:rPr>
                <w:rFonts w:eastAsia="Arial Unicode MS" w:cs="Arial Unicode MS"/>
              </w:rPr>
              <w:t>მწვანე კვირიონი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77258" w14:textId="77777777" w:rsidR="00087EEF" w:rsidRPr="00A3380B" w:rsidRDefault="00377072" w:rsidP="00602007">
            <w:pPr>
              <w:spacing w:before="240" w:after="240" w:line="259" w:lineRule="auto"/>
              <w:ind w:left="100" w:firstLine="0"/>
              <w:jc w:val="center"/>
            </w:pPr>
            <w:r w:rsidRPr="00A3380B">
              <w:t>30</w:t>
            </w:r>
          </w:p>
        </w:tc>
      </w:tr>
      <w:tr w:rsidR="00087EEF" w:rsidRPr="00A3380B" w14:paraId="752C7E2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01A4F" w14:textId="77777777" w:rsidR="00087EEF" w:rsidRPr="00A3380B" w:rsidRDefault="00377072" w:rsidP="00602007">
            <w:pPr>
              <w:spacing w:before="240" w:after="240" w:line="259" w:lineRule="auto"/>
              <w:ind w:left="100" w:firstLine="0"/>
              <w:jc w:val="left"/>
            </w:pPr>
            <w:r w:rsidRPr="00A3380B">
              <w:t xml:space="preserve">202.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E0D56" w14:textId="77777777" w:rsidR="00087EEF" w:rsidRPr="00A3380B" w:rsidRDefault="00377072">
            <w:pPr>
              <w:spacing w:before="240" w:after="240" w:line="259" w:lineRule="auto"/>
              <w:ind w:left="100" w:firstLine="0"/>
            </w:pPr>
            <w:r w:rsidRPr="00A3380B">
              <w:rPr>
                <w:rFonts w:eastAsia="Arial Unicode MS" w:cs="Arial Unicode MS"/>
              </w:rPr>
              <w:t>ყაპყაპი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25E68" w14:textId="77777777" w:rsidR="00087EEF" w:rsidRPr="00A3380B" w:rsidRDefault="00377072" w:rsidP="00602007">
            <w:pPr>
              <w:spacing w:before="240" w:after="240" w:line="259" w:lineRule="auto"/>
              <w:ind w:left="100" w:firstLine="0"/>
              <w:jc w:val="center"/>
            </w:pPr>
            <w:r w:rsidRPr="00A3380B">
              <w:t>30</w:t>
            </w:r>
          </w:p>
        </w:tc>
      </w:tr>
      <w:tr w:rsidR="00087EEF" w:rsidRPr="00A3380B" w14:paraId="78EC85E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10EEA" w14:textId="77777777" w:rsidR="00087EEF" w:rsidRPr="00A3380B" w:rsidRDefault="00377072" w:rsidP="00602007">
            <w:pPr>
              <w:spacing w:before="240" w:after="240" w:line="259" w:lineRule="auto"/>
              <w:ind w:left="100" w:firstLine="0"/>
              <w:jc w:val="left"/>
            </w:pPr>
            <w:r w:rsidRPr="00A3380B">
              <w:t xml:space="preserve">203.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5F203" w14:textId="77777777" w:rsidR="00087EEF" w:rsidRPr="00A3380B" w:rsidRDefault="00377072">
            <w:pPr>
              <w:spacing w:before="240" w:after="240" w:line="259" w:lineRule="auto"/>
              <w:ind w:left="100" w:firstLine="0"/>
            </w:pPr>
            <w:r w:rsidRPr="00A3380B">
              <w:rPr>
                <w:rFonts w:eastAsia="Arial Unicode MS" w:cs="Arial Unicode MS"/>
              </w:rPr>
              <w:t>ალკუნი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B2301D" w14:textId="77777777" w:rsidR="00087EEF" w:rsidRPr="00A3380B" w:rsidRDefault="00377072" w:rsidP="00602007">
            <w:pPr>
              <w:spacing w:before="240" w:after="240" w:line="259" w:lineRule="auto"/>
              <w:ind w:left="100" w:firstLine="0"/>
              <w:jc w:val="center"/>
            </w:pPr>
            <w:r w:rsidRPr="00A3380B">
              <w:t>30</w:t>
            </w:r>
          </w:p>
        </w:tc>
      </w:tr>
      <w:tr w:rsidR="00087EEF" w:rsidRPr="00A3380B" w14:paraId="10A6A2A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9BFB1" w14:textId="77777777" w:rsidR="00087EEF" w:rsidRPr="00A3380B" w:rsidRDefault="00377072" w:rsidP="00602007">
            <w:pPr>
              <w:spacing w:before="240" w:after="240" w:line="259" w:lineRule="auto"/>
              <w:ind w:left="100" w:firstLine="0"/>
              <w:jc w:val="left"/>
            </w:pPr>
            <w:r w:rsidRPr="00A3380B">
              <w:t xml:space="preserve">204.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BBBF2" w14:textId="77777777" w:rsidR="00087EEF" w:rsidRPr="00A3380B" w:rsidRDefault="00377072">
            <w:pPr>
              <w:spacing w:before="240" w:after="240" w:line="259" w:lineRule="auto"/>
              <w:ind w:left="100" w:firstLine="0"/>
            </w:pPr>
            <w:r w:rsidRPr="00A3380B">
              <w:rPr>
                <w:rFonts w:eastAsia="Arial Unicode MS" w:cs="Arial Unicode MS"/>
              </w:rPr>
              <w:t>ოფოფი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61A2B" w14:textId="77777777" w:rsidR="00087EEF" w:rsidRPr="00A3380B" w:rsidRDefault="00377072" w:rsidP="00602007">
            <w:pPr>
              <w:spacing w:before="240" w:after="240" w:line="259" w:lineRule="auto"/>
              <w:ind w:left="100" w:firstLine="0"/>
              <w:jc w:val="center"/>
            </w:pPr>
            <w:r w:rsidRPr="00A3380B">
              <w:t>30</w:t>
            </w:r>
          </w:p>
        </w:tc>
      </w:tr>
      <w:tr w:rsidR="00087EEF" w:rsidRPr="00A3380B" w14:paraId="22BC363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A17D6"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1632A" w14:textId="77777777" w:rsidR="00087EEF" w:rsidRPr="00A3380B" w:rsidRDefault="00377072">
            <w:pPr>
              <w:spacing w:before="240" w:after="240" w:line="259" w:lineRule="auto"/>
              <w:ind w:left="100" w:firstLine="0"/>
            </w:pPr>
            <w:r w:rsidRPr="00A3380B">
              <w:rPr>
                <w:rFonts w:eastAsia="Arial Unicode MS" w:cs="Arial Unicode MS"/>
              </w:rPr>
              <w:t>კოდალასნაირნი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B63281" w14:textId="77777777" w:rsidR="00087EEF" w:rsidRPr="00A3380B" w:rsidRDefault="00087EEF" w:rsidP="00602007">
            <w:pPr>
              <w:spacing w:before="240" w:after="240" w:line="259" w:lineRule="auto"/>
              <w:ind w:left="100" w:firstLine="0"/>
              <w:jc w:val="center"/>
            </w:pPr>
          </w:p>
        </w:tc>
      </w:tr>
      <w:tr w:rsidR="00087EEF" w:rsidRPr="00A3380B" w14:paraId="69B7245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97E8E" w14:textId="77777777" w:rsidR="00087EEF" w:rsidRPr="00A3380B" w:rsidRDefault="00377072" w:rsidP="00602007">
            <w:pPr>
              <w:spacing w:before="240" w:after="240" w:line="259" w:lineRule="auto"/>
              <w:ind w:left="100" w:firstLine="0"/>
              <w:jc w:val="left"/>
            </w:pPr>
            <w:r w:rsidRPr="00A3380B">
              <w:t xml:space="preserve">205.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F8E780" w14:textId="77777777" w:rsidR="00087EEF" w:rsidRPr="00A3380B" w:rsidRDefault="00377072">
            <w:pPr>
              <w:spacing w:before="240" w:after="240" w:line="259" w:lineRule="auto"/>
              <w:ind w:left="100" w:firstLine="0"/>
            </w:pPr>
            <w:r w:rsidRPr="00A3380B">
              <w:rPr>
                <w:rFonts w:eastAsia="Arial Unicode MS" w:cs="Arial Unicode MS"/>
              </w:rPr>
              <w:t>შავი კოდალა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D5F224" w14:textId="77777777" w:rsidR="00087EEF" w:rsidRPr="00A3380B" w:rsidRDefault="00377072" w:rsidP="00602007">
            <w:pPr>
              <w:spacing w:before="240" w:after="240" w:line="259" w:lineRule="auto"/>
              <w:ind w:left="100" w:firstLine="0"/>
              <w:jc w:val="center"/>
            </w:pPr>
            <w:r w:rsidRPr="00A3380B">
              <w:t>40</w:t>
            </w:r>
          </w:p>
        </w:tc>
      </w:tr>
      <w:tr w:rsidR="00087EEF" w:rsidRPr="00A3380B" w14:paraId="26DFF20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A38EF" w14:textId="77777777" w:rsidR="00087EEF" w:rsidRPr="00A3380B" w:rsidRDefault="00377072" w:rsidP="00602007">
            <w:pPr>
              <w:spacing w:before="240" w:after="240" w:line="259" w:lineRule="auto"/>
              <w:ind w:left="100" w:firstLine="0"/>
              <w:jc w:val="left"/>
            </w:pPr>
            <w:r w:rsidRPr="00A3380B">
              <w:t xml:space="preserve">206.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6F10E" w14:textId="77777777" w:rsidR="00087EEF" w:rsidRPr="00A3380B" w:rsidRDefault="00377072">
            <w:pPr>
              <w:spacing w:before="240" w:after="240" w:line="259" w:lineRule="auto"/>
              <w:ind w:left="100" w:firstLine="0"/>
            </w:pPr>
            <w:r w:rsidRPr="00A3380B">
              <w:rPr>
                <w:rFonts w:eastAsia="Arial Unicode MS" w:cs="Arial Unicode MS"/>
              </w:rPr>
              <w:t>მწვანე კოდალა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A83D2" w14:textId="77777777" w:rsidR="00087EEF" w:rsidRPr="00A3380B" w:rsidRDefault="00377072" w:rsidP="00602007">
            <w:pPr>
              <w:spacing w:before="240" w:after="240" w:line="259" w:lineRule="auto"/>
              <w:ind w:left="100" w:firstLine="0"/>
              <w:jc w:val="center"/>
            </w:pPr>
            <w:r w:rsidRPr="00A3380B">
              <w:t>40</w:t>
            </w:r>
          </w:p>
        </w:tc>
      </w:tr>
      <w:tr w:rsidR="00087EEF" w:rsidRPr="00A3380B" w14:paraId="5BF066B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5796B" w14:textId="77777777" w:rsidR="00087EEF" w:rsidRPr="00A3380B" w:rsidRDefault="00377072" w:rsidP="00602007">
            <w:pPr>
              <w:spacing w:before="240" w:after="240" w:line="259" w:lineRule="auto"/>
              <w:ind w:left="100" w:firstLine="0"/>
              <w:jc w:val="left"/>
            </w:pPr>
            <w:r w:rsidRPr="00A3380B">
              <w:t xml:space="preserve">207.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FED85" w14:textId="77777777" w:rsidR="00087EEF" w:rsidRPr="00A3380B" w:rsidRDefault="00377072">
            <w:pPr>
              <w:spacing w:before="240" w:after="240" w:line="259" w:lineRule="auto"/>
              <w:ind w:left="100" w:firstLine="0"/>
            </w:pPr>
            <w:r w:rsidRPr="00A3380B">
              <w:rPr>
                <w:rFonts w:eastAsia="Arial Unicode MS" w:cs="Arial Unicode MS"/>
              </w:rPr>
              <w:t>სირიული კოდალა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7AD4F" w14:textId="77777777" w:rsidR="00087EEF" w:rsidRPr="00A3380B" w:rsidRDefault="00377072" w:rsidP="00602007">
            <w:pPr>
              <w:spacing w:before="240" w:after="240" w:line="259" w:lineRule="auto"/>
              <w:ind w:left="100" w:firstLine="0"/>
              <w:jc w:val="center"/>
            </w:pPr>
            <w:r w:rsidRPr="00A3380B">
              <w:t>40</w:t>
            </w:r>
          </w:p>
        </w:tc>
      </w:tr>
      <w:tr w:rsidR="00087EEF" w:rsidRPr="00A3380B" w14:paraId="47A81A0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0B7F2" w14:textId="77777777" w:rsidR="00087EEF" w:rsidRPr="00A3380B" w:rsidRDefault="00377072" w:rsidP="00602007">
            <w:pPr>
              <w:spacing w:before="240" w:after="240" w:line="259" w:lineRule="auto"/>
              <w:ind w:left="100" w:firstLine="0"/>
              <w:jc w:val="left"/>
            </w:pPr>
            <w:r w:rsidRPr="00A3380B">
              <w:t xml:space="preserve">208.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D8D5E" w14:textId="77777777" w:rsidR="00087EEF" w:rsidRPr="00A3380B" w:rsidRDefault="00377072">
            <w:pPr>
              <w:spacing w:before="240" w:after="240" w:line="259" w:lineRule="auto"/>
              <w:ind w:left="100" w:firstLine="0"/>
            </w:pPr>
            <w:r w:rsidRPr="00A3380B">
              <w:rPr>
                <w:rFonts w:eastAsia="Arial Unicode MS" w:cs="Arial Unicode MS"/>
              </w:rPr>
              <w:t>დიდი ჭრელი კოდალა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50972" w14:textId="77777777" w:rsidR="00087EEF" w:rsidRPr="00A3380B" w:rsidRDefault="00377072" w:rsidP="00602007">
            <w:pPr>
              <w:spacing w:before="240" w:after="240" w:line="259" w:lineRule="auto"/>
              <w:ind w:left="100" w:firstLine="0"/>
              <w:jc w:val="center"/>
            </w:pPr>
            <w:r w:rsidRPr="00A3380B">
              <w:t>200</w:t>
            </w:r>
          </w:p>
        </w:tc>
      </w:tr>
      <w:tr w:rsidR="00087EEF" w:rsidRPr="00A3380B" w14:paraId="7E66AB9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B608D" w14:textId="77777777" w:rsidR="00087EEF" w:rsidRPr="00A3380B" w:rsidRDefault="00377072" w:rsidP="00602007">
            <w:pPr>
              <w:spacing w:before="240" w:after="240" w:line="259" w:lineRule="auto"/>
              <w:ind w:left="100" w:firstLine="0"/>
              <w:jc w:val="left"/>
            </w:pPr>
            <w:r w:rsidRPr="00A3380B">
              <w:t xml:space="preserve">209.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3CB2D" w14:textId="77777777" w:rsidR="00087EEF" w:rsidRPr="00A3380B" w:rsidRDefault="00377072">
            <w:pPr>
              <w:spacing w:before="240" w:after="240" w:line="259" w:lineRule="auto"/>
              <w:ind w:left="100" w:firstLine="0"/>
            </w:pPr>
            <w:r w:rsidRPr="00A3380B">
              <w:rPr>
                <w:rFonts w:eastAsia="Arial Unicode MS" w:cs="Arial Unicode MS"/>
              </w:rPr>
              <w:t>საშუალო ჭრელი კოდალა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661E7" w14:textId="77777777" w:rsidR="00087EEF" w:rsidRPr="00A3380B" w:rsidRDefault="00377072" w:rsidP="00602007">
            <w:pPr>
              <w:spacing w:before="240" w:after="240" w:line="259" w:lineRule="auto"/>
              <w:ind w:left="100" w:firstLine="0"/>
              <w:jc w:val="center"/>
            </w:pPr>
            <w:r w:rsidRPr="00A3380B">
              <w:t>40</w:t>
            </w:r>
          </w:p>
        </w:tc>
      </w:tr>
      <w:tr w:rsidR="00087EEF" w:rsidRPr="00A3380B" w14:paraId="25814C1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297ED" w14:textId="77777777" w:rsidR="00087EEF" w:rsidRPr="00A3380B" w:rsidRDefault="00377072" w:rsidP="00602007">
            <w:pPr>
              <w:spacing w:before="240" w:after="240" w:line="259" w:lineRule="auto"/>
              <w:ind w:left="100" w:firstLine="0"/>
              <w:jc w:val="left"/>
            </w:pPr>
            <w:r w:rsidRPr="00A3380B">
              <w:t xml:space="preserve">210.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1B3C8A" w14:textId="77777777" w:rsidR="00087EEF" w:rsidRPr="00A3380B" w:rsidRDefault="00377072">
            <w:pPr>
              <w:spacing w:before="240" w:after="240" w:line="259" w:lineRule="auto"/>
              <w:ind w:left="100" w:firstLine="0"/>
            </w:pPr>
            <w:r w:rsidRPr="00A3380B">
              <w:rPr>
                <w:rFonts w:eastAsia="Arial Unicode MS" w:cs="Arial Unicode MS"/>
              </w:rPr>
              <w:t>თეთრზურგა კოდალა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E1AA8" w14:textId="77777777" w:rsidR="00087EEF" w:rsidRPr="00A3380B" w:rsidRDefault="00377072" w:rsidP="00602007">
            <w:pPr>
              <w:spacing w:before="240" w:after="240" w:line="259" w:lineRule="auto"/>
              <w:ind w:left="100" w:firstLine="0"/>
              <w:jc w:val="center"/>
            </w:pPr>
            <w:r w:rsidRPr="00A3380B">
              <w:t>40</w:t>
            </w:r>
          </w:p>
        </w:tc>
      </w:tr>
      <w:tr w:rsidR="00087EEF" w:rsidRPr="00A3380B" w14:paraId="0899060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FED85" w14:textId="77777777" w:rsidR="00087EEF" w:rsidRPr="00A3380B" w:rsidRDefault="00377072" w:rsidP="00602007">
            <w:pPr>
              <w:spacing w:before="240" w:after="240" w:line="259" w:lineRule="auto"/>
              <w:ind w:left="100" w:firstLine="0"/>
              <w:jc w:val="left"/>
            </w:pPr>
            <w:r w:rsidRPr="00A3380B">
              <w:lastRenderedPageBreak/>
              <w:t xml:space="preserve">211.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57F87F" w14:textId="77777777" w:rsidR="00087EEF" w:rsidRPr="00A3380B" w:rsidRDefault="00377072">
            <w:pPr>
              <w:spacing w:before="240" w:after="240" w:line="259" w:lineRule="auto"/>
              <w:ind w:left="100" w:firstLine="0"/>
            </w:pPr>
            <w:r w:rsidRPr="00A3380B">
              <w:rPr>
                <w:rFonts w:eastAsia="Arial Unicode MS" w:cs="Arial Unicode MS"/>
              </w:rPr>
              <w:t>მცირე ჭრელი კოდალა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4F508" w14:textId="77777777" w:rsidR="00087EEF" w:rsidRPr="00A3380B" w:rsidRDefault="00377072" w:rsidP="00602007">
            <w:pPr>
              <w:spacing w:before="240" w:after="240" w:line="259" w:lineRule="auto"/>
              <w:ind w:left="100" w:firstLine="0"/>
              <w:jc w:val="center"/>
            </w:pPr>
            <w:r w:rsidRPr="00A3380B">
              <w:t>40</w:t>
            </w:r>
          </w:p>
        </w:tc>
      </w:tr>
      <w:tr w:rsidR="00087EEF" w:rsidRPr="00A3380B" w14:paraId="0E7F795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91760" w14:textId="77777777" w:rsidR="00087EEF" w:rsidRPr="00A3380B" w:rsidRDefault="00377072" w:rsidP="00602007">
            <w:pPr>
              <w:spacing w:before="240" w:after="240" w:line="259" w:lineRule="auto"/>
              <w:ind w:left="100" w:firstLine="0"/>
              <w:jc w:val="left"/>
            </w:pPr>
            <w:r w:rsidRPr="00A3380B">
              <w:t xml:space="preserve">212.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52C01A" w14:textId="77777777" w:rsidR="00087EEF" w:rsidRPr="00A3380B" w:rsidRDefault="00377072">
            <w:pPr>
              <w:spacing w:before="240" w:after="240" w:line="259" w:lineRule="auto"/>
              <w:ind w:left="100" w:firstLine="0"/>
            </w:pPr>
            <w:r w:rsidRPr="00A3380B">
              <w:rPr>
                <w:rFonts w:eastAsia="Arial Unicode MS" w:cs="Arial Unicode MS"/>
              </w:rPr>
              <w:t>მაქცია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07399" w14:textId="77777777" w:rsidR="00087EEF" w:rsidRPr="00A3380B" w:rsidRDefault="00377072" w:rsidP="00602007">
            <w:pPr>
              <w:spacing w:before="240" w:after="240" w:line="259" w:lineRule="auto"/>
              <w:ind w:left="100" w:firstLine="0"/>
              <w:jc w:val="center"/>
            </w:pPr>
            <w:r w:rsidRPr="00A3380B">
              <w:t>40</w:t>
            </w:r>
          </w:p>
        </w:tc>
      </w:tr>
      <w:tr w:rsidR="00087EEF" w:rsidRPr="00A3380B" w14:paraId="25B8A22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FDB3F" w14:textId="77777777" w:rsidR="00087EEF" w:rsidRPr="00A3380B" w:rsidRDefault="00377072" w:rsidP="00602007">
            <w:pPr>
              <w:spacing w:before="240" w:after="240" w:line="259" w:lineRule="auto"/>
              <w:ind w:left="100" w:firstLine="0"/>
              <w:jc w:val="left"/>
            </w:pPr>
            <w:r w:rsidRPr="00A3380B">
              <w:t xml:space="preserve"> </w:t>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6AE065" w14:textId="77777777" w:rsidR="00087EEF" w:rsidRPr="00A3380B" w:rsidRDefault="00377072">
            <w:pPr>
              <w:spacing w:before="240" w:after="240" w:line="259" w:lineRule="auto"/>
              <w:ind w:left="100" w:firstLine="0"/>
            </w:pPr>
            <w:r w:rsidRPr="00A3380B">
              <w:rPr>
                <w:rFonts w:eastAsia="Arial Unicode MS" w:cs="Arial Unicode MS"/>
              </w:rPr>
              <w:t>ბეღურასნაირნი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F5ABC" w14:textId="77777777" w:rsidR="00087EEF" w:rsidRPr="00A3380B" w:rsidRDefault="00087EEF" w:rsidP="00602007">
            <w:pPr>
              <w:spacing w:before="240" w:after="240" w:line="259" w:lineRule="auto"/>
              <w:ind w:left="100" w:firstLine="0"/>
              <w:jc w:val="center"/>
            </w:pPr>
          </w:p>
        </w:tc>
      </w:tr>
      <w:tr w:rsidR="00087EEF" w:rsidRPr="00A3380B" w14:paraId="0602392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2AE48" w14:textId="77777777" w:rsidR="00087EEF" w:rsidRPr="00A3380B" w:rsidRDefault="00377072" w:rsidP="00602007">
            <w:pPr>
              <w:spacing w:before="240" w:after="240" w:line="259" w:lineRule="auto"/>
              <w:ind w:left="100" w:firstLine="0"/>
              <w:jc w:val="left"/>
            </w:pPr>
            <w:r w:rsidRPr="00A3380B">
              <w:t xml:space="preserve">213.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4C564" w14:textId="77777777" w:rsidR="00087EEF" w:rsidRPr="00A3380B" w:rsidRDefault="00377072">
            <w:pPr>
              <w:spacing w:before="240" w:after="240" w:line="259" w:lineRule="auto"/>
              <w:ind w:left="100" w:firstLine="0"/>
            </w:pPr>
            <w:r w:rsidRPr="00A3380B">
              <w:rPr>
                <w:rFonts w:eastAsia="Arial Unicode MS" w:cs="Arial Unicode MS"/>
              </w:rPr>
              <w:t>რქოსანი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560E1" w14:textId="77777777" w:rsidR="00087EEF" w:rsidRPr="00A3380B" w:rsidRDefault="00377072" w:rsidP="00602007">
            <w:pPr>
              <w:spacing w:before="240" w:after="240" w:line="259" w:lineRule="auto"/>
              <w:ind w:left="100" w:firstLine="0"/>
              <w:jc w:val="center"/>
            </w:pPr>
            <w:r w:rsidRPr="00A3380B">
              <w:t>30</w:t>
            </w:r>
          </w:p>
        </w:tc>
      </w:tr>
      <w:tr w:rsidR="00087EEF" w:rsidRPr="00A3380B" w14:paraId="616C17A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78DD2" w14:textId="77777777" w:rsidR="00087EEF" w:rsidRPr="00A3380B" w:rsidRDefault="00377072" w:rsidP="00602007">
            <w:pPr>
              <w:spacing w:before="240" w:after="240" w:line="259" w:lineRule="auto"/>
              <w:ind w:left="100" w:firstLine="0"/>
              <w:jc w:val="left"/>
            </w:pPr>
            <w:r w:rsidRPr="00A3380B">
              <w:t xml:space="preserve">214.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E88669" w14:textId="77777777" w:rsidR="00087EEF" w:rsidRPr="00A3380B" w:rsidRDefault="00377072">
            <w:pPr>
              <w:spacing w:before="240" w:after="240" w:line="259" w:lineRule="auto"/>
              <w:ind w:left="100" w:firstLine="0"/>
            </w:pPr>
            <w:r w:rsidRPr="00A3380B">
              <w:rPr>
                <w:rFonts w:eastAsia="Arial Unicode MS" w:cs="Arial Unicode MS"/>
              </w:rPr>
              <w:t>მცირე მოკლეთითა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792ACF" w14:textId="77777777" w:rsidR="00087EEF" w:rsidRPr="00A3380B" w:rsidRDefault="00377072" w:rsidP="00602007">
            <w:pPr>
              <w:spacing w:before="240" w:after="240" w:line="259" w:lineRule="auto"/>
              <w:ind w:left="100" w:firstLine="0"/>
              <w:jc w:val="center"/>
            </w:pPr>
            <w:r w:rsidRPr="00A3380B">
              <w:t>30</w:t>
            </w:r>
          </w:p>
        </w:tc>
      </w:tr>
      <w:tr w:rsidR="00087EEF" w:rsidRPr="00A3380B" w14:paraId="049D24B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4FE79" w14:textId="77777777" w:rsidR="00087EEF" w:rsidRPr="00A3380B" w:rsidRDefault="00377072" w:rsidP="00602007">
            <w:pPr>
              <w:spacing w:before="240" w:after="240" w:line="259" w:lineRule="auto"/>
              <w:ind w:left="100" w:firstLine="0"/>
              <w:jc w:val="left"/>
            </w:pPr>
            <w:r w:rsidRPr="00A3380B">
              <w:t xml:space="preserve">215.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32B65" w14:textId="77777777" w:rsidR="00087EEF" w:rsidRPr="00A3380B" w:rsidRDefault="00377072">
            <w:pPr>
              <w:spacing w:before="240" w:after="240" w:line="259" w:lineRule="auto"/>
              <w:ind w:left="100" w:firstLine="0"/>
            </w:pPr>
            <w:r w:rsidRPr="00A3380B">
              <w:rPr>
                <w:rFonts w:eastAsia="Arial Unicode MS" w:cs="Arial Unicode MS"/>
              </w:rPr>
              <w:t>დიდი მოკლეთითა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48773" w14:textId="77777777" w:rsidR="00087EEF" w:rsidRPr="00A3380B" w:rsidRDefault="00377072" w:rsidP="00602007">
            <w:pPr>
              <w:spacing w:before="240" w:after="240" w:line="259" w:lineRule="auto"/>
              <w:ind w:left="100" w:firstLine="0"/>
              <w:jc w:val="center"/>
            </w:pPr>
            <w:r w:rsidRPr="00A3380B">
              <w:t>30</w:t>
            </w:r>
          </w:p>
        </w:tc>
      </w:tr>
      <w:tr w:rsidR="00087EEF" w:rsidRPr="00A3380B" w14:paraId="3C09C6F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737F6" w14:textId="77777777" w:rsidR="00087EEF" w:rsidRPr="00A3380B" w:rsidRDefault="00377072" w:rsidP="00602007">
            <w:pPr>
              <w:spacing w:before="240" w:after="240" w:line="259" w:lineRule="auto"/>
              <w:ind w:left="100" w:firstLine="0"/>
              <w:jc w:val="left"/>
            </w:pPr>
            <w:r w:rsidRPr="00A3380B">
              <w:t xml:space="preserve">216.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A8EEB" w14:textId="77777777" w:rsidR="00087EEF" w:rsidRPr="00A3380B" w:rsidRDefault="00377072">
            <w:pPr>
              <w:spacing w:before="240" w:after="240" w:line="259" w:lineRule="auto"/>
              <w:ind w:left="100" w:firstLine="0"/>
            </w:pPr>
            <w:r w:rsidRPr="00A3380B">
              <w:rPr>
                <w:rFonts w:eastAsia="Arial Unicode MS" w:cs="Arial Unicode MS"/>
              </w:rPr>
              <w:t>ორკოპლიანი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989D7" w14:textId="77777777" w:rsidR="00087EEF" w:rsidRPr="00A3380B" w:rsidRDefault="00377072" w:rsidP="00602007">
            <w:pPr>
              <w:spacing w:before="240" w:after="240" w:line="259" w:lineRule="auto"/>
              <w:ind w:left="100" w:firstLine="0"/>
              <w:jc w:val="center"/>
            </w:pPr>
            <w:r w:rsidRPr="00A3380B">
              <w:t>30</w:t>
            </w:r>
          </w:p>
        </w:tc>
      </w:tr>
      <w:tr w:rsidR="00087EEF" w:rsidRPr="00A3380B" w14:paraId="1D44F6A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38F21" w14:textId="77777777" w:rsidR="00087EEF" w:rsidRPr="00A3380B" w:rsidRDefault="00377072" w:rsidP="00602007">
            <w:pPr>
              <w:spacing w:before="240" w:after="240" w:line="259" w:lineRule="auto"/>
              <w:ind w:left="100" w:firstLine="0"/>
              <w:jc w:val="left"/>
            </w:pPr>
            <w:r w:rsidRPr="00A3380B">
              <w:t xml:space="preserve">217.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36E02C" w14:textId="77777777" w:rsidR="00087EEF" w:rsidRPr="00A3380B" w:rsidRDefault="00377072">
            <w:pPr>
              <w:spacing w:before="240" w:after="240" w:line="259" w:lineRule="auto"/>
              <w:ind w:left="100" w:firstLine="0"/>
            </w:pPr>
            <w:r w:rsidRPr="00A3380B">
              <w:rPr>
                <w:rFonts w:eastAsia="Arial Unicode MS" w:cs="Arial Unicode MS"/>
              </w:rPr>
              <w:t>ველის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42C322" w14:textId="77777777" w:rsidR="00087EEF" w:rsidRPr="00A3380B" w:rsidRDefault="00377072" w:rsidP="00602007">
            <w:pPr>
              <w:spacing w:before="240" w:after="240" w:line="259" w:lineRule="auto"/>
              <w:ind w:left="100" w:firstLine="0"/>
              <w:jc w:val="center"/>
            </w:pPr>
            <w:r w:rsidRPr="00A3380B">
              <w:t>30</w:t>
            </w:r>
          </w:p>
        </w:tc>
      </w:tr>
      <w:tr w:rsidR="00087EEF" w:rsidRPr="00A3380B" w14:paraId="470C4FD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8001E" w14:textId="77777777" w:rsidR="00087EEF" w:rsidRPr="00A3380B" w:rsidRDefault="00377072" w:rsidP="00602007">
            <w:pPr>
              <w:spacing w:before="240" w:after="240" w:line="259" w:lineRule="auto"/>
              <w:ind w:left="100" w:firstLine="0"/>
              <w:jc w:val="left"/>
            </w:pPr>
            <w:r w:rsidRPr="00A3380B">
              <w:t xml:space="preserve">218.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984B9" w14:textId="77777777" w:rsidR="00087EEF" w:rsidRPr="00A3380B" w:rsidRDefault="00377072">
            <w:pPr>
              <w:spacing w:before="240" w:after="240" w:line="259" w:lineRule="auto"/>
              <w:ind w:left="100" w:firstLine="0"/>
            </w:pPr>
            <w:r w:rsidRPr="00A3380B">
              <w:rPr>
                <w:rFonts w:eastAsia="Arial Unicode MS" w:cs="Arial Unicode MS"/>
              </w:rPr>
              <w:t>ფრთათეთრი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57091" w14:textId="77777777" w:rsidR="00087EEF" w:rsidRPr="00A3380B" w:rsidRDefault="00377072" w:rsidP="00602007">
            <w:pPr>
              <w:spacing w:before="240" w:after="240" w:line="259" w:lineRule="auto"/>
              <w:ind w:left="100" w:firstLine="0"/>
              <w:jc w:val="center"/>
            </w:pPr>
            <w:r w:rsidRPr="00A3380B">
              <w:t>30</w:t>
            </w:r>
          </w:p>
        </w:tc>
      </w:tr>
      <w:tr w:rsidR="00087EEF" w:rsidRPr="00A3380B" w14:paraId="32E103A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F5A3F" w14:textId="77777777" w:rsidR="00087EEF" w:rsidRPr="00A3380B" w:rsidRDefault="00377072" w:rsidP="00602007">
            <w:pPr>
              <w:spacing w:before="240" w:after="240" w:line="259" w:lineRule="auto"/>
              <w:ind w:left="100" w:firstLine="0"/>
              <w:jc w:val="left"/>
            </w:pPr>
            <w:r w:rsidRPr="00A3380B">
              <w:t xml:space="preserve">219.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601BE" w14:textId="77777777" w:rsidR="00087EEF" w:rsidRPr="00A3380B" w:rsidRDefault="00377072">
            <w:pPr>
              <w:spacing w:before="240" w:after="240" w:line="259" w:lineRule="auto"/>
              <w:ind w:left="100" w:firstLine="0"/>
            </w:pPr>
            <w:r w:rsidRPr="00A3380B">
              <w:rPr>
                <w:rFonts w:eastAsia="Arial Unicode MS" w:cs="Arial Unicode MS"/>
              </w:rPr>
              <w:t>ტყის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DD494" w14:textId="77777777" w:rsidR="00087EEF" w:rsidRPr="00A3380B" w:rsidRDefault="00377072" w:rsidP="00602007">
            <w:pPr>
              <w:spacing w:before="240" w:after="240" w:line="259" w:lineRule="auto"/>
              <w:ind w:left="100" w:firstLine="0"/>
              <w:jc w:val="center"/>
            </w:pPr>
            <w:r w:rsidRPr="00A3380B">
              <w:t>30</w:t>
            </w:r>
          </w:p>
        </w:tc>
      </w:tr>
      <w:tr w:rsidR="00087EEF" w:rsidRPr="00A3380B" w14:paraId="4003D81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658B0" w14:textId="77777777" w:rsidR="00087EEF" w:rsidRPr="00A3380B" w:rsidRDefault="00377072" w:rsidP="00602007">
            <w:pPr>
              <w:spacing w:before="240" w:after="240" w:line="259" w:lineRule="auto"/>
              <w:ind w:left="100" w:firstLine="0"/>
              <w:jc w:val="left"/>
            </w:pPr>
            <w:r w:rsidRPr="00A3380B">
              <w:t xml:space="preserve">220.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54029" w14:textId="77777777" w:rsidR="00087EEF" w:rsidRPr="00A3380B" w:rsidRDefault="00377072">
            <w:pPr>
              <w:spacing w:before="240" w:after="240" w:line="259" w:lineRule="auto"/>
              <w:ind w:left="100" w:firstLine="0"/>
            </w:pPr>
            <w:r w:rsidRPr="00A3380B">
              <w:rPr>
                <w:rFonts w:eastAsia="Arial Unicode MS" w:cs="Arial Unicode MS"/>
              </w:rPr>
              <w:t>მინდვრის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CB5836" w14:textId="77777777" w:rsidR="00087EEF" w:rsidRPr="00A3380B" w:rsidRDefault="00377072" w:rsidP="00602007">
            <w:pPr>
              <w:spacing w:before="240" w:after="240" w:line="259" w:lineRule="auto"/>
              <w:ind w:left="100" w:firstLine="0"/>
              <w:jc w:val="center"/>
            </w:pPr>
            <w:r w:rsidRPr="00A3380B">
              <w:t>30</w:t>
            </w:r>
          </w:p>
        </w:tc>
      </w:tr>
      <w:tr w:rsidR="00087EEF" w:rsidRPr="00A3380B" w14:paraId="55D3AC7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51D2D" w14:textId="77777777" w:rsidR="00087EEF" w:rsidRPr="00A3380B" w:rsidRDefault="00377072" w:rsidP="00602007">
            <w:pPr>
              <w:spacing w:before="240" w:after="240" w:line="259" w:lineRule="auto"/>
              <w:ind w:left="100" w:firstLine="0"/>
              <w:jc w:val="left"/>
            </w:pPr>
            <w:r w:rsidRPr="00A3380B">
              <w:t xml:space="preserve">221.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D441B" w14:textId="77777777" w:rsidR="00087EEF" w:rsidRPr="00A3380B" w:rsidRDefault="00377072">
            <w:pPr>
              <w:spacing w:before="240" w:after="240" w:line="259" w:lineRule="auto"/>
              <w:ind w:left="100" w:firstLine="0"/>
            </w:pPr>
            <w:r w:rsidRPr="00A3380B">
              <w:rPr>
                <w:rFonts w:eastAsia="Arial Unicode MS" w:cs="Arial Unicode MS"/>
              </w:rPr>
              <w:t>ქოჩორა ტოროლა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EA83EC" w14:textId="77777777" w:rsidR="00087EEF" w:rsidRPr="00A3380B" w:rsidRDefault="00377072" w:rsidP="00602007">
            <w:pPr>
              <w:spacing w:before="240" w:after="240" w:line="259" w:lineRule="auto"/>
              <w:ind w:left="100" w:firstLine="0"/>
              <w:jc w:val="center"/>
            </w:pPr>
            <w:r w:rsidRPr="00A3380B">
              <w:t>30</w:t>
            </w:r>
          </w:p>
        </w:tc>
      </w:tr>
      <w:tr w:rsidR="00087EEF" w:rsidRPr="00A3380B" w14:paraId="065E50D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CC9EB" w14:textId="77777777" w:rsidR="00087EEF" w:rsidRPr="00A3380B" w:rsidRDefault="00377072" w:rsidP="00602007">
            <w:pPr>
              <w:spacing w:before="240" w:after="240" w:line="259" w:lineRule="auto"/>
              <w:ind w:left="100" w:firstLine="0"/>
              <w:jc w:val="left"/>
            </w:pPr>
            <w:r w:rsidRPr="00A3380B">
              <w:t xml:space="preserve">222.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B110B" w14:textId="77777777" w:rsidR="00087EEF" w:rsidRPr="00A3380B" w:rsidRDefault="00377072">
            <w:pPr>
              <w:spacing w:before="240" w:after="240" w:line="259" w:lineRule="auto"/>
              <w:ind w:left="100" w:firstLine="0"/>
            </w:pPr>
            <w:r w:rsidRPr="00A3380B">
              <w:rPr>
                <w:rFonts w:eastAsia="Arial Unicode MS" w:cs="Arial Unicode MS"/>
              </w:rPr>
              <w:t>სოფლის მერცხალი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99036" w14:textId="77777777" w:rsidR="00087EEF" w:rsidRPr="00A3380B" w:rsidRDefault="00377072" w:rsidP="00602007">
            <w:pPr>
              <w:spacing w:before="240" w:after="240" w:line="259" w:lineRule="auto"/>
              <w:ind w:left="100" w:firstLine="0"/>
              <w:jc w:val="center"/>
            </w:pPr>
            <w:r w:rsidRPr="00A3380B">
              <w:t>30</w:t>
            </w:r>
          </w:p>
        </w:tc>
      </w:tr>
      <w:tr w:rsidR="00087EEF" w:rsidRPr="00A3380B" w14:paraId="6F90089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F3CA9" w14:textId="77777777" w:rsidR="00087EEF" w:rsidRPr="00A3380B" w:rsidRDefault="00377072" w:rsidP="00602007">
            <w:pPr>
              <w:spacing w:before="240" w:after="240" w:line="259" w:lineRule="auto"/>
              <w:ind w:left="100" w:firstLine="0"/>
              <w:jc w:val="left"/>
            </w:pPr>
            <w:r w:rsidRPr="00A3380B">
              <w:t xml:space="preserve">223.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71E52" w14:textId="77777777" w:rsidR="00087EEF" w:rsidRPr="00A3380B" w:rsidRDefault="00377072">
            <w:pPr>
              <w:spacing w:before="240" w:after="240" w:line="259" w:lineRule="auto"/>
              <w:ind w:left="100" w:firstLine="0"/>
            </w:pPr>
            <w:r w:rsidRPr="00A3380B">
              <w:rPr>
                <w:rFonts w:eastAsia="Arial Unicode MS" w:cs="Arial Unicode MS"/>
              </w:rPr>
              <w:t>კლდის მერცხალი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3249B" w14:textId="77777777" w:rsidR="00087EEF" w:rsidRPr="00A3380B" w:rsidRDefault="00377072" w:rsidP="00602007">
            <w:pPr>
              <w:spacing w:before="240" w:after="240" w:line="259" w:lineRule="auto"/>
              <w:ind w:left="100" w:firstLine="0"/>
              <w:jc w:val="center"/>
            </w:pPr>
            <w:r w:rsidRPr="00A3380B">
              <w:t>30</w:t>
            </w:r>
          </w:p>
        </w:tc>
      </w:tr>
      <w:tr w:rsidR="00087EEF" w:rsidRPr="00A3380B" w14:paraId="64B09B4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6E1ED" w14:textId="77777777" w:rsidR="00087EEF" w:rsidRPr="00A3380B" w:rsidRDefault="00377072" w:rsidP="00602007">
            <w:pPr>
              <w:spacing w:before="240" w:after="240" w:line="259" w:lineRule="auto"/>
              <w:ind w:left="100" w:firstLine="0"/>
              <w:jc w:val="left"/>
            </w:pPr>
            <w:r w:rsidRPr="00A3380B">
              <w:lastRenderedPageBreak/>
              <w:t xml:space="preserve">224.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35FCD1" w14:textId="77777777" w:rsidR="00087EEF" w:rsidRPr="00A3380B" w:rsidRDefault="00377072">
            <w:pPr>
              <w:spacing w:before="240" w:after="240" w:line="259" w:lineRule="auto"/>
              <w:ind w:left="100" w:firstLine="0"/>
            </w:pPr>
            <w:r w:rsidRPr="00A3380B">
              <w:rPr>
                <w:rFonts w:eastAsia="Arial Unicode MS" w:cs="Arial Unicode MS"/>
              </w:rPr>
              <w:t>მენაპირე მერცხალი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0AEDA" w14:textId="77777777" w:rsidR="00087EEF" w:rsidRPr="00A3380B" w:rsidRDefault="00377072" w:rsidP="00602007">
            <w:pPr>
              <w:spacing w:before="240" w:after="240" w:line="259" w:lineRule="auto"/>
              <w:ind w:left="100" w:firstLine="0"/>
              <w:jc w:val="center"/>
            </w:pPr>
            <w:r w:rsidRPr="00A3380B">
              <w:t>30</w:t>
            </w:r>
          </w:p>
        </w:tc>
      </w:tr>
      <w:tr w:rsidR="00087EEF" w:rsidRPr="00A3380B" w14:paraId="3318EB9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150C6" w14:textId="77777777" w:rsidR="00087EEF" w:rsidRPr="00A3380B" w:rsidRDefault="00377072" w:rsidP="00602007">
            <w:pPr>
              <w:spacing w:before="240" w:after="240" w:line="259" w:lineRule="auto"/>
              <w:ind w:left="100" w:firstLine="0"/>
              <w:jc w:val="left"/>
            </w:pPr>
            <w:r w:rsidRPr="00A3380B">
              <w:t xml:space="preserve">225.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4AA4C" w14:textId="77777777" w:rsidR="00087EEF" w:rsidRPr="00A3380B" w:rsidRDefault="00377072">
            <w:pPr>
              <w:spacing w:before="240" w:after="240" w:line="259" w:lineRule="auto"/>
              <w:ind w:left="100" w:firstLine="0"/>
            </w:pPr>
            <w:r w:rsidRPr="00A3380B">
              <w:rPr>
                <w:rFonts w:eastAsia="Arial Unicode MS" w:cs="Arial Unicode MS"/>
              </w:rPr>
              <w:t>ქალაქის მერცხალი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614CD" w14:textId="77777777" w:rsidR="00087EEF" w:rsidRPr="00A3380B" w:rsidRDefault="00377072" w:rsidP="00602007">
            <w:pPr>
              <w:spacing w:before="240" w:after="240" w:line="259" w:lineRule="auto"/>
              <w:ind w:left="100" w:firstLine="0"/>
              <w:jc w:val="center"/>
            </w:pPr>
            <w:r w:rsidRPr="00A3380B">
              <w:t>30</w:t>
            </w:r>
          </w:p>
        </w:tc>
      </w:tr>
      <w:tr w:rsidR="00087EEF" w:rsidRPr="00A3380B" w14:paraId="2590B30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2E814" w14:textId="77777777" w:rsidR="00087EEF" w:rsidRPr="00A3380B" w:rsidRDefault="00377072" w:rsidP="00602007">
            <w:pPr>
              <w:spacing w:before="240" w:after="240" w:line="259" w:lineRule="auto"/>
              <w:ind w:left="100" w:firstLine="0"/>
              <w:jc w:val="left"/>
            </w:pPr>
            <w:r w:rsidRPr="00A3380B">
              <w:t xml:space="preserve">226.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E3A82" w14:textId="77777777" w:rsidR="00087EEF" w:rsidRPr="00A3380B" w:rsidRDefault="00377072">
            <w:pPr>
              <w:spacing w:before="240" w:after="240" w:line="259" w:lineRule="auto"/>
              <w:ind w:left="100" w:firstLine="0"/>
            </w:pPr>
            <w:r w:rsidRPr="00A3380B">
              <w:rPr>
                <w:rFonts w:eastAsia="Arial Unicode MS" w:cs="Arial Unicode MS"/>
              </w:rPr>
              <w:t>ტყის მწყერჩიტა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74EA4" w14:textId="77777777" w:rsidR="00087EEF" w:rsidRPr="00A3380B" w:rsidRDefault="00377072" w:rsidP="00602007">
            <w:pPr>
              <w:spacing w:before="240" w:after="240" w:line="259" w:lineRule="auto"/>
              <w:ind w:left="100" w:firstLine="0"/>
              <w:jc w:val="center"/>
            </w:pPr>
            <w:r w:rsidRPr="00A3380B">
              <w:t>30</w:t>
            </w:r>
          </w:p>
        </w:tc>
      </w:tr>
      <w:tr w:rsidR="00087EEF" w:rsidRPr="00A3380B" w14:paraId="096BA83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02DDE" w14:textId="77777777" w:rsidR="00087EEF" w:rsidRPr="00A3380B" w:rsidRDefault="00377072" w:rsidP="00602007">
            <w:pPr>
              <w:spacing w:before="240" w:after="240" w:line="259" w:lineRule="auto"/>
              <w:ind w:left="100" w:firstLine="0"/>
              <w:jc w:val="left"/>
            </w:pPr>
            <w:r w:rsidRPr="00A3380B">
              <w:t xml:space="preserve">227.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5C64D5" w14:textId="77777777" w:rsidR="00087EEF" w:rsidRPr="00A3380B" w:rsidRDefault="00377072">
            <w:pPr>
              <w:spacing w:before="240" w:after="240" w:line="259" w:lineRule="auto"/>
              <w:ind w:left="100" w:firstLine="0"/>
            </w:pPr>
            <w:r w:rsidRPr="00A3380B">
              <w:rPr>
                <w:rFonts w:eastAsia="Arial Unicode MS" w:cs="Arial Unicode MS"/>
              </w:rPr>
              <w:t>მდელოს მწყერჩიტა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50848" w14:textId="77777777" w:rsidR="00087EEF" w:rsidRPr="00A3380B" w:rsidRDefault="00377072" w:rsidP="00602007">
            <w:pPr>
              <w:spacing w:before="240" w:after="240" w:line="259" w:lineRule="auto"/>
              <w:ind w:left="100" w:firstLine="0"/>
              <w:jc w:val="center"/>
            </w:pPr>
            <w:r w:rsidRPr="00A3380B">
              <w:t>30</w:t>
            </w:r>
          </w:p>
        </w:tc>
      </w:tr>
      <w:tr w:rsidR="00087EEF" w:rsidRPr="00A3380B" w14:paraId="40B273F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2368F" w14:textId="77777777" w:rsidR="00087EEF" w:rsidRPr="00A3380B" w:rsidRDefault="00377072" w:rsidP="00602007">
            <w:pPr>
              <w:spacing w:before="240" w:after="240" w:line="259" w:lineRule="auto"/>
              <w:ind w:left="100" w:firstLine="0"/>
              <w:jc w:val="left"/>
            </w:pPr>
            <w:r w:rsidRPr="00A3380B">
              <w:t xml:space="preserve">228.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3ABDE" w14:textId="77777777" w:rsidR="00087EEF" w:rsidRPr="00A3380B" w:rsidRDefault="00377072">
            <w:pPr>
              <w:spacing w:before="240" w:after="240" w:line="259" w:lineRule="auto"/>
              <w:ind w:left="100" w:firstLine="0"/>
            </w:pPr>
            <w:r w:rsidRPr="00A3380B">
              <w:rPr>
                <w:rFonts w:eastAsia="Arial Unicode MS" w:cs="Arial Unicode MS"/>
              </w:rPr>
              <w:t>წითელგულა მწყერჩიტა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354C07" w14:textId="77777777" w:rsidR="00087EEF" w:rsidRPr="00A3380B" w:rsidRDefault="00377072" w:rsidP="00602007">
            <w:pPr>
              <w:spacing w:before="240" w:after="240" w:line="259" w:lineRule="auto"/>
              <w:ind w:left="100" w:firstLine="0"/>
              <w:jc w:val="center"/>
            </w:pPr>
            <w:r w:rsidRPr="00A3380B">
              <w:t>30</w:t>
            </w:r>
          </w:p>
        </w:tc>
      </w:tr>
      <w:tr w:rsidR="00087EEF" w:rsidRPr="00A3380B" w14:paraId="7924A7D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8D41B" w14:textId="77777777" w:rsidR="00087EEF" w:rsidRPr="00A3380B" w:rsidRDefault="00377072" w:rsidP="00602007">
            <w:pPr>
              <w:spacing w:before="240" w:after="240" w:line="259" w:lineRule="auto"/>
              <w:ind w:left="100" w:firstLine="0"/>
              <w:jc w:val="left"/>
            </w:pPr>
            <w:r w:rsidRPr="00A3380B">
              <w:t xml:space="preserve">229.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DDACF" w14:textId="77777777" w:rsidR="00087EEF" w:rsidRPr="00A3380B" w:rsidRDefault="00377072">
            <w:pPr>
              <w:spacing w:before="240" w:after="240" w:line="259" w:lineRule="auto"/>
              <w:ind w:left="100" w:firstLine="0"/>
            </w:pPr>
            <w:r w:rsidRPr="00A3380B">
              <w:rPr>
                <w:rFonts w:eastAsia="Arial Unicode MS" w:cs="Arial Unicode MS"/>
              </w:rPr>
              <w:t>მთის მწყერჩიტა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03096" w14:textId="77777777" w:rsidR="00087EEF" w:rsidRPr="00A3380B" w:rsidRDefault="00377072" w:rsidP="00602007">
            <w:pPr>
              <w:spacing w:before="240" w:after="240" w:line="259" w:lineRule="auto"/>
              <w:ind w:left="100" w:firstLine="0"/>
              <w:jc w:val="center"/>
            </w:pPr>
            <w:r w:rsidRPr="00A3380B">
              <w:t>30</w:t>
            </w:r>
          </w:p>
        </w:tc>
      </w:tr>
      <w:tr w:rsidR="00087EEF" w:rsidRPr="00A3380B" w14:paraId="0543EEA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873B3" w14:textId="77777777" w:rsidR="00087EEF" w:rsidRPr="00A3380B" w:rsidRDefault="00377072" w:rsidP="00602007">
            <w:pPr>
              <w:spacing w:before="240" w:after="240" w:line="259" w:lineRule="auto"/>
              <w:ind w:left="100" w:firstLine="0"/>
              <w:jc w:val="left"/>
            </w:pPr>
            <w:r w:rsidRPr="00A3380B">
              <w:t xml:space="preserve">230.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B4650" w14:textId="77777777" w:rsidR="00087EEF" w:rsidRPr="00A3380B" w:rsidRDefault="00377072">
            <w:pPr>
              <w:spacing w:before="240" w:after="240" w:line="259" w:lineRule="auto"/>
              <w:ind w:left="100" w:firstLine="0"/>
            </w:pPr>
            <w:r w:rsidRPr="00A3380B">
              <w:rPr>
                <w:rFonts w:eastAsia="Arial Unicode MS" w:cs="Arial Unicode MS"/>
              </w:rPr>
              <w:t>მინდვრის მწყერჩიტა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152BF3" w14:textId="77777777" w:rsidR="00087EEF" w:rsidRPr="00A3380B" w:rsidRDefault="00377072" w:rsidP="00602007">
            <w:pPr>
              <w:spacing w:before="240" w:after="240" w:line="259" w:lineRule="auto"/>
              <w:ind w:left="100" w:firstLine="0"/>
              <w:jc w:val="center"/>
            </w:pPr>
            <w:r w:rsidRPr="00A3380B">
              <w:t>30</w:t>
            </w:r>
          </w:p>
        </w:tc>
      </w:tr>
      <w:tr w:rsidR="00087EEF" w:rsidRPr="00A3380B" w14:paraId="7CA35B2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773A8" w14:textId="77777777" w:rsidR="00087EEF" w:rsidRPr="00A3380B" w:rsidRDefault="00377072" w:rsidP="00602007">
            <w:pPr>
              <w:spacing w:before="240" w:after="240" w:line="259" w:lineRule="auto"/>
              <w:ind w:left="100" w:firstLine="0"/>
              <w:jc w:val="left"/>
            </w:pPr>
            <w:r w:rsidRPr="00A3380B">
              <w:t xml:space="preserve">231.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CB896" w14:textId="77777777" w:rsidR="00087EEF" w:rsidRPr="00A3380B" w:rsidRDefault="00377072">
            <w:pPr>
              <w:spacing w:before="240" w:after="240" w:line="259" w:lineRule="auto"/>
              <w:ind w:left="100" w:firstLine="0"/>
            </w:pPr>
            <w:r w:rsidRPr="00A3380B">
              <w:rPr>
                <w:rFonts w:eastAsia="Arial Unicode MS" w:cs="Arial Unicode MS"/>
              </w:rPr>
              <w:t>თეთრი ბოლოქანქარა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25A6A" w14:textId="77777777" w:rsidR="00087EEF" w:rsidRPr="00A3380B" w:rsidRDefault="00377072" w:rsidP="00602007">
            <w:pPr>
              <w:spacing w:before="240" w:after="240" w:line="259" w:lineRule="auto"/>
              <w:ind w:left="100" w:firstLine="0"/>
              <w:jc w:val="center"/>
            </w:pPr>
            <w:r w:rsidRPr="00A3380B">
              <w:t>30</w:t>
            </w:r>
          </w:p>
        </w:tc>
      </w:tr>
      <w:tr w:rsidR="00087EEF" w:rsidRPr="00A3380B" w14:paraId="2E7CA9A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D3F1D" w14:textId="77777777" w:rsidR="00087EEF" w:rsidRPr="00A3380B" w:rsidRDefault="00377072" w:rsidP="00602007">
            <w:pPr>
              <w:spacing w:before="240" w:after="240" w:line="259" w:lineRule="auto"/>
              <w:ind w:left="100" w:firstLine="0"/>
              <w:jc w:val="left"/>
            </w:pPr>
            <w:r w:rsidRPr="00A3380B">
              <w:t xml:space="preserve">232.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B01E5" w14:textId="77777777" w:rsidR="00087EEF" w:rsidRPr="00A3380B" w:rsidRDefault="00377072">
            <w:pPr>
              <w:spacing w:before="240" w:after="240" w:line="259" w:lineRule="auto"/>
              <w:ind w:left="100" w:firstLine="0"/>
            </w:pPr>
            <w:r w:rsidRPr="00A3380B">
              <w:rPr>
                <w:rFonts w:eastAsia="Arial Unicode MS" w:cs="Arial Unicode MS"/>
              </w:rPr>
              <w:t>რუხი ბოლოქანქარა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4772C" w14:textId="77777777" w:rsidR="00087EEF" w:rsidRPr="00A3380B" w:rsidRDefault="00377072" w:rsidP="00602007">
            <w:pPr>
              <w:spacing w:before="240" w:after="240" w:line="259" w:lineRule="auto"/>
              <w:ind w:left="100" w:firstLine="0"/>
              <w:jc w:val="center"/>
            </w:pPr>
            <w:r w:rsidRPr="00A3380B">
              <w:t>30</w:t>
            </w:r>
          </w:p>
        </w:tc>
      </w:tr>
      <w:tr w:rsidR="00087EEF" w:rsidRPr="00A3380B" w14:paraId="7325D65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631C1" w14:textId="77777777" w:rsidR="00087EEF" w:rsidRPr="00A3380B" w:rsidRDefault="00377072" w:rsidP="00602007">
            <w:pPr>
              <w:spacing w:before="240" w:after="240" w:line="259" w:lineRule="auto"/>
              <w:ind w:left="100" w:firstLine="0"/>
              <w:jc w:val="left"/>
            </w:pPr>
            <w:r w:rsidRPr="00A3380B">
              <w:t xml:space="preserve">233.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FA622" w14:textId="77777777" w:rsidR="00087EEF" w:rsidRPr="00A3380B" w:rsidRDefault="00377072">
            <w:pPr>
              <w:spacing w:before="240" w:after="240" w:line="259" w:lineRule="auto"/>
              <w:ind w:left="100" w:firstLine="0"/>
            </w:pPr>
            <w:r w:rsidRPr="00A3380B">
              <w:rPr>
                <w:rFonts w:eastAsia="Arial Unicode MS" w:cs="Arial Unicode MS"/>
              </w:rPr>
              <w:t>ყვითელი ბოლოქანქარა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54B47" w14:textId="77777777" w:rsidR="00087EEF" w:rsidRPr="00A3380B" w:rsidRDefault="00377072" w:rsidP="00602007">
            <w:pPr>
              <w:spacing w:before="240" w:after="240" w:line="259" w:lineRule="auto"/>
              <w:ind w:left="100" w:firstLine="0"/>
              <w:jc w:val="center"/>
            </w:pPr>
            <w:r w:rsidRPr="00A3380B">
              <w:t>30</w:t>
            </w:r>
          </w:p>
        </w:tc>
      </w:tr>
      <w:tr w:rsidR="00087EEF" w:rsidRPr="00A3380B" w14:paraId="3CA816D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C5851" w14:textId="77777777" w:rsidR="00087EEF" w:rsidRPr="00A3380B" w:rsidRDefault="00377072" w:rsidP="00602007">
            <w:pPr>
              <w:spacing w:before="240" w:after="240" w:line="259" w:lineRule="auto"/>
              <w:ind w:left="100" w:firstLine="0"/>
              <w:jc w:val="left"/>
            </w:pPr>
            <w:r w:rsidRPr="00A3380B">
              <w:t xml:space="preserve">234.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4E262" w14:textId="77777777" w:rsidR="00087EEF" w:rsidRPr="00A3380B" w:rsidRDefault="00377072">
            <w:pPr>
              <w:spacing w:before="240" w:after="240" w:line="259" w:lineRule="auto"/>
              <w:ind w:left="100" w:firstLine="0"/>
            </w:pPr>
            <w:r w:rsidRPr="00A3380B">
              <w:rPr>
                <w:rFonts w:eastAsia="Arial Unicode MS" w:cs="Arial Unicode MS"/>
              </w:rPr>
              <w:t>ყვითელთავა ბოლოქანქარა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DA3F6" w14:textId="77777777" w:rsidR="00087EEF" w:rsidRPr="00A3380B" w:rsidRDefault="00377072" w:rsidP="00602007">
            <w:pPr>
              <w:spacing w:before="240" w:after="240" w:line="259" w:lineRule="auto"/>
              <w:ind w:left="100" w:firstLine="0"/>
              <w:jc w:val="center"/>
            </w:pPr>
            <w:r w:rsidRPr="00A3380B">
              <w:t>30</w:t>
            </w:r>
          </w:p>
        </w:tc>
      </w:tr>
      <w:tr w:rsidR="00087EEF" w:rsidRPr="00A3380B" w14:paraId="17ED14F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032D5" w14:textId="77777777" w:rsidR="00087EEF" w:rsidRPr="00A3380B" w:rsidRDefault="00377072" w:rsidP="00602007">
            <w:pPr>
              <w:spacing w:before="240" w:after="240" w:line="259" w:lineRule="auto"/>
              <w:ind w:left="100" w:firstLine="0"/>
              <w:jc w:val="left"/>
            </w:pPr>
            <w:r w:rsidRPr="00A3380B">
              <w:t xml:space="preserve">235.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2AE63A" w14:textId="77777777" w:rsidR="00087EEF" w:rsidRPr="00A3380B" w:rsidRDefault="00377072">
            <w:pPr>
              <w:spacing w:before="240" w:after="240" w:line="259" w:lineRule="auto"/>
              <w:ind w:left="100" w:firstLine="0"/>
            </w:pPr>
            <w:r w:rsidRPr="00A3380B">
              <w:rPr>
                <w:rFonts w:eastAsia="Arial Unicode MS" w:cs="Arial Unicode MS"/>
              </w:rPr>
              <w:t>მედუდუკე</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CF188A" w14:textId="77777777" w:rsidR="00087EEF" w:rsidRPr="00A3380B" w:rsidRDefault="00377072" w:rsidP="00602007">
            <w:pPr>
              <w:spacing w:before="240" w:after="240" w:line="259" w:lineRule="auto"/>
              <w:ind w:left="100" w:firstLine="0"/>
              <w:jc w:val="center"/>
            </w:pPr>
            <w:r w:rsidRPr="00A3380B">
              <w:t>30</w:t>
            </w:r>
          </w:p>
        </w:tc>
      </w:tr>
      <w:tr w:rsidR="00087EEF" w:rsidRPr="00A3380B" w14:paraId="14C2B20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A0F5C" w14:textId="77777777" w:rsidR="00087EEF" w:rsidRPr="00A3380B" w:rsidRDefault="00377072" w:rsidP="00602007">
            <w:pPr>
              <w:spacing w:before="240" w:after="240" w:line="259" w:lineRule="auto"/>
              <w:ind w:left="100" w:firstLine="0"/>
              <w:jc w:val="left"/>
            </w:pPr>
            <w:r w:rsidRPr="00A3380B">
              <w:t xml:space="preserve">236.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C2F24" w14:textId="77777777" w:rsidR="00087EEF" w:rsidRPr="00A3380B" w:rsidRDefault="00377072">
            <w:pPr>
              <w:spacing w:before="240" w:after="240" w:line="259" w:lineRule="auto"/>
              <w:ind w:left="100" w:firstLine="0"/>
            </w:pPr>
            <w:r w:rsidRPr="00A3380B">
              <w:rPr>
                <w:rFonts w:eastAsia="Arial Unicode MS" w:cs="Arial Unicode MS"/>
              </w:rPr>
              <w:t>რუხი ღაჟო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92F27" w14:textId="77777777" w:rsidR="00087EEF" w:rsidRPr="00A3380B" w:rsidRDefault="00377072" w:rsidP="00602007">
            <w:pPr>
              <w:spacing w:before="240" w:after="240" w:line="259" w:lineRule="auto"/>
              <w:ind w:left="100" w:firstLine="0"/>
              <w:jc w:val="center"/>
            </w:pPr>
            <w:r w:rsidRPr="00A3380B">
              <w:t>30</w:t>
            </w:r>
          </w:p>
        </w:tc>
      </w:tr>
      <w:tr w:rsidR="00087EEF" w:rsidRPr="00A3380B" w14:paraId="34E61B0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5701F" w14:textId="77777777" w:rsidR="00087EEF" w:rsidRPr="00A3380B" w:rsidRDefault="00377072" w:rsidP="00602007">
            <w:pPr>
              <w:spacing w:before="240" w:after="240" w:line="259" w:lineRule="auto"/>
              <w:ind w:left="100" w:firstLine="0"/>
              <w:jc w:val="left"/>
            </w:pPr>
            <w:r w:rsidRPr="00A3380B">
              <w:t xml:space="preserve">237.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B0F1A" w14:textId="77777777" w:rsidR="00087EEF" w:rsidRPr="00A3380B" w:rsidRDefault="00377072">
            <w:pPr>
              <w:spacing w:before="240" w:after="240" w:line="259" w:lineRule="auto"/>
              <w:ind w:left="100" w:firstLine="0"/>
            </w:pPr>
            <w:r w:rsidRPr="00A3380B">
              <w:rPr>
                <w:rFonts w:eastAsia="Arial Unicode MS" w:cs="Arial Unicode MS"/>
              </w:rPr>
              <w:t>შავშუბლა ღაჟო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F6157" w14:textId="77777777" w:rsidR="00087EEF" w:rsidRPr="00A3380B" w:rsidRDefault="00377072" w:rsidP="00602007">
            <w:pPr>
              <w:spacing w:before="240" w:after="240" w:line="259" w:lineRule="auto"/>
              <w:ind w:left="100" w:firstLine="0"/>
              <w:jc w:val="center"/>
            </w:pPr>
            <w:r w:rsidRPr="00A3380B">
              <w:t>30</w:t>
            </w:r>
          </w:p>
        </w:tc>
      </w:tr>
      <w:tr w:rsidR="00087EEF" w:rsidRPr="00A3380B" w14:paraId="0148F71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89065" w14:textId="77777777" w:rsidR="00087EEF" w:rsidRPr="00A3380B" w:rsidRDefault="00377072" w:rsidP="00602007">
            <w:pPr>
              <w:spacing w:before="240" w:after="240" w:line="259" w:lineRule="auto"/>
              <w:ind w:left="100" w:firstLine="0"/>
              <w:jc w:val="left"/>
            </w:pPr>
            <w:r w:rsidRPr="00A3380B">
              <w:lastRenderedPageBreak/>
              <w:t xml:space="preserve">238.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86841" w14:textId="77777777" w:rsidR="00087EEF" w:rsidRPr="00A3380B" w:rsidRDefault="00377072">
            <w:pPr>
              <w:spacing w:before="240" w:after="240" w:line="259" w:lineRule="auto"/>
              <w:ind w:left="100" w:firstLine="0"/>
            </w:pPr>
            <w:r w:rsidRPr="00A3380B">
              <w:rPr>
                <w:rFonts w:eastAsia="Arial Unicode MS" w:cs="Arial Unicode MS"/>
              </w:rPr>
              <w:t>წითელთავა ღაჟო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845F4D" w14:textId="77777777" w:rsidR="00087EEF" w:rsidRPr="00A3380B" w:rsidRDefault="00377072" w:rsidP="00602007">
            <w:pPr>
              <w:spacing w:before="240" w:after="240" w:line="259" w:lineRule="auto"/>
              <w:ind w:left="100" w:firstLine="0"/>
              <w:jc w:val="center"/>
            </w:pPr>
            <w:r w:rsidRPr="00A3380B">
              <w:t>150</w:t>
            </w:r>
          </w:p>
        </w:tc>
      </w:tr>
      <w:tr w:rsidR="00087EEF" w:rsidRPr="00A3380B" w14:paraId="63C4C9C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B4F2B" w14:textId="77777777" w:rsidR="00087EEF" w:rsidRPr="00A3380B" w:rsidRDefault="00377072" w:rsidP="00602007">
            <w:pPr>
              <w:spacing w:before="240" w:after="240" w:line="259" w:lineRule="auto"/>
              <w:ind w:left="100" w:firstLine="0"/>
              <w:jc w:val="left"/>
            </w:pPr>
            <w:r w:rsidRPr="00A3380B">
              <w:t xml:space="preserve">239.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91876"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ღაჟო</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C4521" w14:textId="77777777" w:rsidR="00087EEF" w:rsidRPr="00A3380B" w:rsidRDefault="00377072" w:rsidP="00602007">
            <w:pPr>
              <w:spacing w:before="240" w:after="240" w:line="259" w:lineRule="auto"/>
              <w:ind w:left="100" w:firstLine="0"/>
              <w:jc w:val="center"/>
            </w:pPr>
            <w:r w:rsidRPr="00A3380B">
              <w:t>30</w:t>
            </w:r>
          </w:p>
        </w:tc>
      </w:tr>
      <w:tr w:rsidR="00087EEF" w:rsidRPr="00A3380B" w14:paraId="19D0343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E638A" w14:textId="77777777" w:rsidR="00087EEF" w:rsidRPr="00A3380B" w:rsidRDefault="00377072" w:rsidP="00602007">
            <w:pPr>
              <w:spacing w:before="240" w:after="240" w:line="259" w:lineRule="auto"/>
              <w:ind w:left="100" w:firstLine="0"/>
              <w:jc w:val="left"/>
            </w:pPr>
            <w:r w:rsidRPr="00A3380B">
              <w:t xml:space="preserve">240.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D6318" w14:textId="77777777" w:rsidR="00087EEF" w:rsidRPr="00A3380B" w:rsidRDefault="00377072">
            <w:pPr>
              <w:spacing w:before="240" w:after="240" w:line="259" w:lineRule="auto"/>
              <w:ind w:left="100" w:firstLine="0"/>
            </w:pPr>
            <w:r w:rsidRPr="00A3380B">
              <w:rPr>
                <w:rFonts w:eastAsia="Arial Unicode MS" w:cs="Arial Unicode MS"/>
              </w:rPr>
              <w:t>ტყის ჭვინტაკა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F983D" w14:textId="77777777" w:rsidR="00087EEF" w:rsidRPr="00A3380B" w:rsidRDefault="00377072" w:rsidP="00602007">
            <w:pPr>
              <w:spacing w:before="240" w:after="240" w:line="259" w:lineRule="auto"/>
              <w:ind w:left="100" w:firstLine="0"/>
              <w:jc w:val="center"/>
            </w:pPr>
            <w:r w:rsidRPr="00A3380B">
              <w:t>30</w:t>
            </w:r>
          </w:p>
        </w:tc>
      </w:tr>
      <w:tr w:rsidR="00087EEF" w:rsidRPr="00A3380B" w14:paraId="19F633D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F72C6" w14:textId="77777777" w:rsidR="00087EEF" w:rsidRPr="00A3380B" w:rsidRDefault="00377072" w:rsidP="00602007">
            <w:pPr>
              <w:spacing w:before="240" w:after="240" w:line="259" w:lineRule="auto"/>
              <w:ind w:left="100" w:firstLine="0"/>
              <w:jc w:val="left"/>
            </w:pPr>
            <w:r w:rsidRPr="00A3380B">
              <w:t xml:space="preserve">241.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3057F" w14:textId="77777777" w:rsidR="00087EEF" w:rsidRPr="00A3380B" w:rsidRDefault="00377072">
            <w:pPr>
              <w:spacing w:before="240" w:after="240" w:line="259" w:lineRule="auto"/>
              <w:ind w:left="100" w:firstLine="0"/>
            </w:pPr>
            <w:r w:rsidRPr="00A3380B">
              <w:rPr>
                <w:rFonts w:eastAsia="Arial Unicode MS" w:cs="Arial Unicode MS"/>
              </w:rPr>
              <w:t>თეთრწარბა ჭვინტაკა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6C4BC" w14:textId="77777777" w:rsidR="00087EEF" w:rsidRPr="00A3380B" w:rsidRDefault="00377072" w:rsidP="00602007">
            <w:pPr>
              <w:spacing w:before="240" w:after="240" w:line="259" w:lineRule="auto"/>
              <w:ind w:left="100" w:firstLine="0"/>
              <w:jc w:val="center"/>
            </w:pPr>
            <w:r w:rsidRPr="00A3380B">
              <w:t>30</w:t>
            </w:r>
          </w:p>
        </w:tc>
      </w:tr>
      <w:tr w:rsidR="00087EEF" w:rsidRPr="00A3380B" w14:paraId="54D72F4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FAD41" w14:textId="77777777" w:rsidR="00087EEF" w:rsidRPr="00A3380B" w:rsidRDefault="00377072" w:rsidP="00602007">
            <w:pPr>
              <w:spacing w:before="240" w:after="240" w:line="259" w:lineRule="auto"/>
              <w:ind w:left="100" w:firstLine="0"/>
              <w:jc w:val="left"/>
            </w:pPr>
            <w:r w:rsidRPr="00A3380B">
              <w:t xml:space="preserve">242.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64A89" w14:textId="77777777" w:rsidR="00087EEF" w:rsidRPr="00A3380B" w:rsidRDefault="00377072">
            <w:pPr>
              <w:spacing w:before="240" w:after="240" w:line="259" w:lineRule="auto"/>
              <w:ind w:left="100" w:firstLine="0"/>
            </w:pPr>
            <w:r w:rsidRPr="00A3380B">
              <w:rPr>
                <w:rFonts w:eastAsia="Arial Unicode MS" w:cs="Arial Unicode MS"/>
              </w:rPr>
              <w:t>ალპური ჭვინტაკა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366541" w14:textId="77777777" w:rsidR="00087EEF" w:rsidRPr="00A3380B" w:rsidRDefault="00377072" w:rsidP="00602007">
            <w:pPr>
              <w:spacing w:before="240" w:after="240" w:line="259" w:lineRule="auto"/>
              <w:ind w:left="100" w:firstLine="0"/>
              <w:jc w:val="center"/>
            </w:pPr>
            <w:r w:rsidRPr="00A3380B">
              <w:t>30</w:t>
            </w:r>
          </w:p>
        </w:tc>
      </w:tr>
      <w:tr w:rsidR="00087EEF" w:rsidRPr="00A3380B" w14:paraId="77A2756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D8744" w14:textId="77777777" w:rsidR="00087EEF" w:rsidRPr="00A3380B" w:rsidRDefault="00377072" w:rsidP="00602007">
            <w:pPr>
              <w:spacing w:before="240" w:after="240" w:line="259" w:lineRule="auto"/>
              <w:ind w:left="100" w:firstLine="0"/>
              <w:jc w:val="left"/>
            </w:pPr>
            <w:r w:rsidRPr="00A3380B">
              <w:t xml:space="preserve">243.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B18B0" w14:textId="77777777" w:rsidR="00087EEF" w:rsidRPr="00A3380B" w:rsidRDefault="00377072">
            <w:pPr>
              <w:spacing w:before="240" w:after="240" w:line="259" w:lineRule="auto"/>
              <w:ind w:left="100" w:firstLine="0"/>
            </w:pPr>
            <w:r w:rsidRPr="00A3380B">
              <w:rPr>
                <w:rFonts w:eastAsia="Arial Unicode MS" w:cs="Arial Unicode MS"/>
              </w:rPr>
              <w:t>ჭრიჭინა-მეჩალია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F01BE" w14:textId="77777777" w:rsidR="00087EEF" w:rsidRPr="00A3380B" w:rsidRDefault="00377072" w:rsidP="00602007">
            <w:pPr>
              <w:spacing w:before="240" w:after="240" w:line="259" w:lineRule="auto"/>
              <w:ind w:left="100" w:firstLine="0"/>
              <w:jc w:val="center"/>
            </w:pPr>
            <w:r w:rsidRPr="00A3380B">
              <w:t>30</w:t>
            </w:r>
          </w:p>
        </w:tc>
      </w:tr>
      <w:tr w:rsidR="00087EEF" w:rsidRPr="00A3380B" w14:paraId="5DAEFFA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F67D6" w14:textId="77777777" w:rsidR="00087EEF" w:rsidRPr="00A3380B" w:rsidRDefault="00377072" w:rsidP="00602007">
            <w:pPr>
              <w:spacing w:before="240" w:after="240" w:line="259" w:lineRule="auto"/>
              <w:ind w:left="100" w:firstLine="0"/>
              <w:jc w:val="left"/>
            </w:pPr>
            <w:r w:rsidRPr="00A3380B">
              <w:t xml:space="preserve">244.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F3EC0" w14:textId="77777777" w:rsidR="00087EEF" w:rsidRPr="00A3380B" w:rsidRDefault="00377072">
            <w:pPr>
              <w:spacing w:before="240" w:after="240" w:line="259" w:lineRule="auto"/>
              <w:ind w:left="100" w:firstLine="0"/>
            </w:pPr>
            <w:r w:rsidRPr="00A3380B">
              <w:rPr>
                <w:rFonts w:eastAsia="Arial Unicode MS" w:cs="Arial Unicode MS"/>
              </w:rPr>
              <w:t>ჭრიჭინა-ჩიტი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74CEE" w14:textId="77777777" w:rsidR="00087EEF" w:rsidRPr="00A3380B" w:rsidRDefault="00377072" w:rsidP="00602007">
            <w:pPr>
              <w:spacing w:before="240" w:after="240" w:line="259" w:lineRule="auto"/>
              <w:ind w:left="100" w:firstLine="0"/>
              <w:jc w:val="center"/>
            </w:pPr>
            <w:r w:rsidRPr="00A3380B">
              <w:t>30</w:t>
            </w:r>
          </w:p>
        </w:tc>
      </w:tr>
      <w:tr w:rsidR="00087EEF" w:rsidRPr="00A3380B" w14:paraId="307DDBA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1B408" w14:textId="77777777" w:rsidR="00087EEF" w:rsidRPr="00A3380B" w:rsidRDefault="00377072" w:rsidP="00602007">
            <w:pPr>
              <w:spacing w:before="240" w:after="240" w:line="259" w:lineRule="auto"/>
              <w:ind w:left="100" w:firstLine="0"/>
              <w:jc w:val="left"/>
            </w:pPr>
            <w:r w:rsidRPr="00A3380B">
              <w:t xml:space="preserve">245.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46A00" w14:textId="77777777" w:rsidR="00087EEF" w:rsidRPr="00A3380B" w:rsidRDefault="00377072">
            <w:pPr>
              <w:spacing w:before="240" w:after="240" w:line="259" w:lineRule="auto"/>
              <w:ind w:left="100" w:firstLine="0"/>
            </w:pPr>
            <w:r w:rsidRPr="00A3380B">
              <w:rPr>
                <w:rFonts w:eastAsia="Arial Unicode MS" w:cs="Arial Unicode MS"/>
              </w:rPr>
              <w:t>ბულბულისებრი ჭრიჭინა-ჩიტი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536CB3" w14:textId="77777777" w:rsidR="00087EEF" w:rsidRPr="00A3380B" w:rsidRDefault="00377072" w:rsidP="00602007">
            <w:pPr>
              <w:spacing w:before="240" w:after="240" w:line="259" w:lineRule="auto"/>
              <w:ind w:left="100" w:firstLine="0"/>
              <w:jc w:val="center"/>
            </w:pPr>
            <w:r w:rsidRPr="00A3380B">
              <w:t>30</w:t>
            </w:r>
          </w:p>
        </w:tc>
      </w:tr>
      <w:tr w:rsidR="00087EEF" w:rsidRPr="00A3380B" w14:paraId="2BFCAD0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17514" w14:textId="77777777" w:rsidR="00087EEF" w:rsidRPr="00A3380B" w:rsidRDefault="00377072" w:rsidP="00602007">
            <w:pPr>
              <w:spacing w:before="240" w:after="240" w:line="259" w:lineRule="auto"/>
              <w:ind w:left="100" w:firstLine="0"/>
              <w:jc w:val="left"/>
            </w:pPr>
            <w:r w:rsidRPr="00A3380B">
              <w:t xml:space="preserve">246.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57C6D" w14:textId="77777777" w:rsidR="00087EEF" w:rsidRPr="00A3380B" w:rsidRDefault="00377072">
            <w:pPr>
              <w:spacing w:before="240" w:after="240" w:line="259" w:lineRule="auto"/>
              <w:ind w:left="100" w:firstLine="0"/>
            </w:pPr>
            <w:r w:rsidRPr="00A3380B">
              <w:rPr>
                <w:rFonts w:eastAsia="Arial Unicode MS" w:cs="Arial Unicode MS"/>
              </w:rPr>
              <w:t>ლელიანის მეჩალია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31440" w14:textId="77777777" w:rsidR="00087EEF" w:rsidRPr="00A3380B" w:rsidRDefault="00377072" w:rsidP="00602007">
            <w:pPr>
              <w:spacing w:before="240" w:after="240" w:line="259" w:lineRule="auto"/>
              <w:ind w:left="100" w:firstLine="0"/>
              <w:jc w:val="center"/>
            </w:pPr>
            <w:r w:rsidRPr="00A3380B">
              <w:t>30</w:t>
            </w:r>
          </w:p>
        </w:tc>
      </w:tr>
      <w:tr w:rsidR="00087EEF" w:rsidRPr="00A3380B" w14:paraId="41058BA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592FF" w14:textId="77777777" w:rsidR="00087EEF" w:rsidRPr="00A3380B" w:rsidRDefault="00377072" w:rsidP="00602007">
            <w:pPr>
              <w:spacing w:before="240" w:after="240" w:line="259" w:lineRule="auto"/>
              <w:ind w:left="100" w:firstLine="0"/>
              <w:jc w:val="left"/>
            </w:pPr>
            <w:r w:rsidRPr="00A3380B">
              <w:t xml:space="preserve">247.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50ABD" w14:textId="77777777" w:rsidR="00087EEF" w:rsidRPr="00A3380B" w:rsidRDefault="00377072">
            <w:pPr>
              <w:spacing w:before="240" w:after="240" w:line="259" w:lineRule="auto"/>
              <w:ind w:left="100" w:firstLine="0"/>
            </w:pPr>
            <w:r w:rsidRPr="00A3380B">
              <w:rPr>
                <w:rFonts w:eastAsia="Arial Unicode MS" w:cs="Arial Unicode MS"/>
              </w:rPr>
              <w:t>ჭაობის მეჩალია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59E727" w14:textId="77777777" w:rsidR="00087EEF" w:rsidRPr="00A3380B" w:rsidRDefault="00377072" w:rsidP="00602007">
            <w:pPr>
              <w:spacing w:before="240" w:after="240" w:line="259" w:lineRule="auto"/>
              <w:ind w:left="100" w:firstLine="0"/>
              <w:jc w:val="center"/>
            </w:pPr>
            <w:r w:rsidRPr="00A3380B">
              <w:t>30</w:t>
            </w:r>
          </w:p>
        </w:tc>
      </w:tr>
      <w:tr w:rsidR="00087EEF" w:rsidRPr="00A3380B" w14:paraId="47921DB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A4568" w14:textId="77777777" w:rsidR="00087EEF" w:rsidRPr="00A3380B" w:rsidRDefault="00377072" w:rsidP="00602007">
            <w:pPr>
              <w:spacing w:before="240" w:after="240" w:line="259" w:lineRule="auto"/>
              <w:ind w:left="100" w:firstLine="0"/>
              <w:jc w:val="left"/>
            </w:pPr>
            <w:r w:rsidRPr="00A3380B">
              <w:t xml:space="preserve">248.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556CF" w14:textId="77777777" w:rsidR="00087EEF" w:rsidRPr="00A3380B" w:rsidRDefault="00377072">
            <w:pPr>
              <w:spacing w:before="240" w:after="240" w:line="259" w:lineRule="auto"/>
              <w:ind w:left="100" w:firstLine="0"/>
            </w:pPr>
            <w:r w:rsidRPr="00A3380B">
              <w:rPr>
                <w:rFonts w:eastAsia="Arial Unicode MS" w:cs="Arial Unicode MS"/>
              </w:rPr>
              <w:t>ლელიანის დიდი მეჩალია (შაშვისებრი მეჩალია)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702D9A" w14:textId="77777777" w:rsidR="00087EEF" w:rsidRPr="00A3380B" w:rsidRDefault="00377072" w:rsidP="00602007">
            <w:pPr>
              <w:spacing w:before="240" w:after="240" w:line="259" w:lineRule="auto"/>
              <w:ind w:left="100" w:firstLine="0"/>
              <w:jc w:val="center"/>
            </w:pPr>
            <w:r w:rsidRPr="00A3380B">
              <w:t>30</w:t>
            </w:r>
          </w:p>
        </w:tc>
      </w:tr>
      <w:tr w:rsidR="00087EEF" w:rsidRPr="00A3380B" w14:paraId="36A33AD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B2590" w14:textId="77777777" w:rsidR="00087EEF" w:rsidRPr="00A3380B" w:rsidRDefault="00377072" w:rsidP="00602007">
            <w:pPr>
              <w:spacing w:before="240" w:after="240" w:line="259" w:lineRule="auto"/>
              <w:ind w:left="100" w:firstLine="0"/>
              <w:jc w:val="left"/>
            </w:pPr>
            <w:r w:rsidRPr="00A3380B">
              <w:t xml:space="preserve">249.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CE512" w14:textId="77777777" w:rsidR="00087EEF" w:rsidRPr="00A3380B" w:rsidRDefault="00377072">
            <w:pPr>
              <w:spacing w:before="240" w:after="240" w:line="259" w:lineRule="auto"/>
              <w:ind w:left="100" w:firstLine="0"/>
            </w:pPr>
            <w:r w:rsidRPr="00A3380B">
              <w:rPr>
                <w:rFonts w:eastAsia="Arial Unicode MS" w:cs="Arial Unicode MS"/>
              </w:rPr>
              <w:t>შავთხემა მეჩალია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5CC2A0" w14:textId="77777777" w:rsidR="00087EEF" w:rsidRPr="00A3380B" w:rsidRDefault="00377072" w:rsidP="00602007">
            <w:pPr>
              <w:spacing w:before="240" w:after="240" w:line="259" w:lineRule="auto"/>
              <w:ind w:left="100" w:firstLine="0"/>
              <w:jc w:val="center"/>
            </w:pPr>
            <w:r w:rsidRPr="00A3380B">
              <w:t>30</w:t>
            </w:r>
          </w:p>
        </w:tc>
      </w:tr>
      <w:tr w:rsidR="00087EEF" w:rsidRPr="00A3380B" w14:paraId="382ECF5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5CF62" w14:textId="77777777" w:rsidR="00087EEF" w:rsidRPr="00A3380B" w:rsidRDefault="00377072" w:rsidP="00602007">
            <w:pPr>
              <w:spacing w:before="240" w:after="240" w:line="259" w:lineRule="auto"/>
              <w:ind w:left="100" w:firstLine="0"/>
              <w:jc w:val="left"/>
            </w:pPr>
            <w:r w:rsidRPr="00A3380B">
              <w:t xml:space="preserve">250.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1A4AF" w14:textId="77777777" w:rsidR="00087EEF" w:rsidRPr="00A3380B" w:rsidRDefault="00377072">
            <w:pPr>
              <w:spacing w:before="240" w:after="240" w:line="259" w:lineRule="auto"/>
              <w:ind w:left="100" w:firstLine="0"/>
            </w:pPr>
            <w:r w:rsidRPr="00A3380B">
              <w:rPr>
                <w:rFonts w:eastAsia="Arial Unicode MS" w:cs="Arial Unicode MS"/>
              </w:rPr>
              <w:t>ჭახჭახა მეჩალია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D7D5B9" w14:textId="77777777" w:rsidR="00087EEF" w:rsidRPr="00A3380B" w:rsidRDefault="00377072" w:rsidP="00602007">
            <w:pPr>
              <w:spacing w:before="240" w:after="240" w:line="259" w:lineRule="auto"/>
              <w:ind w:left="100" w:firstLine="0"/>
              <w:jc w:val="center"/>
            </w:pPr>
            <w:r w:rsidRPr="00A3380B">
              <w:t>30</w:t>
            </w:r>
          </w:p>
        </w:tc>
      </w:tr>
      <w:tr w:rsidR="00087EEF" w:rsidRPr="00A3380B" w14:paraId="5A81058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4C166" w14:textId="77777777" w:rsidR="00087EEF" w:rsidRPr="00A3380B" w:rsidRDefault="00377072" w:rsidP="00602007">
            <w:pPr>
              <w:spacing w:before="240" w:after="240" w:line="259" w:lineRule="auto"/>
              <w:ind w:left="100" w:firstLine="0"/>
              <w:jc w:val="left"/>
            </w:pPr>
            <w:r w:rsidRPr="00A3380B">
              <w:t xml:space="preserve">251.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0C57DF" w14:textId="77777777" w:rsidR="00087EEF" w:rsidRPr="00A3380B" w:rsidRDefault="00377072">
            <w:pPr>
              <w:spacing w:before="240" w:after="240" w:line="259" w:lineRule="auto"/>
              <w:ind w:left="100" w:firstLine="0"/>
            </w:pPr>
            <w:r w:rsidRPr="00A3380B">
              <w:rPr>
                <w:rFonts w:eastAsia="Arial Unicode MS" w:cs="Arial Unicode MS"/>
              </w:rPr>
              <w:t>წყლის მეჩალია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3DC8F" w14:textId="77777777" w:rsidR="00087EEF" w:rsidRPr="00A3380B" w:rsidRDefault="00377072" w:rsidP="00602007">
            <w:pPr>
              <w:spacing w:before="240" w:after="240" w:line="259" w:lineRule="auto"/>
              <w:ind w:left="100" w:firstLine="0"/>
              <w:jc w:val="center"/>
            </w:pPr>
            <w:r w:rsidRPr="00A3380B">
              <w:t>30</w:t>
            </w:r>
          </w:p>
        </w:tc>
      </w:tr>
      <w:tr w:rsidR="00087EEF" w:rsidRPr="00A3380B" w14:paraId="543EC9F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F0DDA" w14:textId="77777777" w:rsidR="00087EEF" w:rsidRPr="00A3380B" w:rsidRDefault="00377072" w:rsidP="00602007">
            <w:pPr>
              <w:spacing w:before="240" w:after="240" w:line="259" w:lineRule="auto"/>
              <w:ind w:left="100" w:firstLine="0"/>
              <w:jc w:val="left"/>
            </w:pPr>
            <w:r w:rsidRPr="00A3380B">
              <w:lastRenderedPageBreak/>
              <w:t xml:space="preserve">252.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321F0" w14:textId="77777777" w:rsidR="00087EEF" w:rsidRPr="00A3380B" w:rsidRDefault="00377072">
            <w:pPr>
              <w:spacing w:before="240" w:after="240" w:line="259" w:lineRule="auto"/>
              <w:ind w:left="100" w:firstLine="0"/>
            </w:pPr>
            <w:r w:rsidRPr="00A3380B">
              <w:rPr>
                <w:rFonts w:eastAsia="Arial Unicode MS" w:cs="Arial Unicode MS"/>
              </w:rPr>
              <w:t>გრძელკუდა მეჩალია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9C170" w14:textId="77777777" w:rsidR="00087EEF" w:rsidRPr="00A3380B" w:rsidRDefault="00377072" w:rsidP="00602007">
            <w:pPr>
              <w:spacing w:before="240" w:after="240" w:line="259" w:lineRule="auto"/>
              <w:ind w:left="100" w:firstLine="0"/>
              <w:jc w:val="center"/>
            </w:pPr>
            <w:r w:rsidRPr="00A3380B">
              <w:t>30</w:t>
            </w:r>
          </w:p>
        </w:tc>
      </w:tr>
      <w:tr w:rsidR="00087EEF" w:rsidRPr="00A3380B" w14:paraId="1C52ED3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5FDBE" w14:textId="77777777" w:rsidR="00087EEF" w:rsidRPr="00A3380B" w:rsidRDefault="00377072" w:rsidP="00602007">
            <w:pPr>
              <w:spacing w:before="240" w:after="240" w:line="259" w:lineRule="auto"/>
              <w:ind w:left="100" w:firstLine="0"/>
              <w:jc w:val="left"/>
            </w:pPr>
            <w:r w:rsidRPr="00A3380B">
              <w:t xml:space="preserve">253.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417AC" w14:textId="77777777" w:rsidR="00087EEF" w:rsidRPr="00A3380B" w:rsidRDefault="00377072">
            <w:pPr>
              <w:spacing w:before="240" w:after="240" w:line="259" w:lineRule="auto"/>
              <w:ind w:left="100" w:firstLine="0"/>
            </w:pPr>
            <w:r w:rsidRPr="00A3380B">
              <w:rPr>
                <w:rFonts w:eastAsia="Arial Unicode MS" w:cs="Arial Unicode MS"/>
              </w:rPr>
              <w:t>ფართოკუდა ლერწამა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CFD6B" w14:textId="77777777" w:rsidR="00087EEF" w:rsidRPr="00A3380B" w:rsidRDefault="00377072" w:rsidP="00602007">
            <w:pPr>
              <w:spacing w:before="240" w:after="240" w:line="259" w:lineRule="auto"/>
              <w:ind w:left="100" w:firstLine="0"/>
              <w:jc w:val="center"/>
            </w:pPr>
            <w:r w:rsidRPr="00A3380B">
              <w:t>30</w:t>
            </w:r>
          </w:p>
        </w:tc>
      </w:tr>
      <w:tr w:rsidR="00087EEF" w:rsidRPr="00A3380B" w14:paraId="0B1386A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2BD22" w14:textId="77777777" w:rsidR="00087EEF" w:rsidRPr="00A3380B" w:rsidRDefault="00377072" w:rsidP="00602007">
            <w:pPr>
              <w:spacing w:before="240" w:after="240" w:line="259" w:lineRule="auto"/>
              <w:ind w:left="100" w:firstLine="0"/>
              <w:jc w:val="left"/>
            </w:pPr>
            <w:r w:rsidRPr="00A3380B">
              <w:t xml:space="preserve">254.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E81A4" w14:textId="77777777" w:rsidR="00087EEF" w:rsidRPr="00A3380B" w:rsidRDefault="00377072">
            <w:pPr>
              <w:spacing w:before="240" w:after="240" w:line="259" w:lineRule="auto"/>
              <w:ind w:left="100" w:firstLine="0"/>
            </w:pPr>
            <w:r w:rsidRPr="00A3380B">
              <w:rPr>
                <w:rFonts w:eastAsia="Arial Unicode MS" w:cs="Arial Unicode MS"/>
              </w:rPr>
              <w:t>მწვანე ბუტბუტა (მქირდავი)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04493" w14:textId="77777777" w:rsidR="00087EEF" w:rsidRPr="00A3380B" w:rsidRDefault="00377072" w:rsidP="00602007">
            <w:pPr>
              <w:spacing w:before="240" w:after="240" w:line="259" w:lineRule="auto"/>
              <w:ind w:left="100" w:firstLine="0"/>
              <w:jc w:val="center"/>
            </w:pPr>
            <w:r w:rsidRPr="00A3380B">
              <w:t>30</w:t>
            </w:r>
          </w:p>
        </w:tc>
      </w:tr>
      <w:tr w:rsidR="00087EEF" w:rsidRPr="00A3380B" w14:paraId="16990B5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0B66B" w14:textId="77777777" w:rsidR="00087EEF" w:rsidRPr="00A3380B" w:rsidRDefault="00377072" w:rsidP="00602007">
            <w:pPr>
              <w:spacing w:before="240" w:after="240" w:line="259" w:lineRule="auto"/>
              <w:ind w:left="100" w:firstLine="0"/>
              <w:jc w:val="left"/>
            </w:pPr>
            <w:r w:rsidRPr="00A3380B">
              <w:t xml:space="preserve">255.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02D7E1" w14:textId="77777777" w:rsidR="00087EEF" w:rsidRPr="00A3380B" w:rsidRDefault="00377072">
            <w:pPr>
              <w:spacing w:before="240" w:after="240" w:line="259" w:lineRule="auto"/>
              <w:ind w:left="100" w:firstLine="0"/>
            </w:pPr>
            <w:r w:rsidRPr="00A3380B">
              <w:rPr>
                <w:rFonts w:eastAsia="Arial Unicode MS" w:cs="Arial Unicode MS"/>
              </w:rPr>
              <w:t>ბაცი ბუტბუტა (მქირდავი)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07E46" w14:textId="77777777" w:rsidR="00087EEF" w:rsidRPr="00A3380B" w:rsidRDefault="00377072" w:rsidP="00602007">
            <w:pPr>
              <w:spacing w:before="240" w:after="240" w:line="259" w:lineRule="auto"/>
              <w:ind w:left="100" w:firstLine="0"/>
              <w:jc w:val="center"/>
            </w:pPr>
            <w:r w:rsidRPr="00A3380B">
              <w:t>30</w:t>
            </w:r>
          </w:p>
        </w:tc>
      </w:tr>
      <w:tr w:rsidR="00087EEF" w:rsidRPr="00A3380B" w14:paraId="4112E5D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5B0A7" w14:textId="77777777" w:rsidR="00087EEF" w:rsidRPr="00A3380B" w:rsidRDefault="00377072" w:rsidP="00602007">
            <w:pPr>
              <w:spacing w:before="240" w:after="240" w:line="259" w:lineRule="auto"/>
              <w:ind w:left="100" w:firstLine="0"/>
              <w:jc w:val="left"/>
            </w:pPr>
            <w:r w:rsidRPr="00A3380B">
              <w:t xml:space="preserve">256.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69D2E" w14:textId="77777777" w:rsidR="00087EEF" w:rsidRPr="00A3380B" w:rsidRDefault="00377072">
            <w:pPr>
              <w:spacing w:before="240" w:after="240" w:line="259" w:lineRule="auto"/>
              <w:ind w:left="100" w:firstLine="0"/>
            </w:pPr>
            <w:r w:rsidRPr="00A3380B">
              <w:rPr>
                <w:rFonts w:eastAsia="Arial Unicode MS" w:cs="Arial Unicode MS"/>
              </w:rPr>
              <w:t>ბოლომქნევარა ბუტბუტა (მქირდავი)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8D57D" w14:textId="77777777" w:rsidR="00087EEF" w:rsidRPr="00A3380B" w:rsidRDefault="00377072" w:rsidP="00602007">
            <w:pPr>
              <w:spacing w:before="240" w:after="240" w:line="259" w:lineRule="auto"/>
              <w:ind w:left="100" w:firstLine="0"/>
              <w:jc w:val="center"/>
            </w:pPr>
            <w:r w:rsidRPr="00A3380B">
              <w:t>30</w:t>
            </w:r>
          </w:p>
        </w:tc>
      </w:tr>
      <w:tr w:rsidR="00087EEF" w:rsidRPr="00A3380B" w14:paraId="1E4ADB2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8433F" w14:textId="77777777" w:rsidR="00087EEF" w:rsidRPr="00A3380B" w:rsidRDefault="00377072" w:rsidP="00602007">
            <w:pPr>
              <w:spacing w:before="240" w:after="240" w:line="259" w:lineRule="auto"/>
              <w:ind w:left="100" w:firstLine="0"/>
              <w:jc w:val="left"/>
            </w:pPr>
            <w:r w:rsidRPr="00A3380B">
              <w:t xml:space="preserve">257.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88F12" w14:textId="77777777" w:rsidR="00087EEF" w:rsidRPr="00A3380B" w:rsidRDefault="00377072">
            <w:pPr>
              <w:spacing w:before="240" w:after="240" w:line="259" w:lineRule="auto"/>
              <w:ind w:left="100" w:firstLine="0"/>
            </w:pPr>
            <w:r w:rsidRPr="00A3380B">
              <w:rPr>
                <w:rFonts w:eastAsia="Arial Unicode MS" w:cs="Arial Unicode MS"/>
              </w:rPr>
              <w:t>მურა ბუტბუტა (მქირდავი)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656E73" w14:textId="77777777" w:rsidR="00087EEF" w:rsidRPr="00A3380B" w:rsidRDefault="00377072" w:rsidP="00602007">
            <w:pPr>
              <w:spacing w:before="240" w:after="240" w:line="259" w:lineRule="auto"/>
              <w:ind w:left="100" w:firstLine="0"/>
              <w:jc w:val="center"/>
            </w:pPr>
            <w:r w:rsidRPr="00A3380B">
              <w:t>30</w:t>
            </w:r>
          </w:p>
        </w:tc>
      </w:tr>
      <w:tr w:rsidR="00087EEF" w:rsidRPr="00A3380B" w14:paraId="5F850CF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5B1BF" w14:textId="77777777" w:rsidR="00087EEF" w:rsidRPr="00A3380B" w:rsidRDefault="00377072" w:rsidP="00602007">
            <w:pPr>
              <w:spacing w:before="240" w:after="240" w:line="259" w:lineRule="auto"/>
              <w:ind w:left="100" w:firstLine="0"/>
              <w:jc w:val="left"/>
            </w:pPr>
            <w:r w:rsidRPr="00A3380B">
              <w:t xml:space="preserve">258.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0B2AC" w14:textId="77777777" w:rsidR="00087EEF" w:rsidRPr="00A3380B" w:rsidRDefault="00377072">
            <w:pPr>
              <w:spacing w:before="240" w:after="240" w:line="259" w:lineRule="auto"/>
              <w:ind w:left="100" w:firstLine="0"/>
            </w:pPr>
            <w:r w:rsidRPr="00A3380B">
              <w:rPr>
                <w:rFonts w:eastAsia="Arial Unicode MS" w:cs="Arial Unicode MS"/>
              </w:rPr>
              <w:t>დიდი თეთრყელა ასპუჭაკა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13327F" w14:textId="77777777" w:rsidR="00087EEF" w:rsidRPr="00A3380B" w:rsidRDefault="00377072" w:rsidP="00602007">
            <w:pPr>
              <w:spacing w:before="240" w:after="240" w:line="259" w:lineRule="auto"/>
              <w:ind w:left="100" w:firstLine="0"/>
              <w:jc w:val="center"/>
            </w:pPr>
            <w:r w:rsidRPr="00A3380B">
              <w:t>30</w:t>
            </w:r>
          </w:p>
        </w:tc>
      </w:tr>
      <w:tr w:rsidR="00087EEF" w:rsidRPr="00A3380B" w14:paraId="662F9BA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EA5D0" w14:textId="77777777" w:rsidR="00087EEF" w:rsidRPr="00A3380B" w:rsidRDefault="00377072" w:rsidP="00602007">
            <w:pPr>
              <w:spacing w:before="240" w:after="240" w:line="259" w:lineRule="auto"/>
              <w:ind w:left="100" w:firstLine="0"/>
              <w:jc w:val="left"/>
            </w:pPr>
            <w:r w:rsidRPr="00A3380B">
              <w:t xml:space="preserve">259.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BE6BD" w14:textId="77777777" w:rsidR="00087EEF" w:rsidRPr="00A3380B" w:rsidRDefault="00377072">
            <w:pPr>
              <w:spacing w:before="240" w:after="240" w:line="259" w:lineRule="auto"/>
              <w:ind w:left="100" w:firstLine="0"/>
            </w:pPr>
            <w:r w:rsidRPr="00A3380B">
              <w:rPr>
                <w:rFonts w:eastAsia="Arial Unicode MS" w:cs="Arial Unicode MS"/>
              </w:rPr>
              <w:t>მცირე თეთრყელა ასპუჭაკა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FDA1E" w14:textId="77777777" w:rsidR="00087EEF" w:rsidRPr="00A3380B" w:rsidRDefault="00377072" w:rsidP="00602007">
            <w:pPr>
              <w:spacing w:before="240" w:after="240" w:line="259" w:lineRule="auto"/>
              <w:ind w:left="100" w:firstLine="0"/>
              <w:jc w:val="center"/>
            </w:pPr>
            <w:r w:rsidRPr="00A3380B">
              <w:t>30</w:t>
            </w:r>
          </w:p>
        </w:tc>
      </w:tr>
      <w:tr w:rsidR="00087EEF" w:rsidRPr="00A3380B" w14:paraId="7614BF6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3E91B" w14:textId="77777777" w:rsidR="00087EEF" w:rsidRPr="00A3380B" w:rsidRDefault="00377072" w:rsidP="00602007">
            <w:pPr>
              <w:spacing w:before="240" w:after="240" w:line="259" w:lineRule="auto"/>
              <w:ind w:left="100" w:firstLine="0"/>
              <w:jc w:val="left"/>
            </w:pPr>
            <w:r w:rsidRPr="00A3380B">
              <w:t xml:space="preserve">260.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C27F8F" w14:textId="77777777" w:rsidR="00087EEF" w:rsidRPr="00A3380B" w:rsidRDefault="00377072">
            <w:pPr>
              <w:spacing w:before="240" w:after="240" w:line="259" w:lineRule="auto"/>
              <w:ind w:left="100" w:firstLine="0"/>
            </w:pPr>
            <w:r w:rsidRPr="00A3380B">
              <w:rPr>
                <w:rFonts w:eastAsia="Arial Unicode MS" w:cs="Arial Unicode MS"/>
              </w:rPr>
              <w:t>ბაღის ასპუჭაკა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A4671F" w14:textId="77777777" w:rsidR="00087EEF" w:rsidRPr="00A3380B" w:rsidRDefault="00377072" w:rsidP="00602007">
            <w:pPr>
              <w:spacing w:before="240" w:after="240" w:line="259" w:lineRule="auto"/>
              <w:ind w:left="100" w:firstLine="0"/>
              <w:jc w:val="center"/>
            </w:pPr>
            <w:r w:rsidRPr="00A3380B">
              <w:t>30</w:t>
            </w:r>
          </w:p>
        </w:tc>
      </w:tr>
      <w:tr w:rsidR="00087EEF" w:rsidRPr="00A3380B" w14:paraId="6FB85B9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F42D6" w14:textId="77777777" w:rsidR="00087EEF" w:rsidRPr="00A3380B" w:rsidRDefault="00377072" w:rsidP="00602007">
            <w:pPr>
              <w:spacing w:before="240" w:after="240" w:line="259" w:lineRule="auto"/>
              <w:ind w:left="100" w:firstLine="0"/>
              <w:jc w:val="left"/>
            </w:pPr>
            <w:r w:rsidRPr="00A3380B">
              <w:t xml:space="preserve">261.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3C79D" w14:textId="77777777" w:rsidR="00087EEF" w:rsidRPr="00A3380B" w:rsidRDefault="00377072">
            <w:pPr>
              <w:spacing w:before="240" w:after="240" w:line="259" w:lineRule="auto"/>
              <w:ind w:left="100" w:firstLine="0"/>
            </w:pPr>
            <w:r w:rsidRPr="00A3380B">
              <w:rPr>
                <w:rFonts w:eastAsia="Arial Unicode MS" w:cs="Arial Unicode MS"/>
              </w:rPr>
              <w:t>მიმინოსებრი ასპუჭაკა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D8A88" w14:textId="77777777" w:rsidR="00087EEF" w:rsidRPr="00A3380B" w:rsidRDefault="00377072" w:rsidP="00602007">
            <w:pPr>
              <w:spacing w:before="240" w:after="240" w:line="259" w:lineRule="auto"/>
              <w:ind w:left="100" w:firstLine="0"/>
              <w:jc w:val="center"/>
            </w:pPr>
            <w:r w:rsidRPr="00A3380B">
              <w:t>30</w:t>
            </w:r>
          </w:p>
        </w:tc>
      </w:tr>
      <w:tr w:rsidR="00087EEF" w:rsidRPr="00A3380B" w14:paraId="20EA462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ECE68" w14:textId="77777777" w:rsidR="00087EEF" w:rsidRPr="00A3380B" w:rsidRDefault="00377072" w:rsidP="00602007">
            <w:pPr>
              <w:spacing w:before="240" w:after="240" w:line="259" w:lineRule="auto"/>
              <w:ind w:left="100" w:firstLine="0"/>
              <w:jc w:val="left"/>
            </w:pPr>
            <w:r w:rsidRPr="00A3380B">
              <w:t xml:space="preserve">262.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12CBE" w14:textId="77777777" w:rsidR="00087EEF" w:rsidRPr="00A3380B" w:rsidRDefault="00377072">
            <w:pPr>
              <w:spacing w:before="240" w:after="240" w:line="259" w:lineRule="auto"/>
              <w:ind w:left="100" w:firstLine="0"/>
            </w:pPr>
            <w:r w:rsidRPr="00A3380B">
              <w:rPr>
                <w:rFonts w:eastAsia="Arial Unicode MS" w:cs="Arial Unicode MS"/>
              </w:rPr>
              <w:t>შავთავა ასპუჭაკა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E615F" w14:textId="77777777" w:rsidR="00087EEF" w:rsidRPr="00A3380B" w:rsidRDefault="00377072" w:rsidP="00602007">
            <w:pPr>
              <w:spacing w:before="240" w:after="240" w:line="259" w:lineRule="auto"/>
              <w:ind w:left="100" w:firstLine="0"/>
              <w:jc w:val="center"/>
            </w:pPr>
            <w:r w:rsidRPr="00A3380B">
              <w:t>30</w:t>
            </w:r>
          </w:p>
        </w:tc>
      </w:tr>
      <w:tr w:rsidR="00087EEF" w:rsidRPr="00A3380B" w14:paraId="40D7803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28C21" w14:textId="77777777" w:rsidR="00087EEF" w:rsidRPr="00A3380B" w:rsidRDefault="00377072" w:rsidP="00602007">
            <w:pPr>
              <w:spacing w:before="240" w:after="240" w:line="259" w:lineRule="auto"/>
              <w:ind w:left="100" w:firstLine="0"/>
              <w:jc w:val="left"/>
            </w:pPr>
            <w:r w:rsidRPr="00A3380B">
              <w:t xml:space="preserve">263.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16A3C8" w14:textId="77777777" w:rsidR="00087EEF" w:rsidRPr="00A3380B" w:rsidRDefault="00377072">
            <w:pPr>
              <w:spacing w:before="240" w:after="240" w:line="259" w:lineRule="auto"/>
              <w:ind w:left="100" w:firstLine="0"/>
            </w:pPr>
            <w:r w:rsidRPr="00A3380B">
              <w:rPr>
                <w:rFonts w:eastAsia="Arial Unicode MS" w:cs="Arial Unicode MS"/>
              </w:rPr>
              <w:t>ყვითელთვალა ასპუჭაკა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608AC" w14:textId="77777777" w:rsidR="00087EEF" w:rsidRPr="00A3380B" w:rsidRDefault="00377072" w:rsidP="00602007">
            <w:pPr>
              <w:spacing w:before="240" w:after="240" w:line="259" w:lineRule="auto"/>
              <w:ind w:left="100" w:firstLine="0"/>
              <w:jc w:val="center"/>
            </w:pPr>
            <w:r w:rsidRPr="00A3380B">
              <w:t>30</w:t>
            </w:r>
          </w:p>
        </w:tc>
      </w:tr>
      <w:tr w:rsidR="00087EEF" w:rsidRPr="00A3380B" w14:paraId="7829239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F37CB" w14:textId="77777777" w:rsidR="00087EEF" w:rsidRPr="00A3380B" w:rsidRDefault="00377072" w:rsidP="00602007">
            <w:pPr>
              <w:spacing w:before="240" w:after="240" w:line="259" w:lineRule="auto"/>
              <w:ind w:left="100" w:firstLine="0"/>
              <w:jc w:val="left"/>
            </w:pPr>
            <w:r w:rsidRPr="00A3380B">
              <w:t xml:space="preserve">264.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C30DA" w14:textId="77777777" w:rsidR="00087EEF" w:rsidRPr="00A3380B" w:rsidRDefault="00377072">
            <w:pPr>
              <w:spacing w:before="240" w:after="240" w:line="259" w:lineRule="auto"/>
              <w:ind w:left="100" w:firstLine="0"/>
            </w:pPr>
            <w:r w:rsidRPr="00A3380B">
              <w:rPr>
                <w:rFonts w:eastAsia="Arial Unicode MS" w:cs="Arial Unicode MS"/>
              </w:rPr>
              <w:t>წითელთვალა ასპუჭაკა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AE752" w14:textId="77777777" w:rsidR="00087EEF" w:rsidRPr="00A3380B" w:rsidRDefault="00377072" w:rsidP="00602007">
            <w:pPr>
              <w:spacing w:before="240" w:after="240" w:line="259" w:lineRule="auto"/>
              <w:ind w:left="100" w:firstLine="0"/>
              <w:jc w:val="center"/>
            </w:pPr>
            <w:r w:rsidRPr="00A3380B">
              <w:t>30</w:t>
            </w:r>
          </w:p>
        </w:tc>
      </w:tr>
      <w:tr w:rsidR="00087EEF" w:rsidRPr="00A3380B" w14:paraId="17D46A3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7E3F3" w14:textId="77777777" w:rsidR="00087EEF" w:rsidRPr="00A3380B" w:rsidRDefault="00377072" w:rsidP="00602007">
            <w:pPr>
              <w:spacing w:before="240" w:after="240" w:line="259" w:lineRule="auto"/>
              <w:ind w:left="100" w:firstLine="0"/>
              <w:jc w:val="left"/>
            </w:pPr>
            <w:r w:rsidRPr="00A3380B">
              <w:t xml:space="preserve">265.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00B7D2" w14:textId="77777777" w:rsidR="00087EEF" w:rsidRPr="00A3380B" w:rsidRDefault="00377072">
            <w:pPr>
              <w:spacing w:before="240" w:after="240" w:line="259" w:lineRule="auto"/>
              <w:ind w:left="100" w:firstLine="0"/>
            </w:pPr>
            <w:r w:rsidRPr="00A3380B">
              <w:rPr>
                <w:rFonts w:eastAsia="Arial Unicode MS" w:cs="Arial Unicode MS"/>
              </w:rPr>
              <w:t>გაზაფხულა ჭივჭავი (ყარანა)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98C542" w14:textId="77777777" w:rsidR="00087EEF" w:rsidRPr="00A3380B" w:rsidRDefault="00377072" w:rsidP="00602007">
            <w:pPr>
              <w:spacing w:before="240" w:after="240" w:line="259" w:lineRule="auto"/>
              <w:ind w:left="100" w:firstLine="0"/>
              <w:jc w:val="center"/>
            </w:pPr>
            <w:r w:rsidRPr="00A3380B">
              <w:t>30</w:t>
            </w:r>
          </w:p>
        </w:tc>
      </w:tr>
      <w:tr w:rsidR="00087EEF" w:rsidRPr="00A3380B" w14:paraId="583EF79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C8A57" w14:textId="77777777" w:rsidR="00087EEF" w:rsidRPr="00A3380B" w:rsidRDefault="00377072" w:rsidP="00602007">
            <w:pPr>
              <w:spacing w:before="240" w:after="240" w:line="259" w:lineRule="auto"/>
              <w:ind w:left="100" w:firstLine="0"/>
              <w:jc w:val="left"/>
            </w:pPr>
            <w:r w:rsidRPr="00A3380B">
              <w:lastRenderedPageBreak/>
              <w:t xml:space="preserve">266.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53FFD3"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ჭივჭავი (ყარანა)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8A21CA" w14:textId="77777777" w:rsidR="00087EEF" w:rsidRPr="00A3380B" w:rsidRDefault="00377072" w:rsidP="00602007">
            <w:pPr>
              <w:spacing w:before="240" w:after="240" w:line="259" w:lineRule="auto"/>
              <w:ind w:left="100" w:firstLine="0"/>
              <w:jc w:val="center"/>
            </w:pPr>
            <w:r w:rsidRPr="00A3380B">
              <w:t>30</w:t>
            </w:r>
          </w:p>
        </w:tc>
      </w:tr>
      <w:tr w:rsidR="00087EEF" w:rsidRPr="00A3380B" w14:paraId="6299FBC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CE7A0" w14:textId="77777777" w:rsidR="00087EEF" w:rsidRPr="00A3380B" w:rsidRDefault="00377072" w:rsidP="00602007">
            <w:pPr>
              <w:spacing w:before="240" w:after="240" w:line="259" w:lineRule="auto"/>
              <w:ind w:left="100" w:firstLine="0"/>
              <w:jc w:val="left"/>
            </w:pPr>
            <w:r w:rsidRPr="00A3380B">
              <w:t xml:space="preserve">267.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E8618" w14:textId="77777777" w:rsidR="00087EEF" w:rsidRPr="00A3380B" w:rsidRDefault="00377072">
            <w:pPr>
              <w:spacing w:before="240" w:after="240" w:line="259" w:lineRule="auto"/>
              <w:ind w:left="100" w:firstLine="0"/>
            </w:pPr>
            <w:r w:rsidRPr="00A3380B">
              <w:rPr>
                <w:rFonts w:eastAsia="Arial Unicode MS" w:cs="Arial Unicode MS"/>
              </w:rPr>
              <w:t>კავკასიური ჭივჭავი (ყარანა)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AB1D8F" w14:textId="77777777" w:rsidR="00087EEF" w:rsidRPr="00A3380B" w:rsidRDefault="00377072" w:rsidP="00602007">
            <w:pPr>
              <w:spacing w:before="240" w:after="240" w:line="259" w:lineRule="auto"/>
              <w:ind w:left="100" w:firstLine="0"/>
              <w:jc w:val="center"/>
            </w:pPr>
            <w:r w:rsidRPr="00A3380B">
              <w:t>30</w:t>
            </w:r>
          </w:p>
        </w:tc>
      </w:tr>
      <w:tr w:rsidR="00087EEF" w:rsidRPr="00A3380B" w14:paraId="51183F9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D9CE5" w14:textId="77777777" w:rsidR="00087EEF" w:rsidRPr="00A3380B" w:rsidRDefault="00377072" w:rsidP="00602007">
            <w:pPr>
              <w:spacing w:before="240" w:after="240" w:line="259" w:lineRule="auto"/>
              <w:ind w:left="100" w:firstLine="0"/>
              <w:jc w:val="left"/>
            </w:pPr>
            <w:r w:rsidRPr="00A3380B">
              <w:t xml:space="preserve">268.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8EA96" w14:textId="77777777" w:rsidR="00087EEF" w:rsidRPr="00A3380B" w:rsidRDefault="00377072">
            <w:pPr>
              <w:spacing w:before="240" w:after="240" w:line="259" w:lineRule="auto"/>
              <w:ind w:left="100" w:firstLine="0"/>
            </w:pPr>
            <w:r w:rsidRPr="00A3380B">
              <w:rPr>
                <w:rFonts w:eastAsia="Arial Unicode MS" w:cs="Arial Unicode MS"/>
              </w:rPr>
              <w:t>თეთრმუცელა ჭივჭავი (ყარანა)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C5DD3" w14:textId="77777777" w:rsidR="00087EEF" w:rsidRPr="00A3380B" w:rsidRDefault="00377072" w:rsidP="00602007">
            <w:pPr>
              <w:spacing w:before="240" w:after="240" w:line="259" w:lineRule="auto"/>
              <w:ind w:left="100" w:firstLine="0"/>
              <w:jc w:val="center"/>
            </w:pPr>
            <w:r w:rsidRPr="00A3380B">
              <w:t>30</w:t>
            </w:r>
          </w:p>
        </w:tc>
      </w:tr>
      <w:tr w:rsidR="00087EEF" w:rsidRPr="00A3380B" w14:paraId="3086706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D73AE" w14:textId="77777777" w:rsidR="00087EEF" w:rsidRPr="00A3380B" w:rsidRDefault="00377072" w:rsidP="00602007">
            <w:pPr>
              <w:spacing w:before="240" w:after="240" w:line="259" w:lineRule="auto"/>
              <w:ind w:left="100" w:firstLine="0"/>
              <w:jc w:val="left"/>
            </w:pPr>
            <w:r w:rsidRPr="00A3380B">
              <w:t xml:space="preserve">269.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BA789" w14:textId="77777777" w:rsidR="00087EEF" w:rsidRPr="00A3380B" w:rsidRDefault="00377072">
            <w:pPr>
              <w:spacing w:before="240" w:after="240" w:line="259" w:lineRule="auto"/>
              <w:ind w:left="100" w:firstLine="0"/>
            </w:pPr>
            <w:r w:rsidRPr="00A3380B">
              <w:rPr>
                <w:rFonts w:eastAsia="Arial Unicode MS" w:cs="Arial Unicode MS"/>
              </w:rPr>
              <w:t>მომწვანო ჭივჭავი (ყარანა)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71DFD" w14:textId="77777777" w:rsidR="00087EEF" w:rsidRPr="00A3380B" w:rsidRDefault="00377072" w:rsidP="00602007">
            <w:pPr>
              <w:spacing w:before="240" w:after="240" w:line="259" w:lineRule="auto"/>
              <w:ind w:left="100" w:firstLine="0"/>
              <w:jc w:val="center"/>
            </w:pPr>
            <w:r w:rsidRPr="00A3380B">
              <w:t>30</w:t>
            </w:r>
          </w:p>
        </w:tc>
      </w:tr>
      <w:tr w:rsidR="00087EEF" w:rsidRPr="00A3380B" w14:paraId="1536FB4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375F0" w14:textId="77777777" w:rsidR="00087EEF" w:rsidRPr="00A3380B" w:rsidRDefault="00377072" w:rsidP="00602007">
            <w:pPr>
              <w:spacing w:before="240" w:after="240" w:line="259" w:lineRule="auto"/>
              <w:ind w:left="100" w:firstLine="0"/>
              <w:jc w:val="left"/>
            </w:pPr>
            <w:r w:rsidRPr="00A3380B">
              <w:t xml:space="preserve">270.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05374" w14:textId="77777777" w:rsidR="00087EEF" w:rsidRPr="00A3380B" w:rsidRDefault="00377072">
            <w:pPr>
              <w:spacing w:before="240" w:after="240" w:line="259" w:lineRule="auto"/>
              <w:ind w:left="100" w:firstLine="0"/>
            </w:pPr>
            <w:r w:rsidRPr="00A3380B">
              <w:rPr>
                <w:rFonts w:eastAsia="Arial Unicode MS" w:cs="Arial Unicode MS"/>
              </w:rPr>
              <w:t>ყვითელთავა ნარჩიტა (ღაბუაჩიტი)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2E45C3" w14:textId="77777777" w:rsidR="00087EEF" w:rsidRPr="00A3380B" w:rsidRDefault="00377072" w:rsidP="00602007">
            <w:pPr>
              <w:spacing w:before="240" w:after="240" w:line="259" w:lineRule="auto"/>
              <w:ind w:left="100" w:firstLine="0"/>
              <w:jc w:val="center"/>
            </w:pPr>
            <w:r w:rsidRPr="00A3380B">
              <w:t>30</w:t>
            </w:r>
          </w:p>
        </w:tc>
      </w:tr>
      <w:tr w:rsidR="00087EEF" w:rsidRPr="00A3380B" w14:paraId="49D3BD9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34196" w14:textId="77777777" w:rsidR="00087EEF" w:rsidRPr="00A3380B" w:rsidRDefault="00377072" w:rsidP="00602007">
            <w:pPr>
              <w:spacing w:before="240" w:after="240" w:line="259" w:lineRule="auto"/>
              <w:ind w:left="100" w:firstLine="0"/>
              <w:jc w:val="left"/>
            </w:pPr>
            <w:r w:rsidRPr="00A3380B">
              <w:t xml:space="preserve">271.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08136D" w14:textId="77777777" w:rsidR="00087EEF" w:rsidRPr="00A3380B" w:rsidRDefault="00377072">
            <w:pPr>
              <w:spacing w:before="240" w:after="240" w:line="259" w:lineRule="auto"/>
              <w:ind w:left="100" w:firstLine="0"/>
            </w:pPr>
            <w:r w:rsidRPr="00A3380B">
              <w:rPr>
                <w:rFonts w:eastAsia="Arial Unicode MS" w:cs="Arial Unicode MS"/>
              </w:rPr>
              <w:t>წითელთავა ნარჩიტა (ღაბუაჩიტი)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E00DB" w14:textId="77777777" w:rsidR="00087EEF" w:rsidRPr="00A3380B" w:rsidRDefault="00377072" w:rsidP="00602007">
            <w:pPr>
              <w:spacing w:before="240" w:after="240" w:line="259" w:lineRule="auto"/>
              <w:ind w:left="100" w:firstLine="0"/>
              <w:jc w:val="center"/>
            </w:pPr>
            <w:r w:rsidRPr="00A3380B">
              <w:t>130</w:t>
            </w:r>
          </w:p>
        </w:tc>
      </w:tr>
      <w:tr w:rsidR="00087EEF" w:rsidRPr="00A3380B" w14:paraId="111E560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DBA73" w14:textId="77777777" w:rsidR="00087EEF" w:rsidRPr="00A3380B" w:rsidRDefault="00377072" w:rsidP="00602007">
            <w:pPr>
              <w:spacing w:before="240" w:after="240" w:line="259" w:lineRule="auto"/>
              <w:ind w:left="100" w:firstLine="0"/>
              <w:jc w:val="left"/>
            </w:pPr>
            <w:r w:rsidRPr="00A3380B">
              <w:t xml:space="preserve">272.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6B122" w14:textId="77777777" w:rsidR="00087EEF" w:rsidRPr="00A3380B" w:rsidRDefault="00377072">
            <w:pPr>
              <w:spacing w:before="240" w:after="240" w:line="259" w:lineRule="auto"/>
              <w:ind w:left="100" w:firstLine="0"/>
            </w:pPr>
            <w:r w:rsidRPr="00A3380B">
              <w:rPr>
                <w:rFonts w:eastAsia="Arial Unicode MS" w:cs="Arial Unicode MS"/>
              </w:rPr>
              <w:t>რუხი ბუზიჭერია (მემატლია)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639A6" w14:textId="77777777" w:rsidR="00087EEF" w:rsidRPr="00A3380B" w:rsidRDefault="00377072" w:rsidP="00602007">
            <w:pPr>
              <w:spacing w:before="240" w:after="240" w:line="259" w:lineRule="auto"/>
              <w:ind w:left="100" w:firstLine="0"/>
              <w:jc w:val="center"/>
            </w:pPr>
            <w:r w:rsidRPr="00A3380B">
              <w:t>30</w:t>
            </w:r>
          </w:p>
        </w:tc>
      </w:tr>
      <w:tr w:rsidR="00087EEF" w:rsidRPr="00A3380B" w14:paraId="1B8B1A4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7BB70" w14:textId="77777777" w:rsidR="00087EEF" w:rsidRPr="00A3380B" w:rsidRDefault="00377072" w:rsidP="00602007">
            <w:pPr>
              <w:spacing w:before="240" w:after="240" w:line="259" w:lineRule="auto"/>
              <w:ind w:left="100" w:firstLine="0"/>
              <w:jc w:val="left"/>
            </w:pPr>
            <w:r w:rsidRPr="00A3380B">
              <w:t xml:space="preserve">273.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E908E" w14:textId="77777777" w:rsidR="00087EEF" w:rsidRPr="00A3380B" w:rsidRDefault="00377072">
            <w:pPr>
              <w:spacing w:before="240" w:after="240" w:line="259" w:lineRule="auto"/>
              <w:ind w:left="100" w:firstLine="0"/>
            </w:pPr>
            <w:r w:rsidRPr="00A3380B">
              <w:rPr>
                <w:rFonts w:eastAsia="Arial Unicode MS" w:cs="Arial Unicode MS"/>
              </w:rPr>
              <w:t>ჭრელი ბუზიჭერია (მემატლია)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3C5B65" w14:textId="77777777" w:rsidR="00087EEF" w:rsidRPr="00A3380B" w:rsidRDefault="00377072" w:rsidP="00602007">
            <w:pPr>
              <w:spacing w:before="240" w:after="240" w:line="259" w:lineRule="auto"/>
              <w:ind w:left="100" w:firstLine="0"/>
              <w:jc w:val="center"/>
            </w:pPr>
            <w:r w:rsidRPr="00A3380B">
              <w:t>30</w:t>
            </w:r>
          </w:p>
        </w:tc>
      </w:tr>
      <w:tr w:rsidR="00087EEF" w:rsidRPr="00A3380B" w14:paraId="1D422C6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C789A" w14:textId="77777777" w:rsidR="00087EEF" w:rsidRPr="00A3380B" w:rsidRDefault="00377072" w:rsidP="00602007">
            <w:pPr>
              <w:spacing w:before="240" w:after="240" w:line="259" w:lineRule="auto"/>
              <w:ind w:left="100" w:firstLine="0"/>
              <w:jc w:val="left"/>
            </w:pPr>
            <w:r w:rsidRPr="00A3380B">
              <w:t xml:space="preserve">274.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B7F1E" w14:textId="77777777" w:rsidR="00087EEF" w:rsidRPr="00A3380B" w:rsidRDefault="00377072">
            <w:pPr>
              <w:spacing w:before="240" w:after="240" w:line="259" w:lineRule="auto"/>
              <w:ind w:left="100" w:firstLine="0"/>
            </w:pPr>
            <w:r w:rsidRPr="00A3380B">
              <w:rPr>
                <w:rFonts w:eastAsia="Arial Unicode MS" w:cs="Arial Unicode MS"/>
              </w:rPr>
              <w:t>თეთრყელა ბუზიჭერია (მემატლია)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B86D33" w14:textId="77777777" w:rsidR="00087EEF" w:rsidRPr="00A3380B" w:rsidRDefault="00377072" w:rsidP="00602007">
            <w:pPr>
              <w:spacing w:before="240" w:after="240" w:line="259" w:lineRule="auto"/>
              <w:ind w:left="100" w:firstLine="0"/>
              <w:jc w:val="center"/>
            </w:pPr>
            <w:r w:rsidRPr="00A3380B">
              <w:t>30</w:t>
            </w:r>
          </w:p>
        </w:tc>
      </w:tr>
      <w:tr w:rsidR="00087EEF" w:rsidRPr="00A3380B" w14:paraId="4BFC9B2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EFE7C" w14:textId="77777777" w:rsidR="00087EEF" w:rsidRPr="00A3380B" w:rsidRDefault="00377072" w:rsidP="00602007">
            <w:pPr>
              <w:spacing w:before="240" w:after="240" w:line="259" w:lineRule="auto"/>
              <w:ind w:left="100" w:firstLine="0"/>
              <w:jc w:val="left"/>
            </w:pPr>
            <w:r w:rsidRPr="00A3380B">
              <w:t xml:space="preserve">275.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586F4" w14:textId="77777777" w:rsidR="00087EEF" w:rsidRPr="00A3380B" w:rsidRDefault="00377072">
            <w:pPr>
              <w:spacing w:before="240" w:after="240" w:line="259" w:lineRule="auto"/>
              <w:ind w:left="100" w:firstLine="0"/>
            </w:pPr>
            <w:r w:rsidRPr="00A3380B">
              <w:rPr>
                <w:rFonts w:eastAsia="Arial Unicode MS" w:cs="Arial Unicode MS"/>
              </w:rPr>
              <w:t>წითელყელა (მცირე) ბუზიჭერია (მემატლია)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F7296A" w14:textId="77777777" w:rsidR="00087EEF" w:rsidRPr="00A3380B" w:rsidRDefault="00377072" w:rsidP="00602007">
            <w:pPr>
              <w:spacing w:before="240" w:after="240" w:line="259" w:lineRule="auto"/>
              <w:ind w:left="100" w:firstLine="0"/>
              <w:jc w:val="center"/>
            </w:pPr>
            <w:r w:rsidRPr="00A3380B">
              <w:t>30</w:t>
            </w:r>
          </w:p>
        </w:tc>
      </w:tr>
      <w:tr w:rsidR="00087EEF" w:rsidRPr="00A3380B" w14:paraId="57F903B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80FBD" w14:textId="77777777" w:rsidR="00087EEF" w:rsidRPr="00A3380B" w:rsidRDefault="00377072" w:rsidP="00602007">
            <w:pPr>
              <w:spacing w:before="240" w:after="240" w:line="259" w:lineRule="auto"/>
              <w:ind w:left="100" w:firstLine="0"/>
              <w:jc w:val="left"/>
            </w:pPr>
            <w:r w:rsidRPr="00A3380B">
              <w:t xml:space="preserve">276.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09BD3" w14:textId="77777777" w:rsidR="00087EEF" w:rsidRPr="00A3380B" w:rsidRDefault="00377072">
            <w:pPr>
              <w:spacing w:before="240" w:after="240" w:line="259" w:lineRule="auto"/>
              <w:ind w:left="100" w:firstLine="0"/>
            </w:pPr>
            <w:r w:rsidRPr="00A3380B">
              <w:rPr>
                <w:rFonts w:eastAsia="Arial Unicode MS" w:cs="Arial Unicode MS"/>
              </w:rPr>
              <w:t>ნახევრად-თეთრყელა ბუზიჭერია (მემატლია)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6E982" w14:textId="77777777" w:rsidR="00087EEF" w:rsidRPr="00A3380B" w:rsidRDefault="00377072" w:rsidP="00602007">
            <w:pPr>
              <w:spacing w:before="240" w:after="240" w:line="259" w:lineRule="auto"/>
              <w:ind w:left="100" w:firstLine="0"/>
              <w:jc w:val="center"/>
            </w:pPr>
            <w:r w:rsidRPr="00A3380B">
              <w:t>30</w:t>
            </w:r>
          </w:p>
        </w:tc>
      </w:tr>
      <w:tr w:rsidR="00087EEF" w:rsidRPr="00A3380B" w14:paraId="58E1D42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0FF2B" w14:textId="77777777" w:rsidR="00087EEF" w:rsidRPr="00A3380B" w:rsidRDefault="00377072" w:rsidP="00602007">
            <w:pPr>
              <w:spacing w:before="240" w:after="240" w:line="259" w:lineRule="auto"/>
              <w:ind w:left="100" w:firstLine="0"/>
              <w:jc w:val="left"/>
            </w:pPr>
            <w:r w:rsidRPr="00A3380B">
              <w:t xml:space="preserve">277.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9CD1E" w14:textId="77777777" w:rsidR="00087EEF" w:rsidRPr="00A3380B" w:rsidRDefault="00377072">
            <w:pPr>
              <w:spacing w:before="240" w:after="240" w:line="259" w:lineRule="auto"/>
              <w:ind w:left="100" w:firstLine="0"/>
            </w:pPr>
            <w:r w:rsidRPr="00A3380B">
              <w:rPr>
                <w:rFonts w:eastAsia="Arial Unicode MS" w:cs="Arial Unicode MS"/>
              </w:rPr>
              <w:t>შავთავა ოვსადი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ED017" w14:textId="77777777" w:rsidR="00087EEF" w:rsidRPr="00A3380B" w:rsidRDefault="00377072" w:rsidP="00602007">
            <w:pPr>
              <w:spacing w:before="240" w:after="240" w:line="259" w:lineRule="auto"/>
              <w:ind w:left="100" w:firstLine="0"/>
              <w:jc w:val="center"/>
            </w:pPr>
            <w:r w:rsidRPr="00A3380B">
              <w:t>30</w:t>
            </w:r>
          </w:p>
        </w:tc>
      </w:tr>
      <w:tr w:rsidR="00087EEF" w:rsidRPr="00A3380B" w14:paraId="1A572D0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5A9AC" w14:textId="77777777" w:rsidR="00087EEF" w:rsidRPr="00A3380B" w:rsidRDefault="00377072" w:rsidP="00602007">
            <w:pPr>
              <w:spacing w:before="240" w:after="240" w:line="259" w:lineRule="auto"/>
              <w:ind w:left="100" w:firstLine="0"/>
              <w:jc w:val="left"/>
            </w:pPr>
            <w:r w:rsidRPr="00A3380B">
              <w:t xml:space="preserve">278.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B17D6" w14:textId="77777777" w:rsidR="00087EEF" w:rsidRPr="00A3380B" w:rsidRDefault="00377072">
            <w:pPr>
              <w:spacing w:before="240" w:after="240" w:line="259" w:lineRule="auto"/>
              <w:ind w:left="100" w:firstLine="0"/>
            </w:pPr>
            <w:r w:rsidRPr="00A3380B">
              <w:rPr>
                <w:rFonts w:eastAsia="Arial Unicode MS" w:cs="Arial Unicode MS"/>
              </w:rPr>
              <w:t>თეთრწარბა (მდელოს) ოვსადი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E12E1" w14:textId="77777777" w:rsidR="00087EEF" w:rsidRPr="00A3380B" w:rsidRDefault="00377072" w:rsidP="00602007">
            <w:pPr>
              <w:spacing w:before="240" w:after="240" w:line="259" w:lineRule="auto"/>
              <w:ind w:left="100" w:firstLine="0"/>
              <w:jc w:val="center"/>
            </w:pPr>
            <w:r w:rsidRPr="00A3380B">
              <w:t>30</w:t>
            </w:r>
          </w:p>
        </w:tc>
      </w:tr>
      <w:tr w:rsidR="00087EEF" w:rsidRPr="00A3380B" w14:paraId="526E638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7904F" w14:textId="77777777" w:rsidR="00087EEF" w:rsidRPr="00A3380B" w:rsidRDefault="00377072" w:rsidP="00602007">
            <w:pPr>
              <w:spacing w:before="240" w:after="240" w:line="259" w:lineRule="auto"/>
              <w:ind w:left="100" w:firstLine="0"/>
              <w:jc w:val="left"/>
            </w:pPr>
            <w:r w:rsidRPr="00A3380B">
              <w:t xml:space="preserve">279.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7D89A" w14:textId="77777777" w:rsidR="00087EEF" w:rsidRPr="00A3380B" w:rsidRDefault="00377072">
            <w:pPr>
              <w:spacing w:before="240" w:after="240" w:line="259" w:lineRule="auto"/>
              <w:ind w:left="100" w:firstLine="0"/>
            </w:pPr>
            <w:r w:rsidRPr="00A3380B">
              <w:rPr>
                <w:rFonts w:eastAsia="Arial Unicode MS" w:cs="Arial Unicode MS"/>
              </w:rPr>
              <w:t>კლდის ლურჯი შაშვი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BD" w14:textId="77777777" w:rsidR="00087EEF" w:rsidRPr="00A3380B" w:rsidRDefault="00377072" w:rsidP="00602007">
            <w:pPr>
              <w:spacing w:before="240" w:after="240" w:line="259" w:lineRule="auto"/>
              <w:ind w:left="100" w:firstLine="0"/>
              <w:jc w:val="center"/>
            </w:pPr>
            <w:r w:rsidRPr="00A3380B">
              <w:t>30</w:t>
            </w:r>
          </w:p>
        </w:tc>
      </w:tr>
      <w:tr w:rsidR="00087EEF" w:rsidRPr="00A3380B" w14:paraId="2D1EE32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C1238" w14:textId="77777777" w:rsidR="00087EEF" w:rsidRPr="00A3380B" w:rsidRDefault="00377072" w:rsidP="00602007">
            <w:pPr>
              <w:spacing w:before="240" w:after="240" w:line="259" w:lineRule="auto"/>
              <w:ind w:left="100" w:firstLine="0"/>
              <w:jc w:val="left"/>
            </w:pPr>
            <w:r w:rsidRPr="00A3380B">
              <w:lastRenderedPageBreak/>
              <w:t xml:space="preserve">280.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3DDB0" w14:textId="77777777" w:rsidR="00087EEF" w:rsidRPr="00A3380B" w:rsidRDefault="00377072">
            <w:pPr>
              <w:spacing w:before="240" w:after="240" w:line="259" w:lineRule="auto"/>
              <w:ind w:left="100" w:firstLine="0"/>
            </w:pPr>
            <w:r w:rsidRPr="00A3380B">
              <w:rPr>
                <w:rFonts w:eastAsia="Arial Unicode MS" w:cs="Arial Unicode MS"/>
              </w:rPr>
              <w:t>კლდის ჭრელი შაშვი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C7FC8" w14:textId="77777777" w:rsidR="00087EEF" w:rsidRPr="00A3380B" w:rsidRDefault="00377072" w:rsidP="00602007">
            <w:pPr>
              <w:spacing w:before="240" w:after="240" w:line="259" w:lineRule="auto"/>
              <w:ind w:left="100" w:firstLine="0"/>
              <w:jc w:val="center"/>
            </w:pPr>
            <w:r w:rsidRPr="00A3380B">
              <w:t>30</w:t>
            </w:r>
          </w:p>
        </w:tc>
      </w:tr>
      <w:tr w:rsidR="00087EEF" w:rsidRPr="00A3380B" w14:paraId="6AD2B6F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C9A7F" w14:textId="77777777" w:rsidR="00087EEF" w:rsidRPr="00A3380B" w:rsidRDefault="00377072" w:rsidP="00602007">
            <w:pPr>
              <w:spacing w:before="240" w:after="240" w:line="259" w:lineRule="auto"/>
              <w:ind w:left="100" w:firstLine="0"/>
              <w:jc w:val="left"/>
            </w:pPr>
            <w:r w:rsidRPr="00A3380B">
              <w:t xml:space="preserve">281.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FB960"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მეღორღია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77D68" w14:textId="77777777" w:rsidR="00087EEF" w:rsidRPr="00A3380B" w:rsidRDefault="00377072" w:rsidP="00602007">
            <w:pPr>
              <w:spacing w:before="240" w:after="240" w:line="259" w:lineRule="auto"/>
              <w:ind w:left="100" w:firstLine="0"/>
              <w:jc w:val="center"/>
            </w:pPr>
            <w:r w:rsidRPr="00A3380B">
              <w:t>30</w:t>
            </w:r>
          </w:p>
        </w:tc>
      </w:tr>
      <w:tr w:rsidR="00087EEF" w:rsidRPr="00A3380B" w14:paraId="452BCEB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27781" w14:textId="77777777" w:rsidR="00087EEF" w:rsidRPr="00A3380B" w:rsidRDefault="00377072" w:rsidP="00602007">
            <w:pPr>
              <w:spacing w:before="240" w:after="240" w:line="259" w:lineRule="auto"/>
              <w:ind w:left="100" w:firstLine="0"/>
              <w:jc w:val="left"/>
            </w:pPr>
            <w:r w:rsidRPr="00A3380B">
              <w:t xml:space="preserve">282.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F4BE2" w14:textId="77777777" w:rsidR="00087EEF" w:rsidRPr="00A3380B" w:rsidRDefault="00377072">
            <w:pPr>
              <w:spacing w:before="240" w:after="240" w:line="259" w:lineRule="auto"/>
              <w:ind w:left="100" w:firstLine="0"/>
            </w:pPr>
            <w:r w:rsidRPr="00A3380B">
              <w:rPr>
                <w:rFonts w:eastAsia="Arial Unicode MS" w:cs="Arial Unicode MS"/>
              </w:rPr>
              <w:t>უდაბნოს მეღორღია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EE388" w14:textId="77777777" w:rsidR="00087EEF" w:rsidRPr="00A3380B" w:rsidRDefault="00377072" w:rsidP="00602007">
            <w:pPr>
              <w:spacing w:before="240" w:after="240" w:line="259" w:lineRule="auto"/>
              <w:ind w:left="100" w:firstLine="0"/>
              <w:jc w:val="center"/>
            </w:pPr>
            <w:r w:rsidRPr="00A3380B">
              <w:t>30</w:t>
            </w:r>
          </w:p>
        </w:tc>
      </w:tr>
      <w:tr w:rsidR="00087EEF" w:rsidRPr="00A3380B" w14:paraId="53D7DD5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63B6A" w14:textId="77777777" w:rsidR="00087EEF" w:rsidRPr="00A3380B" w:rsidRDefault="00377072" w:rsidP="00602007">
            <w:pPr>
              <w:spacing w:before="240" w:after="240" w:line="259" w:lineRule="auto"/>
              <w:ind w:left="100" w:firstLine="0"/>
              <w:jc w:val="left"/>
            </w:pPr>
            <w:r w:rsidRPr="00A3380B">
              <w:t xml:space="preserve">283.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231CA" w14:textId="77777777" w:rsidR="00087EEF" w:rsidRPr="00A3380B" w:rsidRDefault="00377072">
            <w:pPr>
              <w:spacing w:before="240" w:after="240" w:line="259" w:lineRule="auto"/>
              <w:ind w:left="100" w:firstLine="0"/>
            </w:pPr>
            <w:r w:rsidRPr="00A3380B">
              <w:rPr>
                <w:rFonts w:eastAsia="Arial Unicode MS" w:cs="Arial Unicode MS"/>
              </w:rPr>
              <w:t>ბუქნია-მეღორღია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CFBE2" w14:textId="77777777" w:rsidR="00087EEF" w:rsidRPr="00A3380B" w:rsidRDefault="00377072" w:rsidP="00602007">
            <w:pPr>
              <w:spacing w:before="240" w:after="240" w:line="259" w:lineRule="auto"/>
              <w:ind w:left="100" w:firstLine="0"/>
              <w:jc w:val="center"/>
            </w:pPr>
            <w:r w:rsidRPr="00A3380B">
              <w:t>30</w:t>
            </w:r>
          </w:p>
        </w:tc>
      </w:tr>
      <w:tr w:rsidR="00087EEF" w:rsidRPr="00A3380B" w14:paraId="0FB7213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38DC7" w14:textId="77777777" w:rsidR="00087EEF" w:rsidRPr="00A3380B" w:rsidRDefault="00377072" w:rsidP="00602007">
            <w:pPr>
              <w:spacing w:before="240" w:after="240" w:line="259" w:lineRule="auto"/>
              <w:ind w:left="100" w:firstLine="0"/>
              <w:jc w:val="left"/>
            </w:pPr>
            <w:r w:rsidRPr="00A3380B">
              <w:t xml:space="preserve">284.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2DB17" w14:textId="77777777" w:rsidR="00087EEF" w:rsidRPr="00A3380B" w:rsidRDefault="00377072">
            <w:pPr>
              <w:spacing w:before="240" w:after="240" w:line="259" w:lineRule="auto"/>
              <w:ind w:left="100" w:firstLine="0"/>
            </w:pPr>
            <w:r w:rsidRPr="00A3380B">
              <w:rPr>
                <w:rFonts w:eastAsia="Arial Unicode MS" w:cs="Arial Unicode MS"/>
              </w:rPr>
              <w:t>წითელკუდა მეღორღია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BEC5B" w14:textId="77777777" w:rsidR="00087EEF" w:rsidRPr="00A3380B" w:rsidRDefault="00377072" w:rsidP="00602007">
            <w:pPr>
              <w:spacing w:before="240" w:after="240" w:line="259" w:lineRule="auto"/>
              <w:ind w:left="100" w:firstLine="0"/>
              <w:jc w:val="center"/>
            </w:pPr>
            <w:r w:rsidRPr="00A3380B">
              <w:t>30</w:t>
            </w:r>
          </w:p>
        </w:tc>
      </w:tr>
      <w:tr w:rsidR="00087EEF" w:rsidRPr="00A3380B" w14:paraId="1E0753B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24A17" w14:textId="77777777" w:rsidR="00087EEF" w:rsidRPr="00A3380B" w:rsidRDefault="00377072" w:rsidP="00602007">
            <w:pPr>
              <w:spacing w:before="240" w:after="240" w:line="259" w:lineRule="auto"/>
              <w:ind w:left="100" w:firstLine="0"/>
              <w:jc w:val="left"/>
            </w:pPr>
            <w:r w:rsidRPr="00A3380B">
              <w:t xml:space="preserve">285.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15203" w14:textId="77777777" w:rsidR="00087EEF" w:rsidRPr="00A3380B" w:rsidRDefault="00377072">
            <w:pPr>
              <w:spacing w:before="240" w:after="240" w:line="259" w:lineRule="auto"/>
              <w:ind w:left="100" w:firstLine="0"/>
            </w:pPr>
            <w:r w:rsidRPr="00A3380B">
              <w:rPr>
                <w:rFonts w:eastAsia="Arial Unicode MS" w:cs="Arial Unicode MS"/>
              </w:rPr>
              <w:t>შავყურა მეღორღია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940817" w14:textId="77777777" w:rsidR="00087EEF" w:rsidRPr="00A3380B" w:rsidRDefault="00377072" w:rsidP="00602007">
            <w:pPr>
              <w:spacing w:before="240" w:after="240" w:line="259" w:lineRule="auto"/>
              <w:ind w:left="100" w:firstLine="0"/>
              <w:jc w:val="center"/>
            </w:pPr>
            <w:r w:rsidRPr="00A3380B">
              <w:t>30</w:t>
            </w:r>
          </w:p>
        </w:tc>
      </w:tr>
      <w:tr w:rsidR="00087EEF" w:rsidRPr="00A3380B" w14:paraId="3FF837D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45D64" w14:textId="77777777" w:rsidR="00087EEF" w:rsidRPr="00A3380B" w:rsidRDefault="00377072" w:rsidP="00602007">
            <w:pPr>
              <w:spacing w:before="240" w:after="240" w:line="259" w:lineRule="auto"/>
              <w:ind w:left="100" w:firstLine="0"/>
              <w:jc w:val="left"/>
            </w:pPr>
            <w:r w:rsidRPr="00A3380B">
              <w:t xml:space="preserve">286.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F961B" w14:textId="77777777" w:rsidR="00087EEF" w:rsidRPr="00A3380B" w:rsidRDefault="00377072">
            <w:pPr>
              <w:spacing w:before="240" w:after="240" w:line="259" w:lineRule="auto"/>
              <w:ind w:left="100" w:firstLine="0"/>
            </w:pPr>
            <w:r w:rsidRPr="00A3380B">
              <w:rPr>
                <w:rFonts w:eastAsia="Arial Unicode MS" w:cs="Arial Unicode MS"/>
              </w:rPr>
              <w:t>შავზურგა მეღორღია (მელოტჩიტა)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E35F1" w14:textId="77777777" w:rsidR="00087EEF" w:rsidRPr="00A3380B" w:rsidRDefault="00377072" w:rsidP="00602007">
            <w:pPr>
              <w:spacing w:before="240" w:after="240" w:line="259" w:lineRule="auto"/>
              <w:ind w:left="100" w:firstLine="0"/>
              <w:jc w:val="center"/>
            </w:pPr>
            <w:r w:rsidRPr="00A3380B">
              <w:t>30</w:t>
            </w:r>
          </w:p>
        </w:tc>
      </w:tr>
      <w:tr w:rsidR="00087EEF" w:rsidRPr="00A3380B" w14:paraId="2200D7B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4154B" w14:textId="77777777" w:rsidR="00087EEF" w:rsidRPr="00A3380B" w:rsidRDefault="00377072" w:rsidP="00602007">
            <w:pPr>
              <w:spacing w:before="240" w:after="240" w:line="259" w:lineRule="auto"/>
              <w:ind w:left="100" w:firstLine="0"/>
              <w:jc w:val="left"/>
            </w:pPr>
            <w:r w:rsidRPr="00A3380B">
              <w:t xml:space="preserve">287.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1A953" w14:textId="77777777" w:rsidR="00087EEF" w:rsidRPr="00A3380B" w:rsidRDefault="00377072">
            <w:pPr>
              <w:spacing w:before="240" w:after="240" w:line="259" w:lineRule="auto"/>
              <w:ind w:left="100" w:firstLine="0"/>
            </w:pPr>
            <w:r w:rsidRPr="00A3380B">
              <w:rPr>
                <w:rFonts w:eastAsia="Arial Unicode MS" w:cs="Arial Unicode MS"/>
              </w:rPr>
              <w:t>თეთრზურგა მეღორღია (მელოტჩიტა)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39AF24" w14:textId="77777777" w:rsidR="00087EEF" w:rsidRPr="00A3380B" w:rsidRDefault="00377072" w:rsidP="00602007">
            <w:pPr>
              <w:spacing w:before="240" w:after="240" w:line="259" w:lineRule="auto"/>
              <w:ind w:left="100" w:firstLine="0"/>
              <w:jc w:val="center"/>
            </w:pPr>
            <w:r w:rsidRPr="00A3380B">
              <w:t>30</w:t>
            </w:r>
          </w:p>
        </w:tc>
      </w:tr>
      <w:tr w:rsidR="00087EEF" w:rsidRPr="00A3380B" w14:paraId="70B603F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F4C16" w14:textId="77777777" w:rsidR="00087EEF" w:rsidRPr="00A3380B" w:rsidRDefault="00377072" w:rsidP="00602007">
            <w:pPr>
              <w:spacing w:before="240" w:after="240" w:line="259" w:lineRule="auto"/>
              <w:ind w:left="100" w:firstLine="0"/>
              <w:jc w:val="left"/>
            </w:pPr>
            <w:r w:rsidRPr="00A3380B">
              <w:t xml:space="preserve">288.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6B6F8" w14:textId="77777777" w:rsidR="00087EEF" w:rsidRPr="00A3380B" w:rsidRDefault="00377072">
            <w:pPr>
              <w:spacing w:before="240" w:after="240" w:line="259" w:lineRule="auto"/>
              <w:ind w:left="100" w:firstLine="0"/>
            </w:pPr>
            <w:r w:rsidRPr="00A3380B">
              <w:rPr>
                <w:rFonts w:eastAsia="Arial Unicode MS" w:cs="Arial Unicode MS"/>
              </w:rPr>
              <w:t>შავი ბოლოცეცხლა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60CCE" w14:textId="77777777" w:rsidR="00087EEF" w:rsidRPr="00A3380B" w:rsidRDefault="00377072" w:rsidP="00602007">
            <w:pPr>
              <w:spacing w:before="240" w:after="240" w:line="259" w:lineRule="auto"/>
              <w:ind w:left="100" w:firstLine="0"/>
              <w:jc w:val="center"/>
            </w:pPr>
            <w:r w:rsidRPr="00A3380B">
              <w:t>30</w:t>
            </w:r>
          </w:p>
        </w:tc>
      </w:tr>
      <w:tr w:rsidR="00087EEF" w:rsidRPr="00A3380B" w14:paraId="3397998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2FF5D" w14:textId="77777777" w:rsidR="00087EEF" w:rsidRPr="00A3380B" w:rsidRDefault="00377072" w:rsidP="00602007">
            <w:pPr>
              <w:spacing w:before="240" w:after="240" w:line="259" w:lineRule="auto"/>
              <w:ind w:left="100" w:firstLine="0"/>
              <w:jc w:val="left"/>
            </w:pPr>
            <w:r w:rsidRPr="00A3380B">
              <w:t xml:space="preserve">289.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CB442B" w14:textId="77777777" w:rsidR="00087EEF" w:rsidRPr="00A3380B" w:rsidRDefault="00377072">
            <w:pPr>
              <w:spacing w:before="240" w:after="240" w:line="259" w:lineRule="auto"/>
              <w:ind w:left="100" w:firstLine="0"/>
            </w:pPr>
            <w:r w:rsidRPr="00A3380B">
              <w:rPr>
                <w:rFonts w:eastAsia="Arial Unicode MS" w:cs="Arial Unicode MS"/>
              </w:rPr>
              <w:t>ბოლოცეცხლა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2CDA3" w14:textId="77777777" w:rsidR="00087EEF" w:rsidRPr="00A3380B" w:rsidRDefault="00377072" w:rsidP="00602007">
            <w:pPr>
              <w:spacing w:before="240" w:after="240" w:line="259" w:lineRule="auto"/>
              <w:ind w:left="100" w:firstLine="0"/>
              <w:jc w:val="center"/>
            </w:pPr>
            <w:r w:rsidRPr="00A3380B">
              <w:t>30</w:t>
            </w:r>
          </w:p>
        </w:tc>
      </w:tr>
      <w:tr w:rsidR="00087EEF" w:rsidRPr="00A3380B" w14:paraId="1190D787"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A38BB" w14:textId="77777777" w:rsidR="00087EEF" w:rsidRPr="00A3380B" w:rsidRDefault="00377072" w:rsidP="00602007">
            <w:pPr>
              <w:spacing w:before="240" w:after="240" w:line="259" w:lineRule="auto"/>
              <w:ind w:left="100" w:firstLine="0"/>
              <w:jc w:val="left"/>
            </w:pPr>
            <w:r w:rsidRPr="00A3380B">
              <w:t xml:space="preserve">290.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F4E38" w14:textId="77777777" w:rsidR="00087EEF" w:rsidRPr="00A3380B" w:rsidRDefault="00377072">
            <w:pPr>
              <w:spacing w:before="240" w:after="240" w:line="259" w:lineRule="auto"/>
              <w:ind w:left="100" w:firstLine="0"/>
            </w:pPr>
            <w:r w:rsidRPr="00A3380B">
              <w:rPr>
                <w:rFonts w:eastAsia="Arial Unicode MS" w:cs="Arial Unicode MS"/>
              </w:rPr>
              <w:t>წითელმუცელა ბოლოცეცხლა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B861E8" w14:textId="77777777" w:rsidR="00087EEF" w:rsidRPr="00A3380B" w:rsidRDefault="00377072" w:rsidP="00602007">
            <w:pPr>
              <w:spacing w:before="240" w:after="240" w:line="259" w:lineRule="auto"/>
              <w:ind w:left="100" w:firstLine="0"/>
              <w:jc w:val="center"/>
            </w:pPr>
            <w:r w:rsidRPr="00A3380B">
              <w:t>130</w:t>
            </w:r>
          </w:p>
        </w:tc>
      </w:tr>
      <w:tr w:rsidR="00087EEF" w:rsidRPr="00A3380B" w14:paraId="5CFB2A3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90C23" w14:textId="77777777" w:rsidR="00087EEF" w:rsidRPr="00A3380B" w:rsidRDefault="00377072" w:rsidP="00602007">
            <w:pPr>
              <w:spacing w:before="240" w:after="240" w:line="259" w:lineRule="auto"/>
              <w:ind w:left="100" w:firstLine="0"/>
              <w:jc w:val="left"/>
            </w:pPr>
            <w:r w:rsidRPr="00A3380B">
              <w:t xml:space="preserve">291.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43A075" w14:textId="77777777" w:rsidR="00087EEF" w:rsidRPr="00A3380B" w:rsidRDefault="00377072">
            <w:pPr>
              <w:spacing w:before="240" w:after="240" w:line="259" w:lineRule="auto"/>
              <w:ind w:left="100" w:firstLine="0"/>
            </w:pPr>
            <w:r w:rsidRPr="00A3380B">
              <w:rPr>
                <w:rFonts w:eastAsia="Arial Unicode MS" w:cs="Arial Unicode MS"/>
              </w:rPr>
              <w:t>გულწითელა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FB18C" w14:textId="77777777" w:rsidR="00087EEF" w:rsidRPr="00A3380B" w:rsidRDefault="00377072" w:rsidP="00602007">
            <w:pPr>
              <w:spacing w:before="240" w:after="240" w:line="259" w:lineRule="auto"/>
              <w:ind w:left="100" w:firstLine="0"/>
              <w:jc w:val="center"/>
            </w:pPr>
            <w:r w:rsidRPr="00A3380B">
              <w:t>30</w:t>
            </w:r>
          </w:p>
        </w:tc>
      </w:tr>
      <w:tr w:rsidR="00087EEF" w:rsidRPr="00A3380B" w14:paraId="5F69BF0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052F5" w14:textId="77777777" w:rsidR="00087EEF" w:rsidRPr="00A3380B" w:rsidRDefault="00377072" w:rsidP="00602007">
            <w:pPr>
              <w:spacing w:before="240" w:after="240" w:line="259" w:lineRule="auto"/>
              <w:ind w:left="100" w:firstLine="0"/>
              <w:jc w:val="left"/>
            </w:pPr>
            <w:r w:rsidRPr="00A3380B">
              <w:t xml:space="preserve">292.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B50F3" w14:textId="77777777" w:rsidR="00087EEF" w:rsidRPr="00A3380B" w:rsidRDefault="00377072">
            <w:pPr>
              <w:spacing w:before="240" w:after="240" w:line="259" w:lineRule="auto"/>
              <w:ind w:left="100" w:firstLine="0"/>
            </w:pPr>
            <w:r w:rsidRPr="00A3380B">
              <w:rPr>
                <w:rFonts w:eastAsia="Arial Unicode MS" w:cs="Arial Unicode MS"/>
              </w:rPr>
              <w:t>ცისფერგულა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D7335" w14:textId="77777777" w:rsidR="00087EEF" w:rsidRPr="00A3380B" w:rsidRDefault="00377072" w:rsidP="00602007">
            <w:pPr>
              <w:spacing w:before="240" w:after="240" w:line="259" w:lineRule="auto"/>
              <w:ind w:left="100" w:firstLine="0"/>
              <w:jc w:val="center"/>
            </w:pPr>
            <w:r w:rsidRPr="00A3380B">
              <w:t>30</w:t>
            </w:r>
          </w:p>
        </w:tc>
      </w:tr>
      <w:tr w:rsidR="00087EEF" w:rsidRPr="00A3380B" w14:paraId="1A9711A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326DE" w14:textId="77777777" w:rsidR="00087EEF" w:rsidRPr="00A3380B" w:rsidRDefault="00377072" w:rsidP="00602007">
            <w:pPr>
              <w:spacing w:before="240" w:after="240" w:line="259" w:lineRule="auto"/>
              <w:ind w:left="100" w:firstLine="0"/>
              <w:jc w:val="left"/>
            </w:pPr>
            <w:r w:rsidRPr="00A3380B">
              <w:t xml:space="preserve">293.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707FD" w14:textId="77777777" w:rsidR="00087EEF" w:rsidRPr="00A3380B" w:rsidRDefault="00377072">
            <w:pPr>
              <w:spacing w:before="240" w:after="240" w:line="259" w:lineRule="auto"/>
              <w:ind w:left="100" w:firstLine="0"/>
            </w:pPr>
            <w:r w:rsidRPr="00A3380B">
              <w:rPr>
                <w:rFonts w:eastAsia="Arial Unicode MS" w:cs="Arial Unicode MS"/>
              </w:rPr>
              <w:t>აღმოსავლური ბულბული (იადონი)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A39C5" w14:textId="77777777" w:rsidR="00087EEF" w:rsidRPr="00A3380B" w:rsidRDefault="00377072" w:rsidP="00602007">
            <w:pPr>
              <w:spacing w:before="240" w:after="240" w:line="259" w:lineRule="auto"/>
              <w:ind w:left="100" w:firstLine="0"/>
              <w:jc w:val="center"/>
            </w:pPr>
            <w:r w:rsidRPr="00A3380B">
              <w:t>40</w:t>
            </w:r>
          </w:p>
        </w:tc>
      </w:tr>
      <w:tr w:rsidR="00087EEF" w:rsidRPr="00A3380B" w14:paraId="2AA2AEF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C503D" w14:textId="77777777" w:rsidR="00087EEF" w:rsidRPr="00A3380B" w:rsidRDefault="00377072" w:rsidP="00602007">
            <w:pPr>
              <w:spacing w:before="240" w:after="240" w:line="259" w:lineRule="auto"/>
              <w:ind w:left="100" w:firstLine="0"/>
              <w:jc w:val="left"/>
            </w:pPr>
            <w:r w:rsidRPr="00A3380B">
              <w:lastRenderedPageBreak/>
              <w:t xml:space="preserve">294.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F0C94"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ბულბული (იადონი)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C24A22" w14:textId="77777777" w:rsidR="00087EEF" w:rsidRPr="00A3380B" w:rsidRDefault="00377072" w:rsidP="00602007">
            <w:pPr>
              <w:spacing w:before="240" w:after="240" w:line="259" w:lineRule="auto"/>
              <w:ind w:left="100" w:firstLine="0"/>
              <w:jc w:val="center"/>
            </w:pPr>
            <w:r w:rsidRPr="00A3380B">
              <w:t>40</w:t>
            </w:r>
          </w:p>
        </w:tc>
      </w:tr>
      <w:tr w:rsidR="00087EEF" w:rsidRPr="00A3380B" w14:paraId="4B01234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E8DBF" w14:textId="77777777" w:rsidR="00087EEF" w:rsidRPr="00A3380B" w:rsidRDefault="00377072" w:rsidP="00602007">
            <w:pPr>
              <w:spacing w:before="240" w:after="240" w:line="259" w:lineRule="auto"/>
              <w:ind w:left="100" w:firstLine="0"/>
              <w:jc w:val="left"/>
            </w:pPr>
            <w:r w:rsidRPr="00A3380B">
              <w:t xml:space="preserve">295.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30C0B0" w14:textId="77777777" w:rsidR="00087EEF" w:rsidRPr="00A3380B" w:rsidRDefault="00377072">
            <w:pPr>
              <w:spacing w:before="240" w:after="240" w:line="259" w:lineRule="auto"/>
              <w:ind w:left="100" w:firstLine="0"/>
            </w:pPr>
            <w:r w:rsidRPr="00A3380B">
              <w:rPr>
                <w:rFonts w:eastAsia="Arial Unicode MS" w:cs="Arial Unicode MS"/>
              </w:rPr>
              <w:t>თეთრყელა ბულბული (იადონი)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CF3C9" w14:textId="77777777" w:rsidR="00087EEF" w:rsidRPr="00A3380B" w:rsidRDefault="00377072" w:rsidP="00602007">
            <w:pPr>
              <w:spacing w:before="240" w:after="240" w:line="259" w:lineRule="auto"/>
              <w:ind w:left="100" w:firstLine="0"/>
              <w:jc w:val="center"/>
            </w:pPr>
            <w:r w:rsidRPr="00A3380B">
              <w:t>40</w:t>
            </w:r>
          </w:p>
        </w:tc>
      </w:tr>
      <w:tr w:rsidR="00087EEF" w:rsidRPr="00A3380B" w14:paraId="092A6DC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47DDF" w14:textId="77777777" w:rsidR="00087EEF" w:rsidRPr="00A3380B" w:rsidRDefault="00377072" w:rsidP="00602007">
            <w:pPr>
              <w:spacing w:before="240" w:after="240" w:line="259" w:lineRule="auto"/>
              <w:ind w:left="100" w:firstLine="0"/>
              <w:jc w:val="left"/>
            </w:pPr>
            <w:r w:rsidRPr="00A3380B">
              <w:t xml:space="preserve">296.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D8443" w14:textId="77777777" w:rsidR="00087EEF" w:rsidRPr="00A3380B" w:rsidRDefault="00377072">
            <w:pPr>
              <w:spacing w:before="240" w:after="240" w:line="259" w:lineRule="auto"/>
              <w:ind w:left="100" w:firstLine="0"/>
            </w:pPr>
            <w:r w:rsidRPr="00A3380B">
              <w:rPr>
                <w:rFonts w:eastAsia="Arial Unicode MS" w:cs="Arial Unicode MS"/>
              </w:rPr>
              <w:t>ჟღალი ბულბული (მაფშალია, წითური ასპუჭაკა)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7FDA4" w14:textId="77777777" w:rsidR="00087EEF" w:rsidRPr="00A3380B" w:rsidRDefault="00377072" w:rsidP="00602007">
            <w:pPr>
              <w:spacing w:before="240" w:after="240" w:line="259" w:lineRule="auto"/>
              <w:ind w:left="100" w:firstLine="0"/>
              <w:jc w:val="center"/>
            </w:pPr>
            <w:r w:rsidRPr="00A3380B">
              <w:t>130</w:t>
            </w:r>
          </w:p>
        </w:tc>
      </w:tr>
      <w:tr w:rsidR="00087EEF" w:rsidRPr="00A3380B" w14:paraId="4390642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2F032" w14:textId="77777777" w:rsidR="00087EEF" w:rsidRPr="00A3380B" w:rsidRDefault="00377072" w:rsidP="00602007">
            <w:pPr>
              <w:spacing w:before="240" w:after="240" w:line="259" w:lineRule="auto"/>
              <w:ind w:left="100" w:firstLine="0"/>
              <w:jc w:val="left"/>
            </w:pPr>
            <w:r w:rsidRPr="00A3380B">
              <w:t xml:space="preserve">297.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573C6" w14:textId="77777777" w:rsidR="00087EEF" w:rsidRPr="00A3380B" w:rsidRDefault="00377072">
            <w:pPr>
              <w:spacing w:before="240" w:after="240" w:line="259" w:lineRule="auto"/>
              <w:ind w:left="100" w:firstLine="0"/>
            </w:pPr>
            <w:r w:rsidRPr="00A3380B">
              <w:rPr>
                <w:rFonts w:eastAsia="Arial Unicode MS" w:cs="Arial Unicode MS"/>
              </w:rPr>
              <w:t>შაშვი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B742F4" w14:textId="77777777" w:rsidR="00087EEF" w:rsidRPr="00A3380B" w:rsidRDefault="00377072" w:rsidP="00602007">
            <w:pPr>
              <w:spacing w:before="240" w:after="240" w:line="259" w:lineRule="auto"/>
              <w:ind w:left="100" w:firstLine="0"/>
              <w:jc w:val="center"/>
            </w:pPr>
            <w:r w:rsidRPr="00A3380B">
              <w:t>50</w:t>
            </w:r>
          </w:p>
        </w:tc>
      </w:tr>
      <w:tr w:rsidR="00087EEF" w:rsidRPr="00A3380B" w14:paraId="1C0076A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014E0" w14:textId="77777777" w:rsidR="00087EEF" w:rsidRPr="00A3380B" w:rsidRDefault="00377072" w:rsidP="00602007">
            <w:pPr>
              <w:spacing w:before="240" w:after="240" w:line="259" w:lineRule="auto"/>
              <w:ind w:left="100" w:firstLine="0"/>
              <w:jc w:val="left"/>
            </w:pPr>
            <w:r w:rsidRPr="00A3380B">
              <w:t xml:space="preserve">298.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D98E3" w14:textId="77777777" w:rsidR="00087EEF" w:rsidRPr="00A3380B" w:rsidRDefault="00377072">
            <w:pPr>
              <w:spacing w:before="240" w:after="240" w:line="259" w:lineRule="auto"/>
              <w:ind w:left="100" w:firstLine="0"/>
            </w:pPr>
            <w:r w:rsidRPr="00A3380B">
              <w:rPr>
                <w:rFonts w:eastAsia="Arial Unicode MS" w:cs="Arial Unicode MS"/>
              </w:rPr>
              <w:t>თეთრგულა შაშვი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AF0930" w14:textId="77777777" w:rsidR="00087EEF" w:rsidRPr="00A3380B" w:rsidRDefault="00377072" w:rsidP="00602007">
            <w:pPr>
              <w:spacing w:before="240" w:after="240" w:line="259" w:lineRule="auto"/>
              <w:ind w:left="100" w:firstLine="0"/>
              <w:jc w:val="center"/>
            </w:pPr>
            <w:r w:rsidRPr="00A3380B">
              <w:t>50</w:t>
            </w:r>
          </w:p>
        </w:tc>
      </w:tr>
      <w:tr w:rsidR="00087EEF" w:rsidRPr="00A3380B" w14:paraId="363D76C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44353" w14:textId="77777777" w:rsidR="00087EEF" w:rsidRPr="00A3380B" w:rsidRDefault="00377072" w:rsidP="00602007">
            <w:pPr>
              <w:spacing w:before="240" w:after="240" w:line="259" w:lineRule="auto"/>
              <w:ind w:left="100" w:firstLine="0"/>
              <w:jc w:val="left"/>
            </w:pPr>
            <w:r w:rsidRPr="00A3380B">
              <w:t xml:space="preserve">299.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7A782" w14:textId="77777777" w:rsidR="00087EEF" w:rsidRPr="00A3380B" w:rsidRDefault="00377072">
            <w:pPr>
              <w:spacing w:before="240" w:after="240" w:line="259" w:lineRule="auto"/>
              <w:ind w:left="100" w:firstLine="0"/>
            </w:pPr>
            <w:r w:rsidRPr="00A3380B">
              <w:rPr>
                <w:rFonts w:eastAsia="Arial Unicode MS" w:cs="Arial Unicode MS"/>
              </w:rPr>
              <w:t>რუხთავა შაშვი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216B2" w14:textId="77777777" w:rsidR="00087EEF" w:rsidRPr="00A3380B" w:rsidRDefault="00377072" w:rsidP="00602007">
            <w:pPr>
              <w:spacing w:before="240" w:after="240" w:line="259" w:lineRule="auto"/>
              <w:ind w:left="100" w:firstLine="0"/>
              <w:jc w:val="center"/>
            </w:pPr>
            <w:r w:rsidRPr="00A3380B">
              <w:t>50</w:t>
            </w:r>
          </w:p>
        </w:tc>
      </w:tr>
      <w:tr w:rsidR="00087EEF" w:rsidRPr="00A3380B" w14:paraId="54892E3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31233" w14:textId="77777777" w:rsidR="00087EEF" w:rsidRPr="00A3380B" w:rsidRDefault="00377072" w:rsidP="00602007">
            <w:pPr>
              <w:spacing w:before="240" w:after="240" w:line="259" w:lineRule="auto"/>
              <w:ind w:left="100" w:firstLine="0"/>
              <w:jc w:val="left"/>
            </w:pPr>
            <w:r w:rsidRPr="00A3380B">
              <w:t xml:space="preserve">300.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DE212A" w14:textId="77777777" w:rsidR="00087EEF" w:rsidRPr="00A3380B" w:rsidRDefault="00377072">
            <w:pPr>
              <w:spacing w:before="240" w:after="240" w:line="259" w:lineRule="auto"/>
              <w:ind w:left="100" w:firstLine="0"/>
            </w:pPr>
            <w:r w:rsidRPr="00A3380B">
              <w:rPr>
                <w:rFonts w:eastAsia="Arial Unicode MS" w:cs="Arial Unicode MS"/>
              </w:rPr>
              <w:t>თეთრწარბა (ფრთაწითელი) შაშვი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B4529" w14:textId="77777777" w:rsidR="00087EEF" w:rsidRPr="00A3380B" w:rsidRDefault="00377072" w:rsidP="00602007">
            <w:pPr>
              <w:spacing w:before="240" w:after="240" w:line="259" w:lineRule="auto"/>
              <w:ind w:left="100" w:firstLine="0"/>
              <w:jc w:val="center"/>
            </w:pPr>
            <w:r w:rsidRPr="00A3380B">
              <w:t>50</w:t>
            </w:r>
          </w:p>
        </w:tc>
      </w:tr>
      <w:tr w:rsidR="00087EEF" w:rsidRPr="00A3380B" w14:paraId="48C5325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F5C56" w14:textId="77777777" w:rsidR="00087EEF" w:rsidRPr="00A3380B" w:rsidRDefault="00377072" w:rsidP="00602007">
            <w:pPr>
              <w:spacing w:before="240" w:after="240" w:line="259" w:lineRule="auto"/>
              <w:ind w:left="100" w:firstLine="0"/>
              <w:jc w:val="left"/>
            </w:pPr>
            <w:r w:rsidRPr="00A3380B">
              <w:t xml:space="preserve">301.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460CFC" w14:textId="77777777" w:rsidR="00087EEF" w:rsidRPr="00A3380B" w:rsidRDefault="00377072">
            <w:pPr>
              <w:spacing w:before="240" w:after="240" w:line="259" w:lineRule="auto"/>
              <w:ind w:left="100" w:firstLine="0"/>
            </w:pPr>
            <w:r w:rsidRPr="00A3380B">
              <w:rPr>
                <w:rFonts w:eastAsia="Arial Unicode MS" w:cs="Arial Unicode MS"/>
              </w:rPr>
              <w:t>წრიპა შაშვი (მგალობელი შაშვი)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CECCD" w14:textId="77777777" w:rsidR="00087EEF" w:rsidRPr="00A3380B" w:rsidRDefault="00377072" w:rsidP="00602007">
            <w:pPr>
              <w:spacing w:before="240" w:after="240" w:line="259" w:lineRule="auto"/>
              <w:ind w:left="100" w:firstLine="0"/>
              <w:jc w:val="center"/>
            </w:pPr>
            <w:r w:rsidRPr="00A3380B">
              <w:t>50</w:t>
            </w:r>
          </w:p>
        </w:tc>
      </w:tr>
      <w:tr w:rsidR="00087EEF" w:rsidRPr="00A3380B" w14:paraId="3591A17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9F4F9" w14:textId="77777777" w:rsidR="00087EEF" w:rsidRPr="00A3380B" w:rsidRDefault="00377072" w:rsidP="00602007">
            <w:pPr>
              <w:spacing w:before="240" w:after="240" w:line="259" w:lineRule="auto"/>
              <w:ind w:left="100" w:firstLine="0"/>
              <w:jc w:val="left"/>
            </w:pPr>
            <w:r w:rsidRPr="00A3380B">
              <w:t xml:space="preserve">302.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7D077" w14:textId="77777777" w:rsidR="00087EEF" w:rsidRPr="00A3380B" w:rsidRDefault="00377072">
            <w:pPr>
              <w:spacing w:before="240" w:after="240" w:line="259" w:lineRule="auto"/>
              <w:ind w:left="100" w:firstLine="0"/>
            </w:pPr>
            <w:r w:rsidRPr="00A3380B">
              <w:rPr>
                <w:rFonts w:eastAsia="Arial Unicode MS" w:cs="Arial Unicode MS"/>
              </w:rPr>
              <w:t>ჩხართვი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56787" w14:textId="77777777" w:rsidR="00087EEF" w:rsidRPr="00A3380B" w:rsidRDefault="00377072" w:rsidP="00602007">
            <w:pPr>
              <w:spacing w:before="240" w:after="240" w:line="259" w:lineRule="auto"/>
              <w:ind w:left="100" w:firstLine="0"/>
              <w:jc w:val="center"/>
            </w:pPr>
            <w:r w:rsidRPr="00A3380B">
              <w:t>50</w:t>
            </w:r>
          </w:p>
        </w:tc>
      </w:tr>
      <w:tr w:rsidR="00087EEF" w:rsidRPr="00A3380B" w14:paraId="1D4A898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B98D6" w14:textId="77777777" w:rsidR="00087EEF" w:rsidRPr="00A3380B" w:rsidRDefault="00377072" w:rsidP="00602007">
            <w:pPr>
              <w:spacing w:before="240" w:after="240" w:line="259" w:lineRule="auto"/>
              <w:ind w:left="100" w:firstLine="0"/>
              <w:jc w:val="left"/>
            </w:pPr>
            <w:r w:rsidRPr="00A3380B">
              <w:t xml:space="preserve">303.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531E57" w14:textId="77777777" w:rsidR="00087EEF" w:rsidRPr="00A3380B" w:rsidRDefault="00377072">
            <w:pPr>
              <w:spacing w:before="240" w:after="240" w:line="259" w:lineRule="auto"/>
              <w:ind w:left="100" w:firstLine="0"/>
            </w:pPr>
            <w:r w:rsidRPr="00A3380B">
              <w:rPr>
                <w:rFonts w:eastAsia="Arial Unicode MS" w:cs="Arial Unicode MS"/>
              </w:rPr>
              <w:t>შავყელა შაშვი (ჯიჯღი)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FA5DA" w14:textId="77777777" w:rsidR="00087EEF" w:rsidRPr="00A3380B" w:rsidRDefault="00377072" w:rsidP="00602007">
            <w:pPr>
              <w:spacing w:before="240" w:after="240" w:line="259" w:lineRule="auto"/>
              <w:ind w:left="100" w:firstLine="0"/>
              <w:jc w:val="center"/>
            </w:pPr>
            <w:r w:rsidRPr="00A3380B">
              <w:t>50</w:t>
            </w:r>
          </w:p>
        </w:tc>
      </w:tr>
      <w:tr w:rsidR="00087EEF" w:rsidRPr="00A3380B" w14:paraId="589706F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A6751" w14:textId="77777777" w:rsidR="00087EEF" w:rsidRPr="00A3380B" w:rsidRDefault="00377072" w:rsidP="00602007">
            <w:pPr>
              <w:spacing w:before="240" w:after="240" w:line="259" w:lineRule="auto"/>
              <w:ind w:left="100" w:firstLine="0"/>
              <w:jc w:val="left"/>
            </w:pPr>
            <w:r w:rsidRPr="00A3380B">
              <w:t xml:space="preserve">304.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A6A84" w14:textId="77777777" w:rsidR="00087EEF" w:rsidRPr="00A3380B" w:rsidRDefault="00377072">
            <w:pPr>
              <w:spacing w:before="240" w:after="240" w:line="259" w:lineRule="auto"/>
              <w:ind w:left="100" w:firstLine="0"/>
            </w:pPr>
            <w:r w:rsidRPr="00A3380B">
              <w:rPr>
                <w:rFonts w:eastAsia="Arial Unicode MS" w:cs="Arial Unicode MS"/>
              </w:rPr>
              <w:t>ულვაშა წივწივა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C5067F" w14:textId="77777777" w:rsidR="00087EEF" w:rsidRPr="00A3380B" w:rsidRDefault="00377072" w:rsidP="00602007">
            <w:pPr>
              <w:spacing w:before="240" w:after="240" w:line="259" w:lineRule="auto"/>
              <w:ind w:left="100" w:firstLine="0"/>
              <w:jc w:val="center"/>
            </w:pPr>
            <w:r w:rsidRPr="00A3380B">
              <w:t>140</w:t>
            </w:r>
          </w:p>
        </w:tc>
      </w:tr>
      <w:tr w:rsidR="00087EEF" w:rsidRPr="00A3380B" w14:paraId="0BF0FB8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3CB03" w14:textId="77777777" w:rsidR="00087EEF" w:rsidRPr="00A3380B" w:rsidRDefault="00377072" w:rsidP="00602007">
            <w:pPr>
              <w:spacing w:before="240" w:after="240" w:line="259" w:lineRule="auto"/>
              <w:ind w:left="100" w:firstLine="0"/>
              <w:jc w:val="left"/>
            </w:pPr>
            <w:r w:rsidRPr="00A3380B">
              <w:t xml:space="preserve">305.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00749" w14:textId="77777777" w:rsidR="00087EEF" w:rsidRPr="00A3380B" w:rsidRDefault="00377072">
            <w:pPr>
              <w:spacing w:before="240" w:after="240" w:line="259" w:lineRule="auto"/>
              <w:ind w:left="100" w:firstLine="0"/>
            </w:pPr>
            <w:r w:rsidRPr="00A3380B">
              <w:rPr>
                <w:rFonts w:eastAsia="Arial Unicode MS" w:cs="Arial Unicode MS"/>
              </w:rPr>
              <w:t>თოხიტარა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E44326" w14:textId="77777777" w:rsidR="00087EEF" w:rsidRPr="00A3380B" w:rsidRDefault="00377072" w:rsidP="00602007">
            <w:pPr>
              <w:spacing w:before="240" w:after="240" w:line="259" w:lineRule="auto"/>
              <w:ind w:left="100" w:firstLine="0"/>
              <w:jc w:val="center"/>
            </w:pPr>
            <w:r w:rsidRPr="00A3380B">
              <w:t>40</w:t>
            </w:r>
          </w:p>
        </w:tc>
      </w:tr>
      <w:tr w:rsidR="00087EEF" w:rsidRPr="00A3380B" w14:paraId="0631591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DFAC1" w14:textId="77777777" w:rsidR="00087EEF" w:rsidRPr="00A3380B" w:rsidRDefault="00377072" w:rsidP="00602007">
            <w:pPr>
              <w:spacing w:before="240" w:after="240" w:line="259" w:lineRule="auto"/>
              <w:ind w:left="100" w:firstLine="0"/>
              <w:jc w:val="left"/>
            </w:pPr>
            <w:r w:rsidRPr="00A3380B">
              <w:t xml:space="preserve">306.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984FE"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რემეზი (თერძი)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2FFE09" w14:textId="77777777" w:rsidR="00087EEF" w:rsidRPr="00A3380B" w:rsidRDefault="00377072" w:rsidP="00602007">
            <w:pPr>
              <w:spacing w:before="240" w:after="240" w:line="259" w:lineRule="auto"/>
              <w:ind w:left="100" w:firstLine="0"/>
              <w:jc w:val="center"/>
            </w:pPr>
            <w:r w:rsidRPr="00A3380B">
              <w:t>40</w:t>
            </w:r>
          </w:p>
        </w:tc>
      </w:tr>
      <w:tr w:rsidR="00087EEF" w:rsidRPr="00A3380B" w14:paraId="0A53C32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49012" w14:textId="77777777" w:rsidR="00087EEF" w:rsidRPr="00A3380B" w:rsidRDefault="00377072" w:rsidP="00602007">
            <w:pPr>
              <w:spacing w:before="240" w:after="240" w:line="259" w:lineRule="auto"/>
              <w:ind w:left="100" w:firstLine="0"/>
              <w:jc w:val="left"/>
            </w:pPr>
            <w:r w:rsidRPr="00A3380B">
              <w:t xml:space="preserve">307.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7C78A" w14:textId="77777777" w:rsidR="00087EEF" w:rsidRPr="00A3380B" w:rsidRDefault="00377072">
            <w:pPr>
              <w:spacing w:before="240" w:after="240" w:line="259" w:lineRule="auto"/>
              <w:ind w:left="100" w:firstLine="0"/>
            </w:pPr>
            <w:r w:rsidRPr="00A3380B">
              <w:rPr>
                <w:rFonts w:eastAsia="Arial Unicode MS" w:cs="Arial Unicode MS"/>
              </w:rPr>
              <w:t>მცირე წივწივა (წიწკანა)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ECEE3" w14:textId="77777777" w:rsidR="00087EEF" w:rsidRPr="00A3380B" w:rsidRDefault="00377072" w:rsidP="00602007">
            <w:pPr>
              <w:spacing w:before="240" w:after="240" w:line="259" w:lineRule="auto"/>
              <w:ind w:left="100" w:firstLine="0"/>
              <w:jc w:val="center"/>
            </w:pPr>
            <w:r w:rsidRPr="00A3380B">
              <w:t>40</w:t>
            </w:r>
          </w:p>
        </w:tc>
      </w:tr>
      <w:tr w:rsidR="00087EEF" w:rsidRPr="00A3380B" w14:paraId="1F06BB0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37C4C" w14:textId="77777777" w:rsidR="00087EEF" w:rsidRPr="00A3380B" w:rsidRDefault="00377072" w:rsidP="00602007">
            <w:pPr>
              <w:spacing w:before="240" w:after="240" w:line="259" w:lineRule="auto"/>
              <w:ind w:left="100" w:firstLine="0"/>
              <w:jc w:val="left"/>
            </w:pPr>
            <w:r w:rsidRPr="00A3380B">
              <w:lastRenderedPageBreak/>
              <w:t xml:space="preserve">308.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45F7A" w14:textId="77777777" w:rsidR="00087EEF" w:rsidRPr="00A3380B" w:rsidRDefault="00377072">
            <w:pPr>
              <w:spacing w:before="240" w:after="240" w:line="259" w:lineRule="auto"/>
              <w:ind w:left="100" w:firstLine="0"/>
            </w:pPr>
            <w:r w:rsidRPr="00A3380B">
              <w:rPr>
                <w:rFonts w:eastAsia="Arial Unicode MS" w:cs="Arial Unicode MS"/>
              </w:rPr>
              <w:t>დიდი წივწივა (წიწკანა)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FAC6D" w14:textId="77777777" w:rsidR="00087EEF" w:rsidRPr="00A3380B" w:rsidRDefault="00377072" w:rsidP="00602007">
            <w:pPr>
              <w:spacing w:before="240" w:after="240" w:line="259" w:lineRule="auto"/>
              <w:ind w:left="100" w:firstLine="0"/>
              <w:jc w:val="center"/>
            </w:pPr>
            <w:r w:rsidRPr="00A3380B">
              <w:t>40</w:t>
            </w:r>
          </w:p>
        </w:tc>
      </w:tr>
      <w:tr w:rsidR="00087EEF" w:rsidRPr="00A3380B" w14:paraId="2C6F51E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19E75" w14:textId="77777777" w:rsidR="00087EEF" w:rsidRPr="00A3380B" w:rsidRDefault="00377072" w:rsidP="00602007">
            <w:pPr>
              <w:spacing w:before="240" w:after="240" w:line="259" w:lineRule="auto"/>
              <w:ind w:left="100" w:firstLine="0"/>
              <w:jc w:val="left"/>
            </w:pPr>
            <w:r w:rsidRPr="00A3380B">
              <w:t xml:space="preserve">309.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8E112" w14:textId="77777777" w:rsidR="00087EEF" w:rsidRPr="00A3380B" w:rsidRDefault="00377072">
            <w:pPr>
              <w:spacing w:before="240" w:after="240" w:line="259" w:lineRule="auto"/>
              <w:ind w:left="100" w:firstLine="0"/>
            </w:pPr>
            <w:r w:rsidRPr="00A3380B">
              <w:rPr>
                <w:rFonts w:eastAsia="Arial Unicode MS" w:cs="Arial Unicode MS"/>
              </w:rPr>
              <w:t>მოლურჯო წივწივა (წიწკანა)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F3EF6" w14:textId="77777777" w:rsidR="00087EEF" w:rsidRPr="00A3380B" w:rsidRDefault="00377072" w:rsidP="00602007">
            <w:pPr>
              <w:spacing w:before="240" w:after="240" w:line="259" w:lineRule="auto"/>
              <w:ind w:left="100" w:firstLine="0"/>
              <w:jc w:val="center"/>
            </w:pPr>
            <w:r w:rsidRPr="00A3380B">
              <w:t>40</w:t>
            </w:r>
          </w:p>
        </w:tc>
      </w:tr>
      <w:tr w:rsidR="00087EEF" w:rsidRPr="00A3380B" w14:paraId="074DCBD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5483B" w14:textId="77777777" w:rsidR="00087EEF" w:rsidRPr="00A3380B" w:rsidRDefault="00377072" w:rsidP="00602007">
            <w:pPr>
              <w:spacing w:before="240" w:after="240" w:line="259" w:lineRule="auto"/>
              <w:ind w:left="100" w:firstLine="0"/>
              <w:jc w:val="left"/>
            </w:pPr>
            <w:r w:rsidRPr="00A3380B">
              <w:t xml:space="preserve">310.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D0E64F" w14:textId="77777777" w:rsidR="00087EEF" w:rsidRPr="00A3380B" w:rsidRDefault="00377072">
            <w:pPr>
              <w:spacing w:before="240" w:after="240" w:line="259" w:lineRule="auto"/>
              <w:ind w:left="100" w:firstLine="0"/>
            </w:pPr>
            <w:r w:rsidRPr="00A3380B">
              <w:rPr>
                <w:rFonts w:eastAsia="Arial Unicode MS" w:cs="Arial Unicode MS"/>
              </w:rPr>
              <w:t>შავთავა წივწივა (წიწკანა)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204D9A" w14:textId="77777777" w:rsidR="00087EEF" w:rsidRPr="00A3380B" w:rsidRDefault="00377072" w:rsidP="00602007">
            <w:pPr>
              <w:spacing w:before="240" w:after="240" w:line="259" w:lineRule="auto"/>
              <w:ind w:left="100" w:firstLine="0"/>
              <w:jc w:val="center"/>
            </w:pPr>
            <w:r w:rsidRPr="00A3380B">
              <w:t>40</w:t>
            </w:r>
          </w:p>
        </w:tc>
      </w:tr>
      <w:tr w:rsidR="00087EEF" w:rsidRPr="00A3380B" w14:paraId="3239BAF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0AD40" w14:textId="77777777" w:rsidR="00087EEF" w:rsidRPr="00A3380B" w:rsidRDefault="00377072" w:rsidP="00602007">
            <w:pPr>
              <w:spacing w:before="240" w:after="240" w:line="259" w:lineRule="auto"/>
              <w:ind w:left="100" w:firstLine="0"/>
              <w:jc w:val="left"/>
            </w:pPr>
            <w:r w:rsidRPr="00A3380B">
              <w:t xml:space="preserve">311.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533D0E" w14:textId="77777777" w:rsidR="00087EEF" w:rsidRPr="00A3380B" w:rsidRDefault="00377072">
            <w:pPr>
              <w:spacing w:before="240" w:after="240" w:line="259" w:lineRule="auto"/>
              <w:ind w:left="100" w:firstLine="0"/>
            </w:pPr>
            <w:r w:rsidRPr="00A3380B">
              <w:rPr>
                <w:rFonts w:eastAsia="Arial Unicode MS" w:cs="Arial Unicode MS"/>
              </w:rPr>
              <w:t>ხმელთაშუა ზღვის წივწივა (წიწკანა)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9FC87" w14:textId="77777777" w:rsidR="00087EEF" w:rsidRPr="00A3380B" w:rsidRDefault="00377072" w:rsidP="00602007">
            <w:pPr>
              <w:spacing w:before="240" w:after="240" w:line="259" w:lineRule="auto"/>
              <w:ind w:left="100" w:firstLine="0"/>
              <w:jc w:val="center"/>
            </w:pPr>
            <w:r w:rsidRPr="00A3380B">
              <w:t>40</w:t>
            </w:r>
          </w:p>
        </w:tc>
      </w:tr>
      <w:tr w:rsidR="00087EEF" w:rsidRPr="00A3380B" w14:paraId="1103397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622C4" w14:textId="77777777" w:rsidR="00087EEF" w:rsidRPr="00A3380B" w:rsidRDefault="00377072" w:rsidP="00602007">
            <w:pPr>
              <w:spacing w:before="240" w:after="240" w:line="259" w:lineRule="auto"/>
              <w:ind w:left="100" w:firstLine="0"/>
              <w:jc w:val="left"/>
            </w:pPr>
            <w:r w:rsidRPr="00A3380B">
              <w:t xml:space="preserve">312.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30AA46" w14:textId="77777777" w:rsidR="00087EEF" w:rsidRPr="00A3380B" w:rsidRDefault="00377072">
            <w:pPr>
              <w:spacing w:before="240" w:after="240" w:line="259" w:lineRule="auto"/>
              <w:ind w:left="100" w:firstLine="0"/>
            </w:pPr>
            <w:r w:rsidRPr="00A3380B">
              <w:rPr>
                <w:rFonts w:eastAsia="Arial Unicode MS" w:cs="Arial Unicode MS"/>
              </w:rPr>
              <w:t>ქოჩორა წივწივა (წიწკანა)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F6A8" w14:textId="77777777" w:rsidR="00087EEF" w:rsidRPr="00A3380B" w:rsidRDefault="00377072" w:rsidP="00602007">
            <w:pPr>
              <w:spacing w:before="240" w:after="240" w:line="259" w:lineRule="auto"/>
              <w:ind w:left="100" w:firstLine="0"/>
              <w:jc w:val="center"/>
            </w:pPr>
            <w:r w:rsidRPr="00A3380B">
              <w:t>40</w:t>
            </w:r>
          </w:p>
        </w:tc>
      </w:tr>
      <w:tr w:rsidR="00087EEF" w:rsidRPr="00A3380B" w14:paraId="5748471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13B90" w14:textId="77777777" w:rsidR="00087EEF" w:rsidRPr="00A3380B" w:rsidRDefault="00377072" w:rsidP="00602007">
            <w:pPr>
              <w:spacing w:before="240" w:after="240" w:line="259" w:lineRule="auto"/>
              <w:ind w:left="100" w:firstLine="0"/>
              <w:jc w:val="left"/>
            </w:pPr>
            <w:r w:rsidRPr="00A3380B">
              <w:t xml:space="preserve">313.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16E445"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ხეცოცია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40068D" w14:textId="77777777" w:rsidR="00087EEF" w:rsidRPr="00A3380B" w:rsidRDefault="00377072" w:rsidP="00602007">
            <w:pPr>
              <w:spacing w:before="240" w:after="240" w:line="259" w:lineRule="auto"/>
              <w:ind w:left="100" w:firstLine="0"/>
              <w:jc w:val="center"/>
            </w:pPr>
            <w:r w:rsidRPr="00A3380B">
              <w:t>40</w:t>
            </w:r>
          </w:p>
        </w:tc>
      </w:tr>
      <w:tr w:rsidR="00087EEF" w:rsidRPr="00A3380B" w14:paraId="76B49FB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CC8A1" w14:textId="77777777" w:rsidR="00087EEF" w:rsidRPr="00A3380B" w:rsidRDefault="00377072" w:rsidP="00602007">
            <w:pPr>
              <w:spacing w:before="240" w:after="240" w:line="259" w:lineRule="auto"/>
              <w:ind w:left="100" w:firstLine="0"/>
              <w:jc w:val="left"/>
            </w:pPr>
            <w:r w:rsidRPr="00A3380B">
              <w:t xml:space="preserve">314.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097897" w14:textId="77777777" w:rsidR="00087EEF" w:rsidRPr="00A3380B" w:rsidRDefault="00377072">
            <w:pPr>
              <w:spacing w:before="240" w:after="240" w:line="259" w:lineRule="auto"/>
              <w:ind w:left="100" w:firstLine="0"/>
            </w:pPr>
            <w:r w:rsidRPr="00A3380B">
              <w:rPr>
                <w:rFonts w:eastAsia="Arial Unicode MS" w:cs="Arial Unicode MS"/>
              </w:rPr>
              <w:t>დიდი კლდეცოცია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42A39" w14:textId="77777777" w:rsidR="00087EEF" w:rsidRPr="00A3380B" w:rsidRDefault="00377072" w:rsidP="00602007">
            <w:pPr>
              <w:spacing w:before="240" w:after="240" w:line="259" w:lineRule="auto"/>
              <w:ind w:left="100" w:firstLine="0"/>
              <w:jc w:val="center"/>
            </w:pPr>
            <w:r w:rsidRPr="00A3380B">
              <w:t>40</w:t>
            </w:r>
          </w:p>
        </w:tc>
      </w:tr>
      <w:tr w:rsidR="00087EEF" w:rsidRPr="00A3380B" w14:paraId="036C765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0864E" w14:textId="77777777" w:rsidR="00087EEF" w:rsidRPr="00A3380B" w:rsidRDefault="00377072" w:rsidP="00602007">
            <w:pPr>
              <w:spacing w:before="240" w:after="240" w:line="259" w:lineRule="auto"/>
              <w:ind w:left="100" w:firstLine="0"/>
              <w:jc w:val="left"/>
            </w:pPr>
            <w:r w:rsidRPr="00A3380B">
              <w:t xml:space="preserve">315.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D08D2" w14:textId="77777777" w:rsidR="00087EEF" w:rsidRPr="00A3380B" w:rsidRDefault="00377072">
            <w:pPr>
              <w:spacing w:before="240" w:after="240" w:line="259" w:lineRule="auto"/>
              <w:ind w:left="100" w:firstLine="0"/>
            </w:pPr>
            <w:r w:rsidRPr="00A3380B">
              <w:rPr>
                <w:rFonts w:eastAsia="Arial Unicode MS" w:cs="Arial Unicode MS"/>
              </w:rPr>
              <w:t>მცირე კლდეცოცია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839C0" w14:textId="77777777" w:rsidR="00087EEF" w:rsidRPr="00A3380B" w:rsidRDefault="00377072" w:rsidP="00602007">
            <w:pPr>
              <w:spacing w:before="240" w:after="240" w:line="259" w:lineRule="auto"/>
              <w:ind w:left="100" w:firstLine="0"/>
              <w:jc w:val="center"/>
            </w:pPr>
            <w:r w:rsidRPr="00A3380B">
              <w:t>40</w:t>
            </w:r>
          </w:p>
        </w:tc>
      </w:tr>
      <w:tr w:rsidR="00087EEF" w:rsidRPr="00A3380B" w14:paraId="3235033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37C67" w14:textId="77777777" w:rsidR="00087EEF" w:rsidRPr="00A3380B" w:rsidRDefault="00377072" w:rsidP="00602007">
            <w:pPr>
              <w:spacing w:before="240" w:after="240" w:line="259" w:lineRule="auto"/>
              <w:ind w:left="100" w:firstLine="0"/>
              <w:jc w:val="left"/>
            </w:pPr>
            <w:r w:rsidRPr="00A3380B">
              <w:t xml:space="preserve">316.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87519" w14:textId="77777777" w:rsidR="00087EEF" w:rsidRPr="00A3380B" w:rsidRDefault="00377072">
            <w:pPr>
              <w:spacing w:before="240" w:after="240" w:line="259" w:lineRule="auto"/>
              <w:ind w:left="100" w:firstLine="0"/>
            </w:pPr>
            <w:r w:rsidRPr="00A3380B">
              <w:rPr>
                <w:rFonts w:eastAsia="Arial Unicode MS" w:cs="Arial Unicode MS"/>
              </w:rPr>
              <w:t>შავთავა ხეცოცია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13FB0" w14:textId="77777777" w:rsidR="00087EEF" w:rsidRPr="00A3380B" w:rsidRDefault="00377072" w:rsidP="00602007">
            <w:pPr>
              <w:spacing w:before="240" w:after="240" w:line="259" w:lineRule="auto"/>
              <w:ind w:left="100" w:firstLine="0"/>
              <w:jc w:val="center"/>
            </w:pPr>
            <w:r w:rsidRPr="00A3380B">
              <w:t>40</w:t>
            </w:r>
          </w:p>
        </w:tc>
      </w:tr>
      <w:tr w:rsidR="00087EEF" w:rsidRPr="00A3380B" w14:paraId="4C65FD6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99C11" w14:textId="77777777" w:rsidR="00087EEF" w:rsidRPr="00A3380B" w:rsidRDefault="00377072" w:rsidP="00602007">
            <w:pPr>
              <w:spacing w:before="240" w:after="240" w:line="259" w:lineRule="auto"/>
              <w:ind w:left="100" w:firstLine="0"/>
              <w:jc w:val="left"/>
            </w:pPr>
            <w:r w:rsidRPr="00A3380B">
              <w:t xml:space="preserve">317.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50367" w14:textId="77777777" w:rsidR="00087EEF" w:rsidRPr="00A3380B" w:rsidRDefault="00377072">
            <w:pPr>
              <w:spacing w:before="240" w:after="240" w:line="259" w:lineRule="auto"/>
              <w:ind w:left="100" w:firstLine="0"/>
            </w:pPr>
            <w:r w:rsidRPr="00A3380B">
              <w:rPr>
                <w:rFonts w:eastAsia="Arial Unicode MS" w:cs="Arial Unicode MS"/>
              </w:rPr>
              <w:t>ფრთაწითელი კლდეცოცია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06E57" w14:textId="77777777" w:rsidR="00087EEF" w:rsidRPr="00A3380B" w:rsidRDefault="00377072" w:rsidP="00602007">
            <w:pPr>
              <w:spacing w:before="240" w:after="240" w:line="259" w:lineRule="auto"/>
              <w:ind w:left="100" w:firstLine="0"/>
              <w:jc w:val="center"/>
            </w:pPr>
            <w:r w:rsidRPr="00A3380B">
              <w:t>40</w:t>
            </w:r>
          </w:p>
        </w:tc>
      </w:tr>
      <w:tr w:rsidR="00087EEF" w:rsidRPr="00A3380B" w14:paraId="021D93D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77E15" w14:textId="77777777" w:rsidR="00087EEF" w:rsidRPr="00A3380B" w:rsidRDefault="00377072" w:rsidP="00602007">
            <w:pPr>
              <w:spacing w:before="240" w:after="240" w:line="259" w:lineRule="auto"/>
              <w:ind w:left="100" w:firstLine="0"/>
              <w:jc w:val="left"/>
            </w:pPr>
            <w:r w:rsidRPr="00A3380B">
              <w:t xml:space="preserve">318.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CDCC5"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მგლინავა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5E5633" w14:textId="77777777" w:rsidR="00087EEF" w:rsidRPr="00A3380B" w:rsidRDefault="00377072" w:rsidP="00602007">
            <w:pPr>
              <w:spacing w:before="240" w:after="240" w:line="259" w:lineRule="auto"/>
              <w:ind w:left="100" w:firstLine="0"/>
              <w:jc w:val="center"/>
            </w:pPr>
            <w:r w:rsidRPr="00A3380B">
              <w:t>40</w:t>
            </w:r>
          </w:p>
        </w:tc>
      </w:tr>
      <w:tr w:rsidR="00087EEF" w:rsidRPr="00A3380B" w14:paraId="5DB03F1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D19C9" w14:textId="77777777" w:rsidR="00087EEF" w:rsidRPr="00A3380B" w:rsidRDefault="00377072" w:rsidP="00602007">
            <w:pPr>
              <w:spacing w:before="240" w:after="240" w:line="259" w:lineRule="auto"/>
              <w:ind w:left="100" w:firstLine="0"/>
              <w:jc w:val="left"/>
            </w:pPr>
            <w:r w:rsidRPr="00A3380B">
              <w:t xml:space="preserve">319.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311D5" w14:textId="77777777" w:rsidR="00087EEF" w:rsidRPr="00A3380B" w:rsidRDefault="00377072">
            <w:pPr>
              <w:spacing w:before="240" w:after="240" w:line="259" w:lineRule="auto"/>
              <w:ind w:left="100" w:firstLine="0"/>
            </w:pPr>
            <w:r w:rsidRPr="00A3380B">
              <w:rPr>
                <w:rFonts w:eastAsia="Arial Unicode MS" w:cs="Arial Unicode MS"/>
              </w:rPr>
              <w:t>მოკლეთითა მგლინავა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FF2BE" w14:textId="77777777" w:rsidR="00087EEF" w:rsidRPr="00A3380B" w:rsidRDefault="00377072" w:rsidP="00602007">
            <w:pPr>
              <w:spacing w:before="240" w:after="240" w:line="259" w:lineRule="auto"/>
              <w:ind w:left="100" w:firstLine="0"/>
              <w:jc w:val="center"/>
            </w:pPr>
            <w:r w:rsidRPr="00A3380B">
              <w:t>140</w:t>
            </w:r>
          </w:p>
        </w:tc>
      </w:tr>
      <w:tr w:rsidR="00087EEF" w:rsidRPr="00A3380B" w14:paraId="0EAC273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1F814" w14:textId="77777777" w:rsidR="00087EEF" w:rsidRPr="00A3380B" w:rsidRDefault="00377072" w:rsidP="00602007">
            <w:pPr>
              <w:spacing w:before="240" w:after="240" w:line="259" w:lineRule="auto"/>
              <w:ind w:left="100" w:firstLine="0"/>
              <w:jc w:val="left"/>
            </w:pPr>
            <w:r w:rsidRPr="00A3380B">
              <w:t xml:space="preserve">320.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46E81D" w14:textId="77777777" w:rsidR="00087EEF" w:rsidRPr="00A3380B" w:rsidRDefault="00377072">
            <w:pPr>
              <w:spacing w:before="240" w:after="240" w:line="259" w:lineRule="auto"/>
              <w:ind w:left="100" w:firstLine="0"/>
            </w:pPr>
            <w:r w:rsidRPr="00A3380B">
              <w:rPr>
                <w:rFonts w:eastAsia="Arial Unicode MS" w:cs="Arial Unicode MS"/>
              </w:rPr>
              <w:t>ჭინჭრაქა (ღობემძვრალა)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37A00" w14:textId="77777777" w:rsidR="00087EEF" w:rsidRPr="00A3380B" w:rsidRDefault="00377072" w:rsidP="00602007">
            <w:pPr>
              <w:spacing w:before="240" w:after="240" w:line="259" w:lineRule="auto"/>
              <w:ind w:left="100" w:firstLine="0"/>
              <w:jc w:val="center"/>
            </w:pPr>
            <w:r w:rsidRPr="00A3380B">
              <w:t>40</w:t>
            </w:r>
          </w:p>
        </w:tc>
      </w:tr>
      <w:tr w:rsidR="00087EEF" w:rsidRPr="00A3380B" w14:paraId="53F6513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870CB" w14:textId="77777777" w:rsidR="00087EEF" w:rsidRPr="00A3380B" w:rsidRDefault="00377072" w:rsidP="00602007">
            <w:pPr>
              <w:spacing w:before="240" w:after="240" w:line="259" w:lineRule="auto"/>
              <w:ind w:left="100" w:firstLine="0"/>
              <w:jc w:val="left"/>
            </w:pPr>
            <w:r w:rsidRPr="00A3380B">
              <w:t xml:space="preserve">321.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C0E77" w14:textId="77777777" w:rsidR="00087EEF" w:rsidRPr="00A3380B" w:rsidRDefault="00377072">
            <w:pPr>
              <w:spacing w:before="240" w:after="240" w:line="259" w:lineRule="auto"/>
              <w:ind w:left="100" w:firstLine="0"/>
            </w:pPr>
            <w:r w:rsidRPr="00A3380B">
              <w:rPr>
                <w:rFonts w:eastAsia="Arial Unicode MS" w:cs="Arial Unicode MS"/>
              </w:rPr>
              <w:t>წყლის შაშვი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3A24E" w14:textId="77777777" w:rsidR="00087EEF" w:rsidRPr="00A3380B" w:rsidRDefault="00377072" w:rsidP="00602007">
            <w:pPr>
              <w:spacing w:before="240" w:after="240" w:line="259" w:lineRule="auto"/>
              <w:ind w:left="100" w:firstLine="0"/>
              <w:jc w:val="center"/>
            </w:pPr>
            <w:r w:rsidRPr="00A3380B">
              <w:t>40</w:t>
            </w:r>
          </w:p>
        </w:tc>
      </w:tr>
      <w:tr w:rsidR="00087EEF" w:rsidRPr="00A3380B" w14:paraId="15F55A1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6A4BE" w14:textId="77777777" w:rsidR="00087EEF" w:rsidRPr="00A3380B" w:rsidRDefault="00377072" w:rsidP="00602007">
            <w:pPr>
              <w:spacing w:before="240" w:after="240" w:line="259" w:lineRule="auto"/>
              <w:ind w:left="100" w:firstLine="0"/>
              <w:jc w:val="left"/>
            </w:pPr>
            <w:r w:rsidRPr="00A3380B">
              <w:lastRenderedPageBreak/>
              <w:t xml:space="preserve">322.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AC6DE" w14:textId="77777777" w:rsidR="00087EEF" w:rsidRPr="00A3380B" w:rsidRDefault="00377072">
            <w:pPr>
              <w:spacing w:before="240" w:after="240" w:line="259" w:lineRule="auto"/>
              <w:ind w:left="100" w:firstLine="0"/>
            </w:pPr>
            <w:r w:rsidRPr="00A3380B">
              <w:rPr>
                <w:rFonts w:eastAsia="Arial Unicode MS" w:cs="Arial Unicode MS"/>
              </w:rPr>
              <w:t>მეფეტვია (ანუ მინდვრის გრატა)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C152D" w14:textId="77777777" w:rsidR="00087EEF" w:rsidRPr="00A3380B" w:rsidRDefault="00377072" w:rsidP="00602007">
            <w:pPr>
              <w:spacing w:before="240" w:after="240" w:line="259" w:lineRule="auto"/>
              <w:ind w:left="100" w:firstLine="0"/>
              <w:jc w:val="center"/>
            </w:pPr>
            <w:r w:rsidRPr="00A3380B">
              <w:t>40</w:t>
            </w:r>
          </w:p>
        </w:tc>
      </w:tr>
      <w:tr w:rsidR="00087EEF" w:rsidRPr="00A3380B" w14:paraId="535BAD5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D9F57" w14:textId="77777777" w:rsidR="00087EEF" w:rsidRPr="00A3380B" w:rsidRDefault="00377072" w:rsidP="00602007">
            <w:pPr>
              <w:spacing w:before="240" w:after="240" w:line="259" w:lineRule="auto"/>
              <w:ind w:left="100" w:firstLine="0"/>
              <w:jc w:val="left"/>
            </w:pPr>
            <w:r w:rsidRPr="00A3380B">
              <w:t xml:space="preserve">323.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267990" w14:textId="77777777" w:rsidR="00087EEF" w:rsidRPr="00A3380B" w:rsidRDefault="00377072">
            <w:pPr>
              <w:spacing w:before="240" w:after="240" w:line="259" w:lineRule="auto"/>
              <w:ind w:left="100" w:firstLine="0"/>
            </w:pPr>
            <w:r w:rsidRPr="00A3380B">
              <w:rPr>
                <w:rFonts w:eastAsia="Arial Unicode MS" w:cs="Arial Unicode MS"/>
              </w:rPr>
              <w:t>კლდის გრატა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2628D" w14:textId="77777777" w:rsidR="00087EEF" w:rsidRPr="00A3380B" w:rsidRDefault="00377072" w:rsidP="00602007">
            <w:pPr>
              <w:spacing w:before="240" w:after="240" w:line="259" w:lineRule="auto"/>
              <w:ind w:left="100" w:firstLine="0"/>
              <w:jc w:val="center"/>
            </w:pPr>
            <w:r w:rsidRPr="00A3380B">
              <w:t>40</w:t>
            </w:r>
          </w:p>
        </w:tc>
      </w:tr>
      <w:tr w:rsidR="00087EEF" w:rsidRPr="00A3380B" w14:paraId="14A5E44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5AE94" w14:textId="77777777" w:rsidR="00087EEF" w:rsidRPr="00A3380B" w:rsidRDefault="00377072" w:rsidP="00602007">
            <w:pPr>
              <w:spacing w:before="240" w:after="240" w:line="259" w:lineRule="auto"/>
              <w:ind w:left="100" w:firstLine="0"/>
              <w:jc w:val="left"/>
            </w:pPr>
            <w:r w:rsidRPr="00A3380B">
              <w:t xml:space="preserve">324.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76B02" w14:textId="77777777" w:rsidR="00087EEF" w:rsidRPr="00A3380B" w:rsidRDefault="00377072">
            <w:pPr>
              <w:spacing w:before="240" w:after="240" w:line="259" w:lineRule="auto"/>
              <w:ind w:left="100" w:firstLine="0"/>
            </w:pPr>
            <w:r w:rsidRPr="00A3380B">
              <w:rPr>
                <w:rFonts w:eastAsia="Arial Unicode MS" w:cs="Arial Unicode MS"/>
              </w:rPr>
              <w:t>მოყვითალო გრატა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3126AF" w14:textId="77777777" w:rsidR="00087EEF" w:rsidRPr="00A3380B" w:rsidRDefault="00377072" w:rsidP="00602007">
            <w:pPr>
              <w:spacing w:before="240" w:after="240" w:line="259" w:lineRule="auto"/>
              <w:ind w:left="100" w:firstLine="0"/>
              <w:jc w:val="center"/>
            </w:pPr>
            <w:r w:rsidRPr="00A3380B">
              <w:t>40</w:t>
            </w:r>
          </w:p>
        </w:tc>
      </w:tr>
      <w:tr w:rsidR="00087EEF" w:rsidRPr="00A3380B" w14:paraId="0792F44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2AC44" w14:textId="77777777" w:rsidR="00087EEF" w:rsidRPr="00A3380B" w:rsidRDefault="00377072" w:rsidP="00602007">
            <w:pPr>
              <w:spacing w:before="240" w:after="240" w:line="259" w:lineRule="auto"/>
              <w:ind w:left="100" w:firstLine="0"/>
              <w:jc w:val="left"/>
            </w:pPr>
            <w:r w:rsidRPr="00A3380B">
              <w:t xml:space="preserve">325.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782F3" w14:textId="77777777" w:rsidR="00087EEF" w:rsidRPr="00A3380B" w:rsidRDefault="00377072">
            <w:pPr>
              <w:spacing w:before="240" w:after="240" w:line="259" w:lineRule="auto"/>
              <w:ind w:left="100" w:firstLine="0"/>
            </w:pPr>
            <w:r w:rsidRPr="00A3380B">
              <w:rPr>
                <w:rFonts w:eastAsia="Arial Unicode MS" w:cs="Arial Unicode MS"/>
              </w:rPr>
              <w:t>შავყელა გრატა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375A61" w14:textId="77777777" w:rsidR="00087EEF" w:rsidRPr="00A3380B" w:rsidRDefault="00377072" w:rsidP="00602007">
            <w:pPr>
              <w:spacing w:before="240" w:after="240" w:line="259" w:lineRule="auto"/>
              <w:ind w:left="100" w:firstLine="0"/>
              <w:jc w:val="center"/>
            </w:pPr>
            <w:r w:rsidRPr="00A3380B">
              <w:t>40</w:t>
            </w:r>
          </w:p>
        </w:tc>
      </w:tr>
      <w:tr w:rsidR="00087EEF" w:rsidRPr="00A3380B" w14:paraId="3233146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16A95" w14:textId="77777777" w:rsidR="00087EEF" w:rsidRPr="00A3380B" w:rsidRDefault="00377072" w:rsidP="00602007">
            <w:pPr>
              <w:spacing w:before="240" w:after="240" w:line="259" w:lineRule="auto"/>
              <w:ind w:left="100" w:firstLine="0"/>
              <w:jc w:val="left"/>
            </w:pPr>
            <w:r w:rsidRPr="00A3380B">
              <w:t xml:space="preserve">326.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2B177" w14:textId="77777777" w:rsidR="00087EEF" w:rsidRPr="00A3380B" w:rsidRDefault="00377072">
            <w:pPr>
              <w:spacing w:before="240" w:after="240" w:line="259" w:lineRule="auto"/>
              <w:ind w:left="100" w:firstLine="0"/>
            </w:pPr>
            <w:r w:rsidRPr="00A3380B">
              <w:rPr>
                <w:rFonts w:eastAsia="Arial Unicode MS" w:cs="Arial Unicode MS"/>
              </w:rPr>
              <w:t>შავთავა გრატა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6F0C2F" w14:textId="77777777" w:rsidR="00087EEF" w:rsidRPr="00A3380B" w:rsidRDefault="00377072" w:rsidP="00602007">
            <w:pPr>
              <w:spacing w:before="240" w:after="240" w:line="259" w:lineRule="auto"/>
              <w:ind w:left="100" w:firstLine="0"/>
              <w:jc w:val="center"/>
            </w:pPr>
            <w:r w:rsidRPr="00A3380B">
              <w:t>40</w:t>
            </w:r>
          </w:p>
        </w:tc>
      </w:tr>
      <w:tr w:rsidR="00087EEF" w:rsidRPr="00A3380B" w14:paraId="5C599A6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2AF7F" w14:textId="77777777" w:rsidR="00087EEF" w:rsidRPr="00A3380B" w:rsidRDefault="00377072" w:rsidP="00602007">
            <w:pPr>
              <w:spacing w:before="240" w:after="240" w:line="259" w:lineRule="auto"/>
              <w:ind w:left="100" w:firstLine="0"/>
              <w:jc w:val="left"/>
            </w:pPr>
            <w:r w:rsidRPr="00A3380B">
              <w:t xml:space="preserve">327.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3938C" w14:textId="77777777" w:rsidR="00087EEF" w:rsidRPr="00A3380B" w:rsidRDefault="00377072">
            <w:pPr>
              <w:spacing w:before="240" w:after="240" w:line="259" w:lineRule="auto"/>
              <w:ind w:left="100" w:firstLine="0"/>
            </w:pPr>
            <w:r w:rsidRPr="00A3380B">
              <w:rPr>
                <w:rFonts w:eastAsia="Arial Unicode MS" w:cs="Arial Unicode MS"/>
              </w:rPr>
              <w:t>ბაღის გრატა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B037CE" w14:textId="77777777" w:rsidR="00087EEF" w:rsidRPr="00A3380B" w:rsidRDefault="00377072" w:rsidP="00602007">
            <w:pPr>
              <w:spacing w:before="240" w:after="240" w:line="259" w:lineRule="auto"/>
              <w:ind w:left="100" w:firstLine="0"/>
              <w:jc w:val="center"/>
            </w:pPr>
            <w:r w:rsidRPr="00A3380B">
              <w:t>40</w:t>
            </w:r>
          </w:p>
        </w:tc>
      </w:tr>
      <w:tr w:rsidR="00087EEF" w:rsidRPr="00A3380B" w14:paraId="673F169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61119" w14:textId="77777777" w:rsidR="00087EEF" w:rsidRPr="00A3380B" w:rsidRDefault="00377072" w:rsidP="00602007">
            <w:pPr>
              <w:spacing w:before="240" w:after="240" w:line="259" w:lineRule="auto"/>
              <w:ind w:left="100" w:firstLine="0"/>
              <w:jc w:val="left"/>
            </w:pPr>
            <w:r w:rsidRPr="00A3380B">
              <w:t xml:space="preserve">328.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4AF38D" w14:textId="77777777" w:rsidR="00087EEF" w:rsidRPr="00A3380B" w:rsidRDefault="00377072">
            <w:pPr>
              <w:spacing w:before="240" w:after="240" w:line="259" w:lineRule="auto"/>
              <w:ind w:left="100" w:firstLine="0"/>
            </w:pPr>
            <w:r w:rsidRPr="00A3380B">
              <w:rPr>
                <w:rFonts w:eastAsia="Arial Unicode MS" w:cs="Arial Unicode MS"/>
              </w:rPr>
              <w:t>ლელიანის გრატა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E51A6" w14:textId="77777777" w:rsidR="00087EEF" w:rsidRPr="00A3380B" w:rsidRDefault="00377072" w:rsidP="00602007">
            <w:pPr>
              <w:spacing w:before="240" w:after="240" w:line="259" w:lineRule="auto"/>
              <w:ind w:left="100" w:firstLine="0"/>
              <w:jc w:val="center"/>
            </w:pPr>
            <w:r w:rsidRPr="00A3380B">
              <w:t>40</w:t>
            </w:r>
          </w:p>
        </w:tc>
      </w:tr>
      <w:tr w:rsidR="00087EEF" w:rsidRPr="00A3380B" w14:paraId="09E93A5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244B1" w14:textId="77777777" w:rsidR="00087EEF" w:rsidRPr="00A3380B" w:rsidRDefault="00377072" w:rsidP="00602007">
            <w:pPr>
              <w:spacing w:before="240" w:after="240" w:line="259" w:lineRule="auto"/>
              <w:ind w:left="100" w:firstLine="0"/>
              <w:jc w:val="left"/>
            </w:pPr>
            <w:r w:rsidRPr="00A3380B">
              <w:t xml:space="preserve">329.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3017" w14:textId="77777777" w:rsidR="00087EEF" w:rsidRPr="00A3380B" w:rsidRDefault="00377072">
            <w:pPr>
              <w:spacing w:before="240" w:after="240" w:line="259" w:lineRule="auto"/>
              <w:ind w:left="100" w:firstLine="0"/>
            </w:pPr>
            <w:r w:rsidRPr="00A3380B">
              <w:rPr>
                <w:rFonts w:eastAsia="Arial Unicode MS" w:cs="Arial Unicode MS"/>
              </w:rPr>
              <w:t>რუხკისერა გრატა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BAA83" w14:textId="77777777" w:rsidR="00087EEF" w:rsidRPr="00A3380B" w:rsidRDefault="00377072" w:rsidP="00602007">
            <w:pPr>
              <w:spacing w:before="240" w:after="240" w:line="259" w:lineRule="auto"/>
              <w:ind w:left="100" w:firstLine="0"/>
              <w:jc w:val="center"/>
            </w:pPr>
            <w:r w:rsidRPr="00A3380B">
              <w:t>40</w:t>
            </w:r>
          </w:p>
        </w:tc>
      </w:tr>
      <w:tr w:rsidR="00087EEF" w:rsidRPr="00A3380B" w14:paraId="3474396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09BEF" w14:textId="77777777" w:rsidR="00087EEF" w:rsidRPr="00A3380B" w:rsidRDefault="00377072" w:rsidP="00602007">
            <w:pPr>
              <w:spacing w:before="240" w:after="240" w:line="259" w:lineRule="auto"/>
              <w:ind w:left="100" w:firstLine="0"/>
              <w:jc w:val="left"/>
            </w:pPr>
            <w:r w:rsidRPr="00A3380B">
              <w:t xml:space="preserve">330.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B08BA" w14:textId="77777777" w:rsidR="00087EEF" w:rsidRPr="00A3380B" w:rsidRDefault="00377072">
            <w:pPr>
              <w:spacing w:before="240" w:after="240" w:line="259" w:lineRule="auto"/>
              <w:ind w:left="100" w:firstLine="0"/>
            </w:pPr>
            <w:r w:rsidRPr="00A3380B">
              <w:rPr>
                <w:rFonts w:eastAsia="Arial Unicode MS" w:cs="Arial Unicode MS"/>
              </w:rPr>
              <w:t>მოზამთრე (ან ჩრდილოეთის) სკვინჩა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2A8670" w14:textId="77777777" w:rsidR="00087EEF" w:rsidRPr="00A3380B" w:rsidRDefault="00377072" w:rsidP="00602007">
            <w:pPr>
              <w:spacing w:before="240" w:after="240" w:line="259" w:lineRule="auto"/>
              <w:ind w:left="100" w:firstLine="0"/>
              <w:jc w:val="center"/>
            </w:pPr>
            <w:r w:rsidRPr="00A3380B">
              <w:t>40</w:t>
            </w:r>
          </w:p>
        </w:tc>
      </w:tr>
      <w:tr w:rsidR="00087EEF" w:rsidRPr="00A3380B" w14:paraId="7A5D655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9E4AD" w14:textId="77777777" w:rsidR="00087EEF" w:rsidRPr="00A3380B" w:rsidRDefault="00377072" w:rsidP="00602007">
            <w:pPr>
              <w:spacing w:before="240" w:after="240" w:line="259" w:lineRule="auto"/>
              <w:ind w:left="100" w:firstLine="0"/>
              <w:jc w:val="left"/>
            </w:pPr>
            <w:r w:rsidRPr="00A3380B">
              <w:t xml:space="preserve">331.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6B8AA" w14:textId="77777777" w:rsidR="00087EEF" w:rsidRPr="00A3380B" w:rsidRDefault="00377072">
            <w:pPr>
              <w:spacing w:before="240" w:after="240" w:line="259" w:lineRule="auto"/>
              <w:ind w:left="100" w:firstLine="0"/>
            </w:pPr>
            <w:r w:rsidRPr="00A3380B">
              <w:rPr>
                <w:rFonts w:eastAsia="Arial Unicode MS" w:cs="Arial Unicode MS"/>
              </w:rPr>
              <w:t>სკვინჩა (ნიბლია)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6EFE0" w14:textId="77777777" w:rsidR="00087EEF" w:rsidRPr="00A3380B" w:rsidRDefault="00377072" w:rsidP="00602007">
            <w:pPr>
              <w:spacing w:before="240" w:after="240" w:line="259" w:lineRule="auto"/>
              <w:ind w:left="100" w:firstLine="0"/>
              <w:jc w:val="center"/>
            </w:pPr>
            <w:r w:rsidRPr="00A3380B">
              <w:t>40</w:t>
            </w:r>
          </w:p>
        </w:tc>
      </w:tr>
      <w:tr w:rsidR="00087EEF" w:rsidRPr="00A3380B" w14:paraId="06513A6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51DC1" w14:textId="77777777" w:rsidR="00087EEF" w:rsidRPr="00A3380B" w:rsidRDefault="00377072" w:rsidP="00602007">
            <w:pPr>
              <w:spacing w:before="240" w:after="240" w:line="259" w:lineRule="auto"/>
              <w:ind w:left="100" w:firstLine="0"/>
              <w:jc w:val="left"/>
            </w:pPr>
            <w:r w:rsidRPr="00A3380B">
              <w:t xml:space="preserve">332.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37804" w14:textId="77777777" w:rsidR="00087EEF" w:rsidRPr="00A3380B" w:rsidRDefault="00377072">
            <w:pPr>
              <w:spacing w:before="240" w:after="240" w:line="259" w:lineRule="auto"/>
              <w:ind w:left="100" w:firstLine="0"/>
            </w:pPr>
            <w:r w:rsidRPr="00A3380B">
              <w:rPr>
                <w:rFonts w:eastAsia="Arial Unicode MS" w:cs="Arial Unicode MS"/>
              </w:rPr>
              <w:t>ჩიტბატონა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FF184" w14:textId="77777777" w:rsidR="00087EEF" w:rsidRPr="00A3380B" w:rsidRDefault="00377072" w:rsidP="00602007">
            <w:pPr>
              <w:spacing w:before="240" w:after="240" w:line="259" w:lineRule="auto"/>
              <w:ind w:left="100" w:firstLine="0"/>
              <w:jc w:val="center"/>
            </w:pPr>
            <w:r w:rsidRPr="00A3380B">
              <w:t>40</w:t>
            </w:r>
          </w:p>
        </w:tc>
      </w:tr>
      <w:tr w:rsidR="00087EEF" w:rsidRPr="00A3380B" w14:paraId="434FF5C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A7F85" w14:textId="77777777" w:rsidR="00087EEF" w:rsidRPr="00A3380B" w:rsidRDefault="00377072" w:rsidP="00602007">
            <w:pPr>
              <w:spacing w:before="240" w:after="240" w:line="259" w:lineRule="auto"/>
              <w:ind w:left="100" w:firstLine="0"/>
              <w:jc w:val="left"/>
            </w:pPr>
            <w:r w:rsidRPr="00A3380B">
              <w:t xml:space="preserve">333.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B060E" w14:textId="77777777" w:rsidR="00087EEF" w:rsidRPr="00A3380B" w:rsidRDefault="00377072">
            <w:pPr>
              <w:spacing w:before="240" w:after="240" w:line="259" w:lineRule="auto"/>
              <w:ind w:left="100" w:firstLine="0"/>
            </w:pPr>
            <w:r w:rsidRPr="00A3380B">
              <w:rPr>
                <w:rFonts w:eastAsia="Arial Unicode MS" w:cs="Arial Unicode MS"/>
              </w:rPr>
              <w:t>შავთავა მწვანულა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420ED" w14:textId="77777777" w:rsidR="00087EEF" w:rsidRPr="00A3380B" w:rsidRDefault="00377072" w:rsidP="00602007">
            <w:pPr>
              <w:spacing w:before="240" w:after="240" w:line="259" w:lineRule="auto"/>
              <w:ind w:left="100" w:firstLine="0"/>
              <w:jc w:val="center"/>
            </w:pPr>
            <w:r w:rsidRPr="00A3380B">
              <w:t>40</w:t>
            </w:r>
          </w:p>
        </w:tc>
      </w:tr>
      <w:tr w:rsidR="00087EEF" w:rsidRPr="00A3380B" w14:paraId="27527C7E"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45FF4" w14:textId="77777777" w:rsidR="00087EEF" w:rsidRPr="00A3380B" w:rsidRDefault="00377072" w:rsidP="00602007">
            <w:pPr>
              <w:spacing w:before="240" w:after="240" w:line="259" w:lineRule="auto"/>
              <w:ind w:left="100" w:firstLine="0"/>
              <w:jc w:val="left"/>
            </w:pPr>
            <w:r w:rsidRPr="00A3380B">
              <w:t xml:space="preserve">334.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2083A" w14:textId="77777777" w:rsidR="00087EEF" w:rsidRPr="00A3380B" w:rsidRDefault="00377072">
            <w:pPr>
              <w:spacing w:before="240" w:after="240" w:line="259" w:lineRule="auto"/>
              <w:ind w:left="100" w:firstLine="0"/>
            </w:pPr>
            <w:r w:rsidRPr="00A3380B">
              <w:rPr>
                <w:rFonts w:eastAsia="Arial Unicode MS" w:cs="Arial Unicode MS"/>
              </w:rPr>
              <w:t>მწვანულა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28B30" w14:textId="77777777" w:rsidR="00087EEF" w:rsidRPr="00A3380B" w:rsidRDefault="00377072" w:rsidP="00602007">
            <w:pPr>
              <w:spacing w:before="240" w:after="240" w:line="259" w:lineRule="auto"/>
              <w:ind w:left="100" w:firstLine="0"/>
              <w:jc w:val="center"/>
            </w:pPr>
            <w:r w:rsidRPr="00A3380B">
              <w:t>40</w:t>
            </w:r>
          </w:p>
        </w:tc>
      </w:tr>
      <w:tr w:rsidR="00087EEF" w:rsidRPr="00A3380B" w14:paraId="411EF7C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EAF43" w14:textId="77777777" w:rsidR="00087EEF" w:rsidRPr="00A3380B" w:rsidRDefault="00377072" w:rsidP="00602007">
            <w:pPr>
              <w:spacing w:before="240" w:after="240" w:line="259" w:lineRule="auto"/>
              <w:ind w:left="100" w:firstLine="0"/>
              <w:jc w:val="left"/>
            </w:pPr>
            <w:r w:rsidRPr="00A3380B">
              <w:t xml:space="preserve">335.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66DBC" w14:textId="77777777" w:rsidR="00087EEF" w:rsidRPr="00A3380B" w:rsidRDefault="00377072">
            <w:pPr>
              <w:spacing w:before="240" w:after="240" w:line="259" w:lineRule="auto"/>
              <w:ind w:left="100" w:firstLine="0"/>
            </w:pPr>
            <w:r w:rsidRPr="00A3380B">
              <w:rPr>
                <w:rFonts w:eastAsia="Arial Unicode MS" w:cs="Arial Unicode MS"/>
              </w:rPr>
              <w:t>მთის ჭვინტა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CC1AF" w14:textId="77777777" w:rsidR="00087EEF" w:rsidRPr="00A3380B" w:rsidRDefault="00377072" w:rsidP="00602007">
            <w:pPr>
              <w:spacing w:before="240" w:after="240" w:line="259" w:lineRule="auto"/>
              <w:ind w:left="100" w:firstLine="0"/>
              <w:jc w:val="center"/>
            </w:pPr>
            <w:r w:rsidRPr="00A3380B">
              <w:t>40</w:t>
            </w:r>
          </w:p>
        </w:tc>
      </w:tr>
      <w:tr w:rsidR="00087EEF" w:rsidRPr="00A3380B" w14:paraId="7689784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405F3" w14:textId="77777777" w:rsidR="00087EEF" w:rsidRPr="00A3380B" w:rsidRDefault="00377072" w:rsidP="00602007">
            <w:pPr>
              <w:spacing w:before="240" w:after="240" w:line="259" w:lineRule="auto"/>
              <w:ind w:left="100" w:firstLine="0"/>
              <w:jc w:val="left"/>
            </w:pPr>
            <w:r w:rsidRPr="00A3380B">
              <w:lastRenderedPageBreak/>
              <w:t xml:space="preserve">336.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351CC3" w14:textId="77777777" w:rsidR="00087EEF" w:rsidRPr="00A3380B" w:rsidRDefault="00377072">
            <w:pPr>
              <w:spacing w:before="240" w:after="240" w:line="259" w:lineRule="auto"/>
              <w:ind w:left="100" w:firstLine="0"/>
            </w:pPr>
            <w:r w:rsidRPr="00A3380B">
              <w:rPr>
                <w:rFonts w:eastAsia="Arial Unicode MS" w:cs="Arial Unicode MS"/>
              </w:rPr>
              <w:t>ჭვინტა (მეკანაფია)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D2462" w14:textId="77777777" w:rsidR="00087EEF" w:rsidRPr="00A3380B" w:rsidRDefault="00377072" w:rsidP="00602007">
            <w:pPr>
              <w:spacing w:before="240" w:after="240" w:line="259" w:lineRule="auto"/>
              <w:ind w:left="100" w:firstLine="0"/>
              <w:jc w:val="center"/>
            </w:pPr>
            <w:r w:rsidRPr="00A3380B">
              <w:t>40</w:t>
            </w:r>
          </w:p>
        </w:tc>
      </w:tr>
      <w:tr w:rsidR="00087EEF" w:rsidRPr="00A3380B" w14:paraId="4891DBB6"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809DF" w14:textId="77777777" w:rsidR="00087EEF" w:rsidRPr="00A3380B" w:rsidRDefault="00377072" w:rsidP="00602007">
            <w:pPr>
              <w:spacing w:before="240" w:after="240" w:line="259" w:lineRule="auto"/>
              <w:ind w:left="100" w:firstLine="0"/>
              <w:jc w:val="left"/>
            </w:pPr>
            <w:r w:rsidRPr="00A3380B">
              <w:t xml:space="preserve">337.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F6DFB" w14:textId="77777777" w:rsidR="00087EEF" w:rsidRPr="00A3380B" w:rsidRDefault="00377072">
            <w:pPr>
              <w:spacing w:before="240" w:after="240" w:line="259" w:lineRule="auto"/>
              <w:ind w:left="100" w:firstLine="0"/>
            </w:pPr>
            <w:r w:rsidRPr="00A3380B">
              <w:rPr>
                <w:rFonts w:eastAsia="Arial Unicode MS" w:cs="Arial Unicode MS"/>
              </w:rPr>
              <w:t>სტვენია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AF1FA" w14:textId="77777777" w:rsidR="00087EEF" w:rsidRPr="00A3380B" w:rsidRDefault="00377072" w:rsidP="00602007">
            <w:pPr>
              <w:spacing w:before="240" w:after="240" w:line="259" w:lineRule="auto"/>
              <w:ind w:left="100" w:firstLine="0"/>
              <w:jc w:val="center"/>
            </w:pPr>
            <w:r w:rsidRPr="00A3380B">
              <w:t>40</w:t>
            </w:r>
          </w:p>
        </w:tc>
      </w:tr>
      <w:tr w:rsidR="00087EEF" w:rsidRPr="00A3380B" w14:paraId="44E3653A"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6B16E" w14:textId="77777777" w:rsidR="00087EEF" w:rsidRPr="00A3380B" w:rsidRDefault="00377072" w:rsidP="00602007">
            <w:pPr>
              <w:spacing w:before="240" w:after="240" w:line="259" w:lineRule="auto"/>
              <w:ind w:left="100" w:firstLine="0"/>
              <w:jc w:val="left"/>
            </w:pPr>
            <w:r w:rsidRPr="00A3380B">
              <w:t xml:space="preserve">338.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19A68" w14:textId="77777777" w:rsidR="00087EEF" w:rsidRPr="00A3380B" w:rsidRDefault="00377072">
            <w:pPr>
              <w:spacing w:before="240" w:after="240" w:line="259" w:lineRule="auto"/>
              <w:ind w:left="100" w:firstLine="0"/>
            </w:pPr>
            <w:r w:rsidRPr="00A3380B">
              <w:rPr>
                <w:rFonts w:eastAsia="Arial Unicode MS" w:cs="Arial Unicode MS"/>
              </w:rPr>
              <w:t>კულუმბური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D72A0" w14:textId="77777777" w:rsidR="00087EEF" w:rsidRPr="00A3380B" w:rsidRDefault="00377072" w:rsidP="00602007">
            <w:pPr>
              <w:spacing w:before="240" w:after="240" w:line="259" w:lineRule="auto"/>
              <w:ind w:left="100" w:firstLine="0"/>
              <w:jc w:val="center"/>
            </w:pPr>
            <w:r w:rsidRPr="00A3380B">
              <w:t>40</w:t>
            </w:r>
          </w:p>
        </w:tc>
      </w:tr>
      <w:tr w:rsidR="00087EEF" w:rsidRPr="00A3380B" w14:paraId="42AD6BF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F3AB5" w14:textId="77777777" w:rsidR="00087EEF" w:rsidRPr="00A3380B" w:rsidRDefault="00377072" w:rsidP="00602007">
            <w:pPr>
              <w:spacing w:before="240" w:after="240" w:line="259" w:lineRule="auto"/>
              <w:ind w:left="100" w:firstLine="0"/>
              <w:jc w:val="left"/>
            </w:pPr>
            <w:r w:rsidRPr="00A3380B">
              <w:t xml:space="preserve">339.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C2D62" w14:textId="77777777" w:rsidR="00087EEF" w:rsidRPr="00A3380B" w:rsidRDefault="00377072">
            <w:pPr>
              <w:spacing w:before="240" w:after="240" w:line="259" w:lineRule="auto"/>
              <w:ind w:left="100" w:firstLine="0"/>
            </w:pPr>
            <w:r w:rsidRPr="00A3380B">
              <w:rPr>
                <w:rFonts w:eastAsia="Arial Unicode MS" w:cs="Arial Unicode MS"/>
              </w:rPr>
              <w:t>ფრთაწითელი კოჭობურა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5FD91" w14:textId="77777777" w:rsidR="00087EEF" w:rsidRPr="00A3380B" w:rsidRDefault="00377072" w:rsidP="00602007">
            <w:pPr>
              <w:spacing w:before="240" w:after="240" w:line="259" w:lineRule="auto"/>
              <w:ind w:left="100" w:firstLine="0"/>
              <w:jc w:val="center"/>
            </w:pPr>
            <w:r w:rsidRPr="00A3380B">
              <w:t>130</w:t>
            </w:r>
          </w:p>
        </w:tc>
      </w:tr>
      <w:tr w:rsidR="00087EEF" w:rsidRPr="00A3380B" w14:paraId="20F3071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460E4" w14:textId="77777777" w:rsidR="00087EEF" w:rsidRPr="00A3380B" w:rsidRDefault="00377072" w:rsidP="00602007">
            <w:pPr>
              <w:spacing w:before="240" w:after="240" w:line="259" w:lineRule="auto"/>
              <w:ind w:left="100" w:firstLine="0"/>
              <w:jc w:val="left"/>
            </w:pPr>
            <w:r w:rsidRPr="00A3380B">
              <w:t xml:space="preserve">340.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D5C31A" w14:textId="77777777" w:rsidR="00087EEF" w:rsidRPr="00A3380B" w:rsidRDefault="00377072">
            <w:pPr>
              <w:spacing w:before="240" w:after="240" w:line="259" w:lineRule="auto"/>
              <w:ind w:left="100" w:firstLine="0"/>
            </w:pPr>
            <w:r w:rsidRPr="00A3380B">
              <w:rPr>
                <w:rFonts w:eastAsia="Arial Unicode MS" w:cs="Arial Unicode MS"/>
              </w:rPr>
              <w:t>წითელშუბლა მთიულა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A7FBB" w14:textId="77777777" w:rsidR="00087EEF" w:rsidRPr="00A3380B" w:rsidRDefault="00377072" w:rsidP="00602007">
            <w:pPr>
              <w:spacing w:before="240" w:after="240" w:line="259" w:lineRule="auto"/>
              <w:ind w:left="100" w:firstLine="0"/>
              <w:jc w:val="center"/>
            </w:pPr>
            <w:r w:rsidRPr="00A3380B">
              <w:t>40</w:t>
            </w:r>
          </w:p>
        </w:tc>
      </w:tr>
      <w:tr w:rsidR="00087EEF" w:rsidRPr="00A3380B" w14:paraId="190807C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4F01A" w14:textId="77777777" w:rsidR="00087EEF" w:rsidRPr="00A3380B" w:rsidRDefault="00377072" w:rsidP="00602007">
            <w:pPr>
              <w:spacing w:before="240" w:after="240" w:line="259" w:lineRule="auto"/>
              <w:ind w:left="100" w:firstLine="0"/>
              <w:jc w:val="left"/>
            </w:pPr>
            <w:r w:rsidRPr="00A3380B">
              <w:t xml:space="preserve">341.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BE5FF" w14:textId="77777777" w:rsidR="00087EEF" w:rsidRPr="00A3380B" w:rsidRDefault="00377072">
            <w:pPr>
              <w:spacing w:before="240" w:after="240" w:line="259" w:lineRule="auto"/>
              <w:ind w:left="100" w:firstLine="0"/>
            </w:pPr>
            <w:r w:rsidRPr="00A3380B">
              <w:rPr>
                <w:rFonts w:eastAsia="Arial Unicode MS" w:cs="Arial Unicode MS"/>
              </w:rPr>
              <w:t>მოყვითალო მთიულა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3253B" w14:textId="77777777" w:rsidR="00087EEF" w:rsidRPr="00A3380B" w:rsidRDefault="00377072" w:rsidP="00602007">
            <w:pPr>
              <w:spacing w:before="240" w:after="240" w:line="259" w:lineRule="auto"/>
              <w:ind w:left="100" w:firstLine="0"/>
              <w:jc w:val="center"/>
            </w:pPr>
            <w:r w:rsidRPr="00A3380B">
              <w:t>40</w:t>
            </w:r>
          </w:p>
        </w:tc>
      </w:tr>
      <w:tr w:rsidR="00087EEF" w:rsidRPr="00A3380B" w14:paraId="2718A36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E16E2" w14:textId="77777777" w:rsidR="00087EEF" w:rsidRPr="00A3380B" w:rsidRDefault="00377072" w:rsidP="00602007">
            <w:pPr>
              <w:spacing w:before="240" w:after="240" w:line="259" w:lineRule="auto"/>
              <w:ind w:left="100" w:firstLine="0"/>
              <w:jc w:val="left"/>
            </w:pPr>
            <w:r w:rsidRPr="00A3380B">
              <w:t xml:space="preserve">342.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60B68A" w14:textId="77777777" w:rsidR="00087EEF" w:rsidRPr="00A3380B" w:rsidRDefault="00377072">
            <w:pPr>
              <w:spacing w:before="240" w:after="240" w:line="259" w:lineRule="auto"/>
              <w:ind w:left="100" w:firstLine="0"/>
            </w:pPr>
            <w:r w:rsidRPr="00A3380B">
              <w:rPr>
                <w:rFonts w:eastAsia="Arial Unicode MS" w:cs="Arial Unicode MS"/>
              </w:rPr>
              <w:t>ჩვეულებრივი კოჭობა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7AF31" w14:textId="77777777" w:rsidR="00087EEF" w:rsidRPr="00A3380B" w:rsidRDefault="00377072" w:rsidP="00602007">
            <w:pPr>
              <w:spacing w:before="240" w:after="240" w:line="259" w:lineRule="auto"/>
              <w:ind w:left="100" w:firstLine="0"/>
              <w:jc w:val="center"/>
            </w:pPr>
            <w:r w:rsidRPr="00A3380B">
              <w:t>40</w:t>
            </w:r>
          </w:p>
        </w:tc>
      </w:tr>
      <w:tr w:rsidR="00087EEF" w:rsidRPr="00A3380B" w14:paraId="4A382CB3"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052AB" w14:textId="77777777" w:rsidR="00087EEF" w:rsidRPr="00A3380B" w:rsidRDefault="00377072" w:rsidP="00602007">
            <w:pPr>
              <w:spacing w:before="240" w:after="240" w:line="259" w:lineRule="auto"/>
              <w:ind w:left="100" w:firstLine="0"/>
              <w:jc w:val="left"/>
            </w:pPr>
            <w:r w:rsidRPr="00A3380B">
              <w:t xml:space="preserve">343.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05E2F" w14:textId="77777777" w:rsidR="00087EEF" w:rsidRPr="00A3380B" w:rsidRDefault="00377072">
            <w:pPr>
              <w:spacing w:before="240" w:after="240" w:line="259" w:lineRule="auto"/>
              <w:ind w:left="100" w:firstLine="0"/>
            </w:pPr>
            <w:r w:rsidRPr="00A3380B">
              <w:rPr>
                <w:rFonts w:eastAsia="Arial Unicode MS" w:cs="Arial Unicode MS"/>
              </w:rPr>
              <w:t>დიდი კოჭობა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A18D9" w14:textId="77777777" w:rsidR="00087EEF" w:rsidRPr="00A3380B" w:rsidRDefault="00377072" w:rsidP="00602007">
            <w:pPr>
              <w:spacing w:before="240" w:after="240" w:line="259" w:lineRule="auto"/>
              <w:ind w:left="100" w:firstLine="0"/>
              <w:jc w:val="center"/>
            </w:pPr>
            <w:r w:rsidRPr="00A3380B">
              <w:t>130</w:t>
            </w:r>
          </w:p>
        </w:tc>
      </w:tr>
      <w:tr w:rsidR="00087EEF" w:rsidRPr="00A3380B" w14:paraId="34C1ABE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7B035" w14:textId="77777777" w:rsidR="00087EEF" w:rsidRPr="00A3380B" w:rsidRDefault="00377072" w:rsidP="00602007">
            <w:pPr>
              <w:spacing w:before="240" w:after="240" w:line="259" w:lineRule="auto"/>
              <w:ind w:left="100" w:firstLine="0"/>
              <w:jc w:val="left"/>
            </w:pPr>
            <w:r w:rsidRPr="00A3380B">
              <w:t xml:space="preserve">344.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FD1A5" w14:textId="77777777" w:rsidR="00087EEF" w:rsidRPr="00A3380B" w:rsidRDefault="00377072">
            <w:pPr>
              <w:spacing w:before="240" w:after="240" w:line="259" w:lineRule="auto"/>
              <w:ind w:left="100" w:firstLine="0"/>
            </w:pPr>
            <w:r w:rsidRPr="00A3380B">
              <w:rPr>
                <w:rFonts w:eastAsia="Arial Unicode MS" w:cs="Arial Unicode MS"/>
              </w:rPr>
              <w:t>ნისკარტმარწუხა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A9277" w14:textId="77777777" w:rsidR="00087EEF" w:rsidRPr="00A3380B" w:rsidRDefault="00377072" w:rsidP="00602007">
            <w:pPr>
              <w:spacing w:before="240" w:after="240" w:line="259" w:lineRule="auto"/>
              <w:ind w:left="100" w:firstLine="0"/>
              <w:jc w:val="center"/>
            </w:pPr>
            <w:r w:rsidRPr="00A3380B">
              <w:t>40</w:t>
            </w:r>
          </w:p>
        </w:tc>
      </w:tr>
      <w:tr w:rsidR="00087EEF" w:rsidRPr="00A3380B" w14:paraId="709E9372"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BCFFA" w14:textId="77777777" w:rsidR="00087EEF" w:rsidRPr="00A3380B" w:rsidRDefault="00377072" w:rsidP="00602007">
            <w:pPr>
              <w:spacing w:before="240" w:after="240" w:line="259" w:lineRule="auto"/>
              <w:ind w:left="100" w:firstLine="0"/>
              <w:jc w:val="left"/>
            </w:pPr>
            <w:r w:rsidRPr="00A3380B">
              <w:t xml:space="preserve">345.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96593F" w14:textId="77777777" w:rsidR="00087EEF" w:rsidRPr="00A3380B" w:rsidRDefault="00377072">
            <w:pPr>
              <w:spacing w:before="240" w:after="240" w:line="259" w:lineRule="auto"/>
              <w:ind w:left="100" w:firstLine="0"/>
            </w:pPr>
            <w:r w:rsidRPr="00A3380B">
              <w:rPr>
                <w:rFonts w:eastAsia="Arial Unicode MS" w:cs="Arial Unicode MS"/>
              </w:rPr>
              <w:t>შავგულა (ესპანური) ბეღურა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AC544" w14:textId="77777777" w:rsidR="00087EEF" w:rsidRPr="00A3380B" w:rsidRDefault="00377072" w:rsidP="00602007">
            <w:pPr>
              <w:spacing w:before="240" w:after="240" w:line="259" w:lineRule="auto"/>
              <w:ind w:left="100" w:firstLine="0"/>
              <w:jc w:val="center"/>
            </w:pPr>
            <w:r w:rsidRPr="00A3380B">
              <w:t>30</w:t>
            </w:r>
          </w:p>
        </w:tc>
      </w:tr>
      <w:tr w:rsidR="00087EEF" w:rsidRPr="00A3380B" w14:paraId="31F8301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B8323" w14:textId="77777777" w:rsidR="00087EEF" w:rsidRPr="00A3380B" w:rsidRDefault="00377072" w:rsidP="00602007">
            <w:pPr>
              <w:spacing w:before="240" w:after="240" w:line="259" w:lineRule="auto"/>
              <w:ind w:left="100" w:firstLine="0"/>
              <w:jc w:val="left"/>
            </w:pPr>
            <w:r w:rsidRPr="00A3380B">
              <w:t xml:space="preserve">346.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29FF9" w14:textId="77777777" w:rsidR="00087EEF" w:rsidRPr="00A3380B" w:rsidRDefault="00377072">
            <w:pPr>
              <w:spacing w:before="240" w:after="240" w:line="259" w:lineRule="auto"/>
              <w:ind w:left="100" w:firstLine="0"/>
            </w:pPr>
            <w:r w:rsidRPr="00A3380B">
              <w:rPr>
                <w:rFonts w:eastAsia="Arial Unicode MS" w:cs="Arial Unicode MS"/>
              </w:rPr>
              <w:t>მინდვრის ბეღურა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2FC728" w14:textId="77777777" w:rsidR="00087EEF" w:rsidRPr="00A3380B" w:rsidRDefault="00377072" w:rsidP="00602007">
            <w:pPr>
              <w:spacing w:before="240" w:after="240" w:line="259" w:lineRule="auto"/>
              <w:ind w:left="100" w:firstLine="0"/>
              <w:jc w:val="center"/>
            </w:pPr>
            <w:r w:rsidRPr="00A3380B">
              <w:t>30</w:t>
            </w:r>
          </w:p>
        </w:tc>
      </w:tr>
      <w:tr w:rsidR="00087EEF" w:rsidRPr="00A3380B" w14:paraId="2C536CF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A6F33" w14:textId="77777777" w:rsidR="00087EEF" w:rsidRPr="00A3380B" w:rsidRDefault="00377072" w:rsidP="00602007">
            <w:pPr>
              <w:spacing w:before="240" w:after="240" w:line="259" w:lineRule="auto"/>
              <w:ind w:left="100" w:firstLine="0"/>
              <w:jc w:val="left"/>
            </w:pPr>
            <w:r w:rsidRPr="00A3380B">
              <w:t xml:space="preserve">347.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8C6E0" w14:textId="77777777" w:rsidR="00087EEF" w:rsidRPr="00A3380B" w:rsidRDefault="00377072">
            <w:pPr>
              <w:spacing w:before="240" w:after="240" w:line="259" w:lineRule="auto"/>
              <w:ind w:left="100" w:firstLine="0"/>
            </w:pPr>
            <w:r w:rsidRPr="00A3380B">
              <w:rPr>
                <w:rFonts w:eastAsia="Arial Unicode MS" w:cs="Arial Unicode MS"/>
              </w:rPr>
              <w:t>სახლის ბეღურა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266EC" w14:textId="77777777" w:rsidR="00087EEF" w:rsidRPr="00A3380B" w:rsidRDefault="00377072" w:rsidP="00602007">
            <w:pPr>
              <w:spacing w:before="240" w:after="240" w:line="259" w:lineRule="auto"/>
              <w:ind w:left="100" w:firstLine="0"/>
              <w:jc w:val="center"/>
            </w:pPr>
            <w:r w:rsidRPr="00A3380B">
              <w:t>30</w:t>
            </w:r>
          </w:p>
        </w:tc>
      </w:tr>
      <w:tr w:rsidR="00087EEF" w:rsidRPr="00A3380B" w14:paraId="36F51514"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8E620" w14:textId="77777777" w:rsidR="00087EEF" w:rsidRPr="00A3380B" w:rsidRDefault="00377072" w:rsidP="00602007">
            <w:pPr>
              <w:spacing w:before="240" w:after="240" w:line="259" w:lineRule="auto"/>
              <w:ind w:left="100" w:firstLine="0"/>
              <w:jc w:val="left"/>
            </w:pPr>
            <w:r w:rsidRPr="00A3380B">
              <w:t xml:space="preserve">348.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126A6" w14:textId="77777777" w:rsidR="00087EEF" w:rsidRPr="00A3380B" w:rsidRDefault="00377072">
            <w:pPr>
              <w:spacing w:before="240" w:after="240" w:line="259" w:lineRule="auto"/>
              <w:ind w:left="100" w:firstLine="0"/>
            </w:pPr>
            <w:r w:rsidRPr="00A3380B">
              <w:rPr>
                <w:rFonts w:eastAsia="Arial Unicode MS" w:cs="Arial Unicode MS"/>
              </w:rPr>
              <w:t>მეთოვლია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4A405" w14:textId="77777777" w:rsidR="00087EEF" w:rsidRPr="00A3380B" w:rsidRDefault="00377072" w:rsidP="00602007">
            <w:pPr>
              <w:spacing w:before="240" w:after="240" w:line="259" w:lineRule="auto"/>
              <w:ind w:left="100" w:firstLine="0"/>
              <w:jc w:val="center"/>
            </w:pPr>
            <w:r w:rsidRPr="00A3380B">
              <w:t>30</w:t>
            </w:r>
          </w:p>
        </w:tc>
      </w:tr>
      <w:tr w:rsidR="00087EEF" w:rsidRPr="00A3380B" w14:paraId="6ECC1BB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6821F" w14:textId="77777777" w:rsidR="00087EEF" w:rsidRPr="00A3380B" w:rsidRDefault="00377072" w:rsidP="00602007">
            <w:pPr>
              <w:spacing w:before="240" w:after="240" w:line="259" w:lineRule="auto"/>
              <w:ind w:left="100" w:firstLine="0"/>
              <w:jc w:val="left"/>
            </w:pPr>
            <w:r w:rsidRPr="00A3380B">
              <w:t xml:space="preserve">349.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2AC1A5" w14:textId="77777777" w:rsidR="00087EEF" w:rsidRPr="00A3380B" w:rsidRDefault="00377072">
            <w:pPr>
              <w:spacing w:before="240" w:after="240" w:line="259" w:lineRule="auto"/>
              <w:ind w:left="100" w:firstLine="0"/>
            </w:pPr>
            <w:r w:rsidRPr="00A3380B">
              <w:rPr>
                <w:rFonts w:eastAsia="Arial Unicode MS" w:cs="Arial Unicode MS"/>
              </w:rPr>
              <w:t>კლდის ბეღურა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539D73" w14:textId="77777777" w:rsidR="00087EEF" w:rsidRPr="00A3380B" w:rsidRDefault="00377072" w:rsidP="00602007">
            <w:pPr>
              <w:spacing w:before="240" w:after="240" w:line="259" w:lineRule="auto"/>
              <w:ind w:left="100" w:firstLine="0"/>
              <w:jc w:val="center"/>
            </w:pPr>
            <w:r w:rsidRPr="00A3380B">
              <w:t>30</w:t>
            </w:r>
          </w:p>
        </w:tc>
      </w:tr>
      <w:tr w:rsidR="00087EEF" w:rsidRPr="00A3380B" w14:paraId="13D07A3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F4A1E" w14:textId="77777777" w:rsidR="00087EEF" w:rsidRPr="00A3380B" w:rsidRDefault="00377072" w:rsidP="00602007">
            <w:pPr>
              <w:spacing w:before="240" w:after="240" w:line="259" w:lineRule="auto"/>
              <w:ind w:left="100" w:firstLine="0"/>
              <w:jc w:val="left"/>
            </w:pPr>
            <w:r w:rsidRPr="00A3380B">
              <w:lastRenderedPageBreak/>
              <w:t xml:space="preserve">350.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DB1B45" w14:textId="77777777" w:rsidR="00087EEF" w:rsidRPr="00A3380B" w:rsidRDefault="00377072">
            <w:pPr>
              <w:spacing w:before="240" w:after="240" w:line="259" w:lineRule="auto"/>
              <w:ind w:left="100" w:firstLine="0"/>
            </w:pPr>
            <w:r w:rsidRPr="00A3380B">
              <w:rPr>
                <w:rFonts w:eastAsia="Arial Unicode MS" w:cs="Arial Unicode MS"/>
              </w:rPr>
              <w:t>მკრთალი (მოკლეთითა) კლდის ბეღურა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1ECA7" w14:textId="77777777" w:rsidR="00087EEF" w:rsidRPr="00A3380B" w:rsidRDefault="00377072" w:rsidP="00602007">
            <w:pPr>
              <w:spacing w:before="240" w:after="240" w:line="259" w:lineRule="auto"/>
              <w:ind w:left="100" w:firstLine="0"/>
              <w:jc w:val="center"/>
            </w:pPr>
            <w:r w:rsidRPr="00A3380B">
              <w:t>30</w:t>
            </w:r>
          </w:p>
        </w:tc>
      </w:tr>
      <w:tr w:rsidR="00087EEF" w:rsidRPr="00A3380B" w14:paraId="621B13F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C7421" w14:textId="77777777" w:rsidR="00087EEF" w:rsidRPr="00A3380B" w:rsidRDefault="00377072" w:rsidP="00602007">
            <w:pPr>
              <w:spacing w:before="240" w:after="240" w:line="259" w:lineRule="auto"/>
              <w:ind w:left="100" w:firstLine="0"/>
              <w:jc w:val="left"/>
            </w:pPr>
            <w:r w:rsidRPr="00A3380B">
              <w:t xml:space="preserve">351.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FF705" w14:textId="77777777" w:rsidR="00087EEF" w:rsidRPr="00A3380B" w:rsidRDefault="00377072">
            <w:pPr>
              <w:spacing w:before="240" w:after="240" w:line="259" w:lineRule="auto"/>
              <w:ind w:left="100" w:firstLine="0"/>
            </w:pPr>
            <w:r w:rsidRPr="00A3380B">
              <w:rPr>
                <w:rFonts w:eastAsia="Arial Unicode MS" w:cs="Arial Unicode MS"/>
              </w:rPr>
              <w:t>შოშია (შროშანი)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45D45" w14:textId="77777777" w:rsidR="00087EEF" w:rsidRPr="00A3380B" w:rsidRDefault="00377072" w:rsidP="00602007">
            <w:pPr>
              <w:spacing w:before="240" w:after="240" w:line="259" w:lineRule="auto"/>
              <w:ind w:left="100" w:firstLine="0"/>
              <w:jc w:val="center"/>
            </w:pPr>
            <w:r w:rsidRPr="00A3380B">
              <w:t>40</w:t>
            </w:r>
          </w:p>
        </w:tc>
      </w:tr>
      <w:tr w:rsidR="00087EEF" w:rsidRPr="00A3380B" w14:paraId="068B7185"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A5DF3" w14:textId="77777777" w:rsidR="00087EEF" w:rsidRPr="00A3380B" w:rsidRDefault="00377072" w:rsidP="00602007">
            <w:pPr>
              <w:spacing w:before="240" w:after="240" w:line="259" w:lineRule="auto"/>
              <w:ind w:left="100" w:firstLine="0"/>
              <w:jc w:val="left"/>
            </w:pPr>
            <w:r w:rsidRPr="00A3380B">
              <w:t xml:space="preserve">352.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2FDFC" w14:textId="77777777" w:rsidR="00087EEF" w:rsidRPr="00A3380B" w:rsidRDefault="00377072">
            <w:pPr>
              <w:spacing w:before="240" w:after="240" w:line="259" w:lineRule="auto"/>
              <w:ind w:left="100" w:firstLine="0"/>
            </w:pPr>
            <w:r w:rsidRPr="00A3380B">
              <w:rPr>
                <w:rFonts w:eastAsia="Arial Unicode MS" w:cs="Arial Unicode MS"/>
              </w:rPr>
              <w:t>ვარდისფერი შოშია (ტარბი)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663B2" w14:textId="77777777" w:rsidR="00087EEF" w:rsidRPr="00A3380B" w:rsidRDefault="00377072" w:rsidP="00602007">
            <w:pPr>
              <w:spacing w:before="240" w:after="240" w:line="259" w:lineRule="auto"/>
              <w:ind w:left="100" w:firstLine="0"/>
              <w:jc w:val="center"/>
            </w:pPr>
            <w:r w:rsidRPr="00A3380B">
              <w:t>40</w:t>
            </w:r>
          </w:p>
        </w:tc>
      </w:tr>
      <w:tr w:rsidR="00087EEF" w:rsidRPr="00A3380B" w14:paraId="7BCE10F9"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EA43B" w14:textId="77777777" w:rsidR="00087EEF" w:rsidRPr="00A3380B" w:rsidRDefault="00377072" w:rsidP="00602007">
            <w:pPr>
              <w:spacing w:before="240" w:after="240" w:line="259" w:lineRule="auto"/>
              <w:ind w:left="100" w:firstLine="0"/>
              <w:jc w:val="left"/>
            </w:pPr>
            <w:r w:rsidRPr="00A3380B">
              <w:t xml:space="preserve">353.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3F25A7" w14:textId="77777777" w:rsidR="00087EEF" w:rsidRPr="00A3380B" w:rsidRDefault="00377072">
            <w:pPr>
              <w:spacing w:before="240" w:after="240" w:line="259" w:lineRule="auto"/>
              <w:ind w:left="100" w:firstLine="0"/>
            </w:pPr>
            <w:r w:rsidRPr="00A3380B">
              <w:rPr>
                <w:rFonts w:eastAsia="Arial Unicode MS" w:cs="Arial Unicode MS"/>
              </w:rPr>
              <w:t>მოლაღური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9456AD" w14:textId="77777777" w:rsidR="00087EEF" w:rsidRPr="00A3380B" w:rsidRDefault="00377072" w:rsidP="00602007">
            <w:pPr>
              <w:spacing w:before="240" w:after="240" w:line="259" w:lineRule="auto"/>
              <w:ind w:left="100" w:firstLine="0"/>
              <w:jc w:val="center"/>
            </w:pPr>
            <w:r w:rsidRPr="00A3380B">
              <w:t>40</w:t>
            </w:r>
          </w:p>
        </w:tc>
      </w:tr>
      <w:tr w:rsidR="00087EEF" w:rsidRPr="00A3380B" w14:paraId="20FFBEA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E1067" w14:textId="77777777" w:rsidR="00087EEF" w:rsidRPr="00A3380B" w:rsidRDefault="00377072" w:rsidP="00602007">
            <w:pPr>
              <w:spacing w:before="240" w:after="240" w:line="259" w:lineRule="auto"/>
              <w:ind w:left="100" w:firstLine="0"/>
              <w:jc w:val="left"/>
            </w:pPr>
            <w:r w:rsidRPr="00A3380B">
              <w:t xml:space="preserve">354.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780148" w14:textId="77777777" w:rsidR="00087EEF" w:rsidRPr="00A3380B" w:rsidRDefault="00377072">
            <w:pPr>
              <w:spacing w:before="240" w:after="240" w:line="259" w:lineRule="auto"/>
              <w:ind w:left="100" w:firstLine="0"/>
            </w:pPr>
            <w:r w:rsidRPr="00A3380B">
              <w:rPr>
                <w:rFonts w:eastAsia="Arial Unicode MS" w:cs="Arial Unicode MS"/>
              </w:rPr>
              <w:t>ჩხიკვი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5F408" w14:textId="77777777" w:rsidR="00087EEF" w:rsidRPr="00A3380B" w:rsidRDefault="00377072" w:rsidP="00602007">
            <w:pPr>
              <w:spacing w:before="240" w:after="240" w:line="259" w:lineRule="auto"/>
              <w:ind w:left="100" w:firstLine="0"/>
              <w:jc w:val="center"/>
            </w:pPr>
            <w:r w:rsidRPr="00A3380B">
              <w:t>40</w:t>
            </w:r>
          </w:p>
        </w:tc>
      </w:tr>
      <w:tr w:rsidR="00087EEF" w:rsidRPr="00A3380B" w14:paraId="24B93E7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30915" w14:textId="77777777" w:rsidR="00087EEF" w:rsidRPr="00A3380B" w:rsidRDefault="00377072" w:rsidP="00602007">
            <w:pPr>
              <w:spacing w:before="240" w:after="240" w:line="259" w:lineRule="auto"/>
              <w:ind w:left="100" w:firstLine="0"/>
              <w:jc w:val="left"/>
            </w:pPr>
            <w:r w:rsidRPr="00A3380B">
              <w:t xml:space="preserve">355.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02560" w14:textId="77777777" w:rsidR="00087EEF" w:rsidRPr="00A3380B" w:rsidRDefault="00377072">
            <w:pPr>
              <w:spacing w:before="240" w:after="240" w:line="259" w:lineRule="auto"/>
              <w:ind w:left="100" w:firstLine="0"/>
            </w:pPr>
            <w:r w:rsidRPr="00A3380B">
              <w:rPr>
                <w:rFonts w:eastAsia="Arial Unicode MS" w:cs="Arial Unicode MS"/>
              </w:rPr>
              <w:t>კაჭკაჭი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696F0" w14:textId="77777777" w:rsidR="00087EEF" w:rsidRPr="00A3380B" w:rsidRDefault="00377072" w:rsidP="00602007">
            <w:pPr>
              <w:spacing w:before="240" w:after="240" w:line="259" w:lineRule="auto"/>
              <w:ind w:left="100" w:firstLine="0"/>
              <w:jc w:val="center"/>
            </w:pPr>
            <w:r w:rsidRPr="00A3380B">
              <w:t>40</w:t>
            </w:r>
          </w:p>
        </w:tc>
      </w:tr>
      <w:tr w:rsidR="00087EEF" w:rsidRPr="00A3380B" w14:paraId="7DEFB7DC"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E4DCB" w14:textId="77777777" w:rsidR="00087EEF" w:rsidRPr="00A3380B" w:rsidRDefault="00377072" w:rsidP="00602007">
            <w:pPr>
              <w:spacing w:before="240" w:after="240" w:line="259" w:lineRule="auto"/>
              <w:ind w:left="100" w:firstLine="0"/>
              <w:jc w:val="left"/>
            </w:pPr>
            <w:r w:rsidRPr="00A3380B">
              <w:t xml:space="preserve">356.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B5A88" w14:textId="77777777" w:rsidR="00087EEF" w:rsidRPr="00A3380B" w:rsidRDefault="00377072">
            <w:pPr>
              <w:spacing w:before="240" w:after="240" w:line="259" w:lineRule="auto"/>
              <w:ind w:left="100" w:firstLine="0"/>
            </w:pPr>
            <w:r w:rsidRPr="00A3380B">
              <w:rPr>
                <w:rFonts w:eastAsia="Arial Unicode MS" w:cs="Arial Unicode MS"/>
              </w:rPr>
              <w:t>წითელნისკარტა მაღრანი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6D01EC" w14:textId="77777777" w:rsidR="00087EEF" w:rsidRPr="00A3380B" w:rsidRDefault="00377072" w:rsidP="00602007">
            <w:pPr>
              <w:spacing w:before="240" w:after="240" w:line="259" w:lineRule="auto"/>
              <w:ind w:left="100" w:firstLine="0"/>
              <w:jc w:val="center"/>
            </w:pPr>
            <w:r w:rsidRPr="00A3380B">
              <w:t>30</w:t>
            </w:r>
          </w:p>
        </w:tc>
      </w:tr>
      <w:tr w:rsidR="00087EEF" w:rsidRPr="00A3380B" w14:paraId="2061E8AD"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D804F" w14:textId="77777777" w:rsidR="00087EEF" w:rsidRPr="00A3380B" w:rsidRDefault="00377072" w:rsidP="00602007">
            <w:pPr>
              <w:spacing w:before="240" w:after="240" w:line="259" w:lineRule="auto"/>
              <w:ind w:left="100" w:firstLine="0"/>
              <w:jc w:val="left"/>
            </w:pPr>
            <w:r w:rsidRPr="00A3380B">
              <w:t xml:space="preserve">357.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04D9D" w14:textId="77777777" w:rsidR="00087EEF" w:rsidRPr="00A3380B" w:rsidRDefault="00377072">
            <w:pPr>
              <w:spacing w:before="240" w:after="240" w:line="259" w:lineRule="auto"/>
              <w:ind w:left="100" w:firstLine="0"/>
            </w:pPr>
            <w:r w:rsidRPr="00A3380B">
              <w:rPr>
                <w:rFonts w:eastAsia="Arial Unicode MS" w:cs="Arial Unicode MS"/>
              </w:rPr>
              <w:t>ყვითელნისკარტა მაღრანი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0E3DB4" w14:textId="77777777" w:rsidR="00087EEF" w:rsidRPr="00A3380B" w:rsidRDefault="00377072" w:rsidP="00602007">
            <w:pPr>
              <w:spacing w:before="240" w:after="240" w:line="259" w:lineRule="auto"/>
              <w:ind w:left="100" w:firstLine="0"/>
              <w:jc w:val="center"/>
            </w:pPr>
            <w:r w:rsidRPr="00A3380B">
              <w:t>30</w:t>
            </w:r>
          </w:p>
        </w:tc>
      </w:tr>
      <w:tr w:rsidR="00087EEF" w:rsidRPr="00A3380B" w14:paraId="67B3648F"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7F6DB" w14:textId="77777777" w:rsidR="00087EEF" w:rsidRPr="00A3380B" w:rsidRDefault="00377072" w:rsidP="00602007">
            <w:pPr>
              <w:spacing w:before="240" w:after="240" w:line="259" w:lineRule="auto"/>
              <w:ind w:left="100" w:firstLine="0"/>
              <w:jc w:val="left"/>
            </w:pPr>
            <w:r w:rsidRPr="00A3380B">
              <w:t xml:space="preserve">358.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3630BD" w14:textId="77777777" w:rsidR="00087EEF" w:rsidRPr="00A3380B" w:rsidRDefault="00377072">
            <w:pPr>
              <w:spacing w:before="240" w:after="240" w:line="259" w:lineRule="auto"/>
              <w:ind w:left="100" w:firstLine="0"/>
            </w:pPr>
            <w:r w:rsidRPr="00A3380B">
              <w:rPr>
                <w:rFonts w:eastAsia="Arial Unicode MS" w:cs="Arial Unicode MS"/>
              </w:rPr>
              <w:t>ყორანი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87BD4" w14:textId="77777777" w:rsidR="00087EEF" w:rsidRPr="00A3380B" w:rsidRDefault="00377072" w:rsidP="00602007">
            <w:pPr>
              <w:spacing w:before="240" w:after="240" w:line="259" w:lineRule="auto"/>
              <w:ind w:left="100" w:firstLine="0"/>
              <w:jc w:val="center"/>
            </w:pPr>
            <w:r w:rsidRPr="00A3380B">
              <w:t>40</w:t>
            </w:r>
          </w:p>
        </w:tc>
      </w:tr>
      <w:tr w:rsidR="00087EEF" w:rsidRPr="00A3380B" w14:paraId="6BCD128B"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5AC0C" w14:textId="77777777" w:rsidR="00087EEF" w:rsidRPr="00A3380B" w:rsidRDefault="00377072" w:rsidP="00602007">
            <w:pPr>
              <w:spacing w:before="240" w:after="240" w:line="259" w:lineRule="auto"/>
              <w:ind w:left="100" w:firstLine="0"/>
              <w:jc w:val="left"/>
            </w:pPr>
            <w:r w:rsidRPr="00A3380B">
              <w:t xml:space="preserve">359.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629FF" w14:textId="77777777" w:rsidR="00087EEF" w:rsidRPr="00A3380B" w:rsidRDefault="00377072">
            <w:pPr>
              <w:spacing w:before="240" w:after="240" w:line="259" w:lineRule="auto"/>
              <w:ind w:left="100" w:firstLine="0"/>
            </w:pPr>
            <w:r w:rsidRPr="00A3380B">
              <w:rPr>
                <w:rFonts w:eastAsia="Arial Unicode MS" w:cs="Arial Unicode MS"/>
              </w:rPr>
              <w:t>ჭილყვავი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C5C2C1" w14:textId="77777777" w:rsidR="00087EEF" w:rsidRPr="00A3380B" w:rsidRDefault="00377072" w:rsidP="00602007">
            <w:pPr>
              <w:spacing w:before="240" w:after="240" w:line="259" w:lineRule="auto"/>
              <w:ind w:left="100" w:firstLine="0"/>
              <w:jc w:val="center"/>
            </w:pPr>
            <w:r w:rsidRPr="00A3380B">
              <w:t>30</w:t>
            </w:r>
          </w:p>
        </w:tc>
      </w:tr>
      <w:tr w:rsidR="00087EEF" w:rsidRPr="00A3380B" w14:paraId="5F62DF70"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D53AF" w14:textId="77777777" w:rsidR="00087EEF" w:rsidRPr="00A3380B" w:rsidRDefault="00377072" w:rsidP="00602007">
            <w:pPr>
              <w:spacing w:before="240" w:after="240" w:line="259" w:lineRule="auto"/>
              <w:ind w:left="100" w:firstLine="0"/>
              <w:jc w:val="left"/>
            </w:pPr>
            <w:r w:rsidRPr="00A3380B">
              <w:t xml:space="preserve">360.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903DB5" w14:textId="77777777" w:rsidR="00087EEF" w:rsidRPr="00A3380B" w:rsidRDefault="00377072">
            <w:pPr>
              <w:spacing w:before="240" w:after="240" w:line="259" w:lineRule="auto"/>
              <w:ind w:left="100" w:firstLine="0"/>
            </w:pPr>
            <w:r w:rsidRPr="00A3380B">
              <w:rPr>
                <w:rFonts w:eastAsia="Arial Unicode MS" w:cs="Arial Unicode MS"/>
              </w:rPr>
              <w:t>რუხი ყვავი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C407E" w14:textId="77777777" w:rsidR="00087EEF" w:rsidRPr="00A3380B" w:rsidRDefault="00377072" w:rsidP="00602007">
            <w:pPr>
              <w:spacing w:before="240" w:after="240" w:line="259" w:lineRule="auto"/>
              <w:ind w:left="100" w:firstLine="0"/>
              <w:jc w:val="center"/>
            </w:pPr>
            <w:r w:rsidRPr="00A3380B">
              <w:t>40</w:t>
            </w:r>
          </w:p>
        </w:tc>
      </w:tr>
      <w:tr w:rsidR="00087EEF" w:rsidRPr="00A3380B" w14:paraId="11467201"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2B855" w14:textId="77777777" w:rsidR="00087EEF" w:rsidRPr="00A3380B" w:rsidRDefault="00377072" w:rsidP="00602007">
            <w:pPr>
              <w:spacing w:before="240" w:after="240" w:line="259" w:lineRule="auto"/>
              <w:ind w:left="100" w:firstLine="0"/>
              <w:jc w:val="left"/>
            </w:pPr>
            <w:r w:rsidRPr="00A3380B">
              <w:t xml:space="preserve">361.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67D42" w14:textId="77777777" w:rsidR="00087EEF" w:rsidRPr="00A3380B" w:rsidRDefault="00377072">
            <w:pPr>
              <w:spacing w:before="240" w:after="240" w:line="259" w:lineRule="auto"/>
              <w:ind w:left="100" w:firstLine="0"/>
            </w:pPr>
            <w:r w:rsidRPr="00A3380B">
              <w:rPr>
                <w:rFonts w:eastAsia="Arial Unicode MS" w:cs="Arial Unicode MS"/>
              </w:rPr>
              <w:t>ჭკა</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000180" w14:textId="77777777" w:rsidR="00087EEF" w:rsidRPr="00A3380B" w:rsidRDefault="00377072" w:rsidP="00602007">
            <w:pPr>
              <w:spacing w:before="240" w:after="240" w:line="259" w:lineRule="auto"/>
              <w:ind w:left="100" w:firstLine="0"/>
              <w:jc w:val="center"/>
            </w:pPr>
            <w:r w:rsidRPr="00A3380B">
              <w:t>30</w:t>
            </w:r>
          </w:p>
        </w:tc>
      </w:tr>
      <w:tr w:rsidR="00087EEF" w:rsidRPr="00A3380B" w14:paraId="6C213928" w14:textId="77777777" w:rsidTr="007D6A44">
        <w:trPr>
          <w:trHeight w:val="530"/>
        </w:trPr>
        <w:tc>
          <w:tcPr>
            <w:tcW w:w="9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0566C" w14:textId="77777777" w:rsidR="00087EEF" w:rsidRPr="00A3380B" w:rsidRDefault="00377072" w:rsidP="00602007">
            <w:pPr>
              <w:spacing w:before="240" w:after="240" w:line="259" w:lineRule="auto"/>
              <w:ind w:left="100" w:firstLine="0"/>
              <w:jc w:val="left"/>
            </w:pPr>
            <w:r w:rsidRPr="00A3380B">
              <w:t xml:space="preserve">362.  </w:t>
            </w:r>
            <w:r w:rsidRPr="00A3380B">
              <w:tab/>
            </w:r>
          </w:p>
        </w:tc>
        <w:tc>
          <w:tcPr>
            <w:tcW w:w="60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040B4" w14:textId="77777777" w:rsidR="00087EEF" w:rsidRPr="00A3380B" w:rsidRDefault="00377072">
            <w:pPr>
              <w:spacing w:before="240" w:after="240" w:line="259" w:lineRule="auto"/>
              <w:ind w:left="100" w:firstLine="0"/>
            </w:pPr>
            <w:r w:rsidRPr="00A3380B">
              <w:rPr>
                <w:rFonts w:eastAsia="Arial Unicode MS" w:cs="Arial Unicode MS"/>
              </w:rPr>
              <w:t>სხვა ფრინველები</w:t>
            </w:r>
          </w:p>
        </w:tc>
        <w:tc>
          <w:tcPr>
            <w:tcW w:w="2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F2090" w14:textId="77777777" w:rsidR="00087EEF" w:rsidRPr="00A3380B" w:rsidRDefault="00377072" w:rsidP="00602007">
            <w:pPr>
              <w:spacing w:before="240" w:after="240" w:line="259" w:lineRule="auto"/>
              <w:ind w:left="100" w:firstLine="0"/>
              <w:jc w:val="center"/>
            </w:pPr>
            <w:r w:rsidRPr="00A3380B">
              <w:t>20</w:t>
            </w:r>
          </w:p>
        </w:tc>
      </w:tr>
    </w:tbl>
    <w:p w14:paraId="02982D70" w14:textId="77777777" w:rsidR="00087EEF" w:rsidRPr="00A3380B" w:rsidRDefault="00377072">
      <w:pPr>
        <w:pStyle w:val="Heading2"/>
        <w:spacing w:after="272"/>
        <w:ind w:right="50"/>
        <w:rPr>
          <w:sz w:val="22"/>
        </w:rPr>
      </w:pPr>
      <w:r w:rsidRPr="00A3380B">
        <w:rPr>
          <w:rFonts w:eastAsia="Arial Unicode MS" w:cs="Arial Unicode MS"/>
          <w:sz w:val="22"/>
        </w:rPr>
        <w:lastRenderedPageBreak/>
        <w:t>დანართი 8</w:t>
      </w:r>
    </w:p>
    <w:p w14:paraId="2313DEFB" w14:textId="77777777" w:rsidR="00087EEF" w:rsidRPr="00A3380B" w:rsidRDefault="00377072">
      <w:pPr>
        <w:ind w:left="447" w:firstLine="0"/>
        <w:jc w:val="center"/>
        <w:rPr>
          <w:b/>
        </w:rPr>
      </w:pPr>
      <w:bookmarkStart w:id="2" w:name="_heading=h.30j0zll" w:colFirst="0" w:colLast="0"/>
      <w:bookmarkEnd w:id="2"/>
      <w:r w:rsidRPr="00A3380B">
        <w:rPr>
          <w:rFonts w:eastAsia="Arial Unicode MS" w:cs="Arial Unicode MS"/>
          <w:b/>
        </w:rPr>
        <w:t>ზედაპირული წყლის ობიექტებში მავნე ნივთიერებათა ჩაშვებით გარემოსთვის მიყენებული ზიანის გამოსაანგარიშებელი ცხრილი</w:t>
      </w:r>
    </w:p>
    <w:p w14:paraId="4C5E0CFD" w14:textId="77777777" w:rsidR="00087EEF" w:rsidRPr="00A3380B" w:rsidRDefault="00087EEF">
      <w:pPr>
        <w:ind w:left="447" w:firstLine="0"/>
        <w:jc w:val="center"/>
        <w:rPr>
          <w:b/>
        </w:rPr>
      </w:pPr>
      <w:bookmarkStart w:id="3" w:name="_heading=h.r8e835q5072j" w:colFirst="0" w:colLast="0"/>
      <w:bookmarkEnd w:id="3"/>
    </w:p>
    <w:tbl>
      <w:tblPr>
        <w:tblStyle w:val="afff9"/>
        <w:tblW w:w="10003" w:type="dxa"/>
        <w:tblInd w:w="-108" w:type="dxa"/>
        <w:tblLayout w:type="fixed"/>
        <w:tblLook w:val="0400" w:firstRow="0" w:lastRow="0" w:firstColumn="0" w:lastColumn="0" w:noHBand="0" w:noVBand="1"/>
      </w:tblPr>
      <w:tblGrid>
        <w:gridCol w:w="692"/>
        <w:gridCol w:w="5355"/>
        <w:gridCol w:w="3956"/>
      </w:tblGrid>
      <w:tr w:rsidR="00087EEF" w:rsidRPr="00A3380B" w14:paraId="5B4793DD" w14:textId="77777777" w:rsidTr="007D6A44">
        <w:trPr>
          <w:trHeight w:val="920"/>
        </w:trPr>
        <w:tc>
          <w:tcPr>
            <w:tcW w:w="692" w:type="dxa"/>
            <w:tcBorders>
              <w:top w:val="single" w:sz="4" w:space="0" w:color="000000"/>
              <w:left w:val="single" w:sz="4" w:space="0" w:color="000000"/>
              <w:bottom w:val="single" w:sz="4" w:space="0" w:color="000000"/>
              <w:right w:val="single" w:sz="4" w:space="0" w:color="000000"/>
            </w:tcBorders>
            <w:vAlign w:val="bottom"/>
          </w:tcPr>
          <w:p w14:paraId="4F253388" w14:textId="77777777" w:rsidR="00087EEF" w:rsidRPr="00A3380B" w:rsidRDefault="00377072">
            <w:pPr>
              <w:spacing w:after="17" w:line="259" w:lineRule="auto"/>
              <w:ind w:left="146" w:firstLine="0"/>
              <w:jc w:val="left"/>
            </w:pPr>
            <w:r w:rsidRPr="00A3380B">
              <w:rPr>
                <w:rFonts w:eastAsia="Nova Mono" w:cs="Nova Mono"/>
                <w:b/>
              </w:rPr>
              <w:t>№</w:t>
            </w:r>
          </w:p>
          <w:p w14:paraId="6136B847" w14:textId="77777777" w:rsidR="00087EEF" w:rsidRPr="00A3380B" w:rsidRDefault="00377072">
            <w:pPr>
              <w:spacing w:line="259" w:lineRule="auto"/>
              <w:ind w:left="90" w:firstLine="0"/>
              <w:jc w:val="center"/>
            </w:pPr>
            <w:r w:rsidRPr="00A3380B">
              <w:t xml:space="preserve"> </w:t>
            </w:r>
          </w:p>
        </w:tc>
        <w:tc>
          <w:tcPr>
            <w:tcW w:w="5355" w:type="dxa"/>
            <w:tcBorders>
              <w:top w:val="single" w:sz="4" w:space="0" w:color="000000"/>
              <w:left w:val="single" w:sz="4" w:space="0" w:color="000000"/>
              <w:bottom w:val="single" w:sz="4" w:space="0" w:color="000000"/>
              <w:right w:val="single" w:sz="4" w:space="0" w:color="000000"/>
            </w:tcBorders>
            <w:vAlign w:val="center"/>
          </w:tcPr>
          <w:p w14:paraId="0B486DC3" w14:textId="77777777" w:rsidR="00087EEF" w:rsidRPr="00A3380B" w:rsidRDefault="00377072">
            <w:pPr>
              <w:spacing w:line="259" w:lineRule="auto"/>
              <w:ind w:left="1075" w:right="1125" w:firstLine="0"/>
              <w:jc w:val="center"/>
            </w:pPr>
            <w:r w:rsidRPr="00A3380B">
              <w:rPr>
                <w:rFonts w:eastAsia="Arial Unicode MS" w:cs="Arial Unicode MS"/>
                <w:b/>
              </w:rPr>
              <w:t>მავნე ნივთიერებათა დასახელება</w:t>
            </w:r>
          </w:p>
        </w:tc>
        <w:tc>
          <w:tcPr>
            <w:tcW w:w="3956" w:type="dxa"/>
            <w:tcBorders>
              <w:top w:val="single" w:sz="4" w:space="0" w:color="000000"/>
              <w:left w:val="single" w:sz="4" w:space="0" w:color="000000"/>
              <w:bottom w:val="single" w:sz="4" w:space="0" w:color="000000"/>
              <w:right w:val="single" w:sz="4" w:space="0" w:color="000000"/>
            </w:tcBorders>
          </w:tcPr>
          <w:p w14:paraId="74A78FE1" w14:textId="77777777" w:rsidR="00087EEF" w:rsidRPr="00A3380B" w:rsidRDefault="00377072">
            <w:pPr>
              <w:spacing w:line="259" w:lineRule="auto"/>
              <w:ind w:left="29" w:hanging="29"/>
              <w:jc w:val="center"/>
            </w:pPr>
            <w:r w:rsidRPr="00A3380B">
              <w:rPr>
                <w:rFonts w:eastAsia="Arial Unicode MS" w:cs="Arial Unicode MS"/>
                <w:b/>
              </w:rPr>
              <w:t>ერთი ტონა დამაბინძურებელი ნივთიერების ჩაშვების მაჩვენებელი (ლარებში)</w:t>
            </w:r>
          </w:p>
        </w:tc>
      </w:tr>
      <w:tr w:rsidR="00087EEF" w:rsidRPr="00A3380B" w14:paraId="74070713"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64005921" w14:textId="77777777" w:rsidR="00087EEF" w:rsidRPr="00A3380B" w:rsidRDefault="00377072">
            <w:pPr>
              <w:spacing w:line="259" w:lineRule="auto"/>
              <w:ind w:left="0" w:right="50" w:firstLine="0"/>
              <w:jc w:val="center"/>
            </w:pPr>
            <w:r w:rsidRPr="00A3380B">
              <w:rPr>
                <w:b/>
              </w:rPr>
              <w:t>1</w:t>
            </w:r>
          </w:p>
        </w:tc>
        <w:tc>
          <w:tcPr>
            <w:tcW w:w="5355" w:type="dxa"/>
            <w:tcBorders>
              <w:top w:val="single" w:sz="4" w:space="0" w:color="000000"/>
              <w:left w:val="single" w:sz="4" w:space="0" w:color="000000"/>
              <w:bottom w:val="single" w:sz="4" w:space="0" w:color="000000"/>
              <w:right w:val="single" w:sz="4" w:space="0" w:color="000000"/>
            </w:tcBorders>
          </w:tcPr>
          <w:p w14:paraId="7C682AA4" w14:textId="77777777" w:rsidR="00087EEF" w:rsidRPr="00A3380B" w:rsidRDefault="00377072">
            <w:pPr>
              <w:spacing w:line="259" w:lineRule="auto"/>
              <w:ind w:left="0" w:right="50" w:firstLine="0"/>
              <w:jc w:val="center"/>
            </w:pPr>
            <w:r w:rsidRPr="00A3380B">
              <w:rPr>
                <w:b/>
              </w:rPr>
              <w:t>2</w:t>
            </w:r>
          </w:p>
        </w:tc>
        <w:tc>
          <w:tcPr>
            <w:tcW w:w="3956" w:type="dxa"/>
            <w:tcBorders>
              <w:top w:val="single" w:sz="4" w:space="0" w:color="000000"/>
              <w:left w:val="single" w:sz="4" w:space="0" w:color="000000"/>
              <w:bottom w:val="single" w:sz="4" w:space="0" w:color="000000"/>
              <w:right w:val="single" w:sz="4" w:space="0" w:color="000000"/>
            </w:tcBorders>
          </w:tcPr>
          <w:p w14:paraId="4338C5BF" w14:textId="77777777" w:rsidR="00087EEF" w:rsidRPr="00A3380B" w:rsidRDefault="00377072">
            <w:pPr>
              <w:spacing w:line="259" w:lineRule="auto"/>
              <w:ind w:left="0" w:right="50" w:firstLine="0"/>
              <w:jc w:val="center"/>
            </w:pPr>
            <w:r w:rsidRPr="00A3380B">
              <w:rPr>
                <w:b/>
              </w:rPr>
              <w:t>3</w:t>
            </w:r>
          </w:p>
        </w:tc>
      </w:tr>
      <w:tr w:rsidR="00087EEF" w:rsidRPr="00A3380B" w14:paraId="35969638" w14:textId="77777777" w:rsidTr="007D6A44">
        <w:trPr>
          <w:trHeight w:val="313"/>
        </w:trPr>
        <w:tc>
          <w:tcPr>
            <w:tcW w:w="692" w:type="dxa"/>
            <w:tcBorders>
              <w:top w:val="single" w:sz="4" w:space="0" w:color="000000"/>
              <w:left w:val="single" w:sz="4" w:space="0" w:color="000000"/>
              <w:bottom w:val="single" w:sz="4" w:space="0" w:color="000000"/>
              <w:right w:val="nil"/>
            </w:tcBorders>
          </w:tcPr>
          <w:p w14:paraId="4CA76A2C" w14:textId="77777777" w:rsidR="00087EEF" w:rsidRPr="00A3380B" w:rsidRDefault="00087EEF">
            <w:pPr>
              <w:spacing w:after="160" w:line="259" w:lineRule="auto"/>
              <w:ind w:left="0" w:firstLine="0"/>
              <w:jc w:val="left"/>
            </w:pPr>
          </w:p>
        </w:tc>
        <w:tc>
          <w:tcPr>
            <w:tcW w:w="9311" w:type="dxa"/>
            <w:gridSpan w:val="2"/>
            <w:tcBorders>
              <w:top w:val="single" w:sz="4" w:space="0" w:color="000000"/>
              <w:left w:val="nil"/>
              <w:bottom w:val="single" w:sz="4" w:space="0" w:color="000000"/>
              <w:right w:val="single" w:sz="4" w:space="0" w:color="000000"/>
            </w:tcBorders>
          </w:tcPr>
          <w:p w14:paraId="4DA10701" w14:textId="77777777" w:rsidR="00087EEF" w:rsidRPr="00A3380B" w:rsidRDefault="00377072">
            <w:pPr>
              <w:spacing w:line="259" w:lineRule="auto"/>
              <w:ind w:left="0" w:right="742" w:firstLine="0"/>
              <w:jc w:val="center"/>
            </w:pPr>
            <w:r w:rsidRPr="00A3380B">
              <w:rPr>
                <w:rFonts w:eastAsia="Arial Unicode MS" w:cs="Arial Unicode MS"/>
                <w:b/>
              </w:rPr>
              <w:t>ა) არაორგანული ნივთიერებანი:</w:t>
            </w:r>
          </w:p>
        </w:tc>
      </w:tr>
      <w:tr w:rsidR="00087EEF" w:rsidRPr="00A3380B" w14:paraId="21198B65"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6D0DA88D" w14:textId="77777777" w:rsidR="00087EEF" w:rsidRPr="00A3380B" w:rsidRDefault="00377072">
            <w:pPr>
              <w:spacing w:line="259" w:lineRule="auto"/>
              <w:ind w:left="0" w:firstLine="0"/>
              <w:jc w:val="left"/>
            </w:pPr>
            <w:r w:rsidRPr="00A3380B">
              <w:t>1.</w:t>
            </w:r>
          </w:p>
        </w:tc>
        <w:tc>
          <w:tcPr>
            <w:tcW w:w="5355" w:type="dxa"/>
            <w:tcBorders>
              <w:top w:val="single" w:sz="4" w:space="0" w:color="000000"/>
              <w:left w:val="single" w:sz="4" w:space="0" w:color="000000"/>
              <w:bottom w:val="single" w:sz="4" w:space="0" w:color="000000"/>
              <w:right w:val="single" w:sz="4" w:space="0" w:color="000000"/>
            </w:tcBorders>
          </w:tcPr>
          <w:p w14:paraId="40080AA1" w14:textId="77777777" w:rsidR="00087EEF" w:rsidRPr="00A3380B" w:rsidRDefault="00377072">
            <w:pPr>
              <w:spacing w:line="259" w:lineRule="auto"/>
              <w:ind w:left="0" w:firstLine="0"/>
              <w:jc w:val="left"/>
            </w:pPr>
            <w:r w:rsidRPr="00A3380B">
              <w:rPr>
                <w:rFonts w:eastAsia="Arial Unicode MS" w:cs="Arial Unicode MS"/>
              </w:rPr>
              <w:t>შეწონილი ნივთიერებანი</w:t>
            </w:r>
          </w:p>
        </w:tc>
        <w:tc>
          <w:tcPr>
            <w:tcW w:w="3956" w:type="dxa"/>
            <w:tcBorders>
              <w:top w:val="single" w:sz="4" w:space="0" w:color="000000"/>
              <w:left w:val="single" w:sz="4" w:space="0" w:color="000000"/>
              <w:bottom w:val="single" w:sz="4" w:space="0" w:color="000000"/>
              <w:right w:val="single" w:sz="4" w:space="0" w:color="000000"/>
            </w:tcBorders>
          </w:tcPr>
          <w:p w14:paraId="0F8CA16D" w14:textId="77777777" w:rsidR="00087EEF" w:rsidRPr="00A3380B" w:rsidRDefault="00377072">
            <w:pPr>
              <w:spacing w:line="259" w:lineRule="auto"/>
              <w:ind w:left="0" w:right="50" w:firstLine="0"/>
              <w:jc w:val="center"/>
            </w:pPr>
            <w:r w:rsidRPr="00A3380B">
              <w:t>100</w:t>
            </w:r>
          </w:p>
        </w:tc>
      </w:tr>
      <w:tr w:rsidR="00087EEF" w:rsidRPr="00A3380B" w14:paraId="55982468"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6C056F64" w14:textId="77777777" w:rsidR="00087EEF" w:rsidRPr="00A3380B" w:rsidRDefault="00377072">
            <w:pPr>
              <w:spacing w:line="259" w:lineRule="auto"/>
              <w:ind w:left="0" w:firstLine="0"/>
              <w:jc w:val="left"/>
            </w:pPr>
            <w:r w:rsidRPr="00A3380B">
              <w:t>2.</w:t>
            </w:r>
          </w:p>
        </w:tc>
        <w:tc>
          <w:tcPr>
            <w:tcW w:w="5355" w:type="dxa"/>
            <w:tcBorders>
              <w:top w:val="single" w:sz="4" w:space="0" w:color="000000"/>
              <w:left w:val="single" w:sz="4" w:space="0" w:color="000000"/>
              <w:bottom w:val="single" w:sz="4" w:space="0" w:color="000000"/>
              <w:right w:val="single" w:sz="4" w:space="0" w:color="000000"/>
            </w:tcBorders>
          </w:tcPr>
          <w:p w14:paraId="278F3708" w14:textId="77777777" w:rsidR="00087EEF" w:rsidRPr="00A3380B" w:rsidRDefault="00377072">
            <w:pPr>
              <w:spacing w:line="259" w:lineRule="auto"/>
              <w:ind w:left="0" w:firstLine="0"/>
              <w:jc w:val="left"/>
            </w:pPr>
            <w:r w:rsidRPr="00A3380B">
              <w:rPr>
                <w:rFonts w:eastAsia="Arial Unicode MS" w:cs="Arial Unicode MS"/>
              </w:rPr>
              <w:t>სულფატები</w:t>
            </w:r>
          </w:p>
        </w:tc>
        <w:tc>
          <w:tcPr>
            <w:tcW w:w="3956" w:type="dxa"/>
            <w:tcBorders>
              <w:top w:val="single" w:sz="4" w:space="0" w:color="000000"/>
              <w:left w:val="single" w:sz="4" w:space="0" w:color="000000"/>
              <w:bottom w:val="single" w:sz="4" w:space="0" w:color="000000"/>
              <w:right w:val="single" w:sz="4" w:space="0" w:color="000000"/>
            </w:tcBorders>
          </w:tcPr>
          <w:p w14:paraId="3C3EF05E" w14:textId="77777777" w:rsidR="00087EEF" w:rsidRPr="00A3380B" w:rsidRDefault="00377072">
            <w:pPr>
              <w:spacing w:line="259" w:lineRule="auto"/>
              <w:ind w:left="0" w:right="50" w:firstLine="0"/>
              <w:jc w:val="center"/>
            </w:pPr>
            <w:r w:rsidRPr="00A3380B">
              <w:t>250</w:t>
            </w:r>
          </w:p>
        </w:tc>
      </w:tr>
      <w:tr w:rsidR="00087EEF" w:rsidRPr="00A3380B" w14:paraId="7396DA04"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48B996F4" w14:textId="77777777" w:rsidR="00087EEF" w:rsidRPr="00A3380B" w:rsidRDefault="00377072">
            <w:pPr>
              <w:spacing w:line="259" w:lineRule="auto"/>
              <w:ind w:left="0" w:firstLine="0"/>
              <w:jc w:val="left"/>
            </w:pPr>
            <w:r w:rsidRPr="00A3380B">
              <w:t>3.</w:t>
            </w:r>
          </w:p>
        </w:tc>
        <w:tc>
          <w:tcPr>
            <w:tcW w:w="5355" w:type="dxa"/>
            <w:tcBorders>
              <w:top w:val="single" w:sz="4" w:space="0" w:color="000000"/>
              <w:left w:val="single" w:sz="4" w:space="0" w:color="000000"/>
              <w:bottom w:val="single" w:sz="4" w:space="0" w:color="000000"/>
              <w:right w:val="single" w:sz="4" w:space="0" w:color="000000"/>
            </w:tcBorders>
          </w:tcPr>
          <w:p w14:paraId="12E0DB12" w14:textId="77777777" w:rsidR="00087EEF" w:rsidRPr="00A3380B" w:rsidRDefault="00377072">
            <w:pPr>
              <w:spacing w:line="259" w:lineRule="auto"/>
              <w:ind w:left="0" w:firstLine="0"/>
              <w:jc w:val="left"/>
            </w:pPr>
            <w:r w:rsidRPr="00A3380B">
              <w:rPr>
                <w:rFonts w:eastAsia="Arial Unicode MS" w:cs="Arial Unicode MS"/>
              </w:rPr>
              <w:t>ქლორიდები</w:t>
            </w:r>
          </w:p>
        </w:tc>
        <w:tc>
          <w:tcPr>
            <w:tcW w:w="3956" w:type="dxa"/>
            <w:tcBorders>
              <w:top w:val="single" w:sz="4" w:space="0" w:color="000000"/>
              <w:left w:val="single" w:sz="4" w:space="0" w:color="000000"/>
              <w:bottom w:val="single" w:sz="4" w:space="0" w:color="000000"/>
              <w:right w:val="single" w:sz="4" w:space="0" w:color="000000"/>
            </w:tcBorders>
          </w:tcPr>
          <w:p w14:paraId="5740FF81" w14:textId="77777777" w:rsidR="00087EEF" w:rsidRPr="00A3380B" w:rsidRDefault="00377072">
            <w:pPr>
              <w:spacing w:line="259" w:lineRule="auto"/>
              <w:ind w:left="0" w:right="50" w:firstLine="0"/>
              <w:jc w:val="center"/>
            </w:pPr>
            <w:r w:rsidRPr="00A3380B">
              <w:t>100</w:t>
            </w:r>
          </w:p>
        </w:tc>
      </w:tr>
      <w:tr w:rsidR="00087EEF" w:rsidRPr="00A3380B" w14:paraId="6B5B9A5E"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7D36C9B4" w14:textId="77777777" w:rsidR="00087EEF" w:rsidRPr="00A3380B" w:rsidRDefault="00377072">
            <w:pPr>
              <w:spacing w:line="259" w:lineRule="auto"/>
              <w:ind w:left="0" w:firstLine="0"/>
              <w:jc w:val="left"/>
            </w:pPr>
            <w:r w:rsidRPr="00A3380B">
              <w:t>4.</w:t>
            </w:r>
          </w:p>
        </w:tc>
        <w:tc>
          <w:tcPr>
            <w:tcW w:w="5355" w:type="dxa"/>
            <w:tcBorders>
              <w:top w:val="single" w:sz="4" w:space="0" w:color="000000"/>
              <w:left w:val="single" w:sz="4" w:space="0" w:color="000000"/>
              <w:bottom w:val="single" w:sz="4" w:space="0" w:color="000000"/>
              <w:right w:val="single" w:sz="4" w:space="0" w:color="000000"/>
            </w:tcBorders>
          </w:tcPr>
          <w:p w14:paraId="39E50124" w14:textId="77777777" w:rsidR="00087EEF" w:rsidRPr="00A3380B" w:rsidRDefault="00377072">
            <w:pPr>
              <w:spacing w:line="259" w:lineRule="auto"/>
              <w:ind w:left="0" w:firstLine="0"/>
              <w:jc w:val="left"/>
            </w:pPr>
            <w:r w:rsidRPr="00A3380B">
              <w:rPr>
                <w:rFonts w:eastAsia="Arial Unicode MS" w:cs="Arial Unicode MS"/>
              </w:rPr>
              <w:t>ფოსფატები</w:t>
            </w:r>
          </w:p>
        </w:tc>
        <w:tc>
          <w:tcPr>
            <w:tcW w:w="3956" w:type="dxa"/>
            <w:tcBorders>
              <w:top w:val="single" w:sz="4" w:space="0" w:color="000000"/>
              <w:left w:val="single" w:sz="4" w:space="0" w:color="000000"/>
              <w:bottom w:val="single" w:sz="4" w:space="0" w:color="000000"/>
              <w:right w:val="single" w:sz="4" w:space="0" w:color="000000"/>
            </w:tcBorders>
          </w:tcPr>
          <w:p w14:paraId="21699A92" w14:textId="77777777" w:rsidR="00087EEF" w:rsidRPr="00A3380B" w:rsidRDefault="00377072">
            <w:pPr>
              <w:spacing w:line="259" w:lineRule="auto"/>
              <w:ind w:left="0" w:right="50" w:firstLine="0"/>
              <w:jc w:val="center"/>
            </w:pPr>
            <w:r w:rsidRPr="00A3380B">
              <w:t>1250</w:t>
            </w:r>
          </w:p>
        </w:tc>
      </w:tr>
      <w:tr w:rsidR="00087EEF" w:rsidRPr="00A3380B" w14:paraId="56719723"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343E055B" w14:textId="77777777" w:rsidR="00087EEF" w:rsidRPr="00A3380B" w:rsidRDefault="00377072">
            <w:pPr>
              <w:spacing w:line="259" w:lineRule="auto"/>
              <w:ind w:left="0" w:firstLine="0"/>
              <w:jc w:val="left"/>
            </w:pPr>
            <w:r w:rsidRPr="00A3380B">
              <w:t>5.</w:t>
            </w:r>
          </w:p>
        </w:tc>
        <w:tc>
          <w:tcPr>
            <w:tcW w:w="5355" w:type="dxa"/>
            <w:tcBorders>
              <w:top w:val="single" w:sz="4" w:space="0" w:color="000000"/>
              <w:left w:val="single" w:sz="4" w:space="0" w:color="000000"/>
              <w:bottom w:val="single" w:sz="4" w:space="0" w:color="000000"/>
              <w:right w:val="single" w:sz="4" w:space="0" w:color="000000"/>
            </w:tcBorders>
          </w:tcPr>
          <w:p w14:paraId="4A603B9D" w14:textId="77777777" w:rsidR="00087EEF" w:rsidRPr="00A3380B" w:rsidRDefault="00377072">
            <w:pPr>
              <w:spacing w:line="259" w:lineRule="auto"/>
              <w:ind w:left="0" w:firstLine="0"/>
              <w:jc w:val="left"/>
            </w:pPr>
            <w:r w:rsidRPr="00A3380B">
              <w:rPr>
                <w:rFonts w:eastAsia="Arial Unicode MS" w:cs="Arial Unicode MS"/>
              </w:rPr>
              <w:t>ბორი, ტიტანი</w:t>
            </w:r>
          </w:p>
        </w:tc>
        <w:tc>
          <w:tcPr>
            <w:tcW w:w="3956" w:type="dxa"/>
            <w:tcBorders>
              <w:top w:val="single" w:sz="4" w:space="0" w:color="000000"/>
              <w:left w:val="single" w:sz="4" w:space="0" w:color="000000"/>
              <w:bottom w:val="single" w:sz="4" w:space="0" w:color="000000"/>
              <w:right w:val="single" w:sz="4" w:space="0" w:color="000000"/>
            </w:tcBorders>
          </w:tcPr>
          <w:p w14:paraId="68DBE1C8" w14:textId="77777777" w:rsidR="00087EEF" w:rsidRPr="00A3380B" w:rsidRDefault="00377072">
            <w:pPr>
              <w:spacing w:line="259" w:lineRule="auto"/>
              <w:ind w:left="0" w:right="50" w:firstLine="0"/>
              <w:jc w:val="center"/>
            </w:pPr>
            <w:r w:rsidRPr="00A3380B">
              <w:t>2000</w:t>
            </w:r>
          </w:p>
        </w:tc>
      </w:tr>
      <w:tr w:rsidR="00087EEF" w:rsidRPr="00A3380B" w14:paraId="1F3C5E05"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5EBFFF9E" w14:textId="77777777" w:rsidR="00087EEF" w:rsidRPr="00A3380B" w:rsidRDefault="00377072">
            <w:pPr>
              <w:spacing w:line="259" w:lineRule="auto"/>
              <w:ind w:left="0" w:firstLine="0"/>
              <w:jc w:val="left"/>
            </w:pPr>
            <w:r w:rsidRPr="00A3380B">
              <w:t>6.</w:t>
            </w:r>
          </w:p>
        </w:tc>
        <w:tc>
          <w:tcPr>
            <w:tcW w:w="5355" w:type="dxa"/>
            <w:tcBorders>
              <w:top w:val="single" w:sz="4" w:space="0" w:color="000000"/>
              <w:left w:val="single" w:sz="4" w:space="0" w:color="000000"/>
              <w:bottom w:val="single" w:sz="4" w:space="0" w:color="000000"/>
              <w:right w:val="single" w:sz="4" w:space="0" w:color="000000"/>
            </w:tcBorders>
          </w:tcPr>
          <w:p w14:paraId="06BE2B71" w14:textId="77777777" w:rsidR="00087EEF" w:rsidRPr="00A3380B" w:rsidRDefault="00377072">
            <w:pPr>
              <w:spacing w:line="259" w:lineRule="auto"/>
              <w:ind w:left="0" w:firstLine="0"/>
              <w:jc w:val="left"/>
            </w:pPr>
            <w:r w:rsidRPr="00A3380B">
              <w:rPr>
                <w:rFonts w:eastAsia="Arial Unicode MS" w:cs="Arial Unicode MS"/>
              </w:rPr>
              <w:t>ციანიდები</w:t>
            </w:r>
          </w:p>
        </w:tc>
        <w:tc>
          <w:tcPr>
            <w:tcW w:w="3956" w:type="dxa"/>
            <w:tcBorders>
              <w:top w:val="single" w:sz="4" w:space="0" w:color="000000"/>
              <w:left w:val="single" w:sz="4" w:space="0" w:color="000000"/>
              <w:bottom w:val="single" w:sz="4" w:space="0" w:color="000000"/>
              <w:right w:val="single" w:sz="4" w:space="0" w:color="000000"/>
            </w:tcBorders>
          </w:tcPr>
          <w:p w14:paraId="489535C3" w14:textId="77777777" w:rsidR="00087EEF" w:rsidRPr="00A3380B" w:rsidRDefault="00377072">
            <w:pPr>
              <w:spacing w:line="259" w:lineRule="auto"/>
              <w:ind w:left="0" w:right="50" w:firstLine="0"/>
              <w:jc w:val="center"/>
            </w:pPr>
            <w:r w:rsidRPr="00A3380B">
              <w:t>250 000</w:t>
            </w:r>
          </w:p>
        </w:tc>
      </w:tr>
      <w:tr w:rsidR="00087EEF" w:rsidRPr="00A3380B" w14:paraId="15B3BAAD"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69EFBA09" w14:textId="77777777" w:rsidR="00087EEF" w:rsidRPr="00A3380B" w:rsidRDefault="00377072">
            <w:pPr>
              <w:spacing w:line="259" w:lineRule="auto"/>
              <w:ind w:left="0" w:firstLine="0"/>
              <w:jc w:val="left"/>
            </w:pPr>
            <w:r w:rsidRPr="00A3380B">
              <w:t>7.</w:t>
            </w:r>
          </w:p>
        </w:tc>
        <w:tc>
          <w:tcPr>
            <w:tcW w:w="5355" w:type="dxa"/>
            <w:tcBorders>
              <w:top w:val="single" w:sz="4" w:space="0" w:color="000000"/>
              <w:left w:val="single" w:sz="4" w:space="0" w:color="000000"/>
              <w:bottom w:val="single" w:sz="4" w:space="0" w:color="000000"/>
              <w:right w:val="single" w:sz="4" w:space="0" w:color="000000"/>
            </w:tcBorders>
          </w:tcPr>
          <w:p w14:paraId="2CC0CB67" w14:textId="77777777" w:rsidR="00087EEF" w:rsidRPr="00A3380B" w:rsidRDefault="00377072">
            <w:pPr>
              <w:spacing w:line="259" w:lineRule="auto"/>
              <w:ind w:left="0" w:firstLine="0"/>
              <w:jc w:val="left"/>
            </w:pPr>
            <w:r w:rsidRPr="00A3380B">
              <w:rPr>
                <w:rFonts w:eastAsia="Arial Unicode MS" w:cs="Arial Unicode MS"/>
              </w:rPr>
              <w:t>ფტორიდები</w:t>
            </w:r>
          </w:p>
        </w:tc>
        <w:tc>
          <w:tcPr>
            <w:tcW w:w="3956" w:type="dxa"/>
            <w:tcBorders>
              <w:top w:val="single" w:sz="4" w:space="0" w:color="000000"/>
              <w:left w:val="single" w:sz="4" w:space="0" w:color="000000"/>
              <w:bottom w:val="single" w:sz="4" w:space="0" w:color="000000"/>
              <w:right w:val="single" w:sz="4" w:space="0" w:color="000000"/>
            </w:tcBorders>
          </w:tcPr>
          <w:p w14:paraId="7B4809FA" w14:textId="77777777" w:rsidR="00087EEF" w:rsidRPr="00A3380B" w:rsidRDefault="00377072">
            <w:pPr>
              <w:spacing w:line="259" w:lineRule="auto"/>
              <w:ind w:left="0" w:right="50" w:firstLine="0"/>
              <w:jc w:val="center"/>
            </w:pPr>
            <w:r w:rsidRPr="00A3380B">
              <w:t>4000.</w:t>
            </w:r>
          </w:p>
        </w:tc>
      </w:tr>
      <w:tr w:rsidR="00087EEF" w:rsidRPr="00A3380B" w14:paraId="216F5DF6" w14:textId="77777777" w:rsidTr="007D6A44">
        <w:trPr>
          <w:trHeight w:val="313"/>
        </w:trPr>
        <w:tc>
          <w:tcPr>
            <w:tcW w:w="692" w:type="dxa"/>
            <w:tcBorders>
              <w:top w:val="single" w:sz="4" w:space="0" w:color="000000"/>
              <w:left w:val="single" w:sz="4" w:space="0" w:color="000000"/>
              <w:bottom w:val="single" w:sz="4" w:space="0" w:color="000000"/>
              <w:right w:val="nil"/>
            </w:tcBorders>
          </w:tcPr>
          <w:p w14:paraId="2B0D4642" w14:textId="77777777" w:rsidR="00087EEF" w:rsidRPr="00A3380B" w:rsidRDefault="00087EEF">
            <w:pPr>
              <w:spacing w:after="160" w:line="259" w:lineRule="auto"/>
              <w:ind w:left="0" w:firstLine="0"/>
              <w:jc w:val="left"/>
            </w:pPr>
          </w:p>
        </w:tc>
        <w:tc>
          <w:tcPr>
            <w:tcW w:w="9311" w:type="dxa"/>
            <w:gridSpan w:val="2"/>
            <w:tcBorders>
              <w:top w:val="single" w:sz="4" w:space="0" w:color="000000"/>
              <w:left w:val="nil"/>
              <w:bottom w:val="single" w:sz="4" w:space="0" w:color="000000"/>
              <w:right w:val="single" w:sz="4" w:space="0" w:color="000000"/>
            </w:tcBorders>
          </w:tcPr>
          <w:p w14:paraId="374D096D" w14:textId="77777777" w:rsidR="00087EEF" w:rsidRPr="00A3380B" w:rsidRDefault="00377072">
            <w:pPr>
              <w:spacing w:line="259" w:lineRule="auto"/>
              <w:ind w:left="0" w:right="742" w:firstLine="0"/>
              <w:jc w:val="center"/>
            </w:pPr>
            <w:r w:rsidRPr="00A3380B">
              <w:rPr>
                <w:rFonts w:eastAsia="Arial Unicode MS" w:cs="Arial Unicode MS"/>
                <w:b/>
              </w:rPr>
              <w:t>ლითონის იონები</w:t>
            </w:r>
          </w:p>
        </w:tc>
      </w:tr>
      <w:tr w:rsidR="00087EEF" w:rsidRPr="00A3380B" w14:paraId="45AF0B70" w14:textId="77777777" w:rsidTr="007D6A44">
        <w:trPr>
          <w:trHeight w:val="577"/>
        </w:trPr>
        <w:tc>
          <w:tcPr>
            <w:tcW w:w="692" w:type="dxa"/>
            <w:tcBorders>
              <w:top w:val="single" w:sz="4" w:space="0" w:color="000000"/>
              <w:left w:val="single" w:sz="4" w:space="0" w:color="000000"/>
              <w:bottom w:val="single" w:sz="4" w:space="0" w:color="000000"/>
              <w:right w:val="single" w:sz="4" w:space="0" w:color="000000"/>
            </w:tcBorders>
          </w:tcPr>
          <w:p w14:paraId="48746528" w14:textId="77777777" w:rsidR="00087EEF" w:rsidRPr="00A3380B" w:rsidRDefault="00377072">
            <w:pPr>
              <w:spacing w:line="259" w:lineRule="auto"/>
              <w:ind w:left="0" w:firstLine="0"/>
              <w:jc w:val="left"/>
            </w:pPr>
            <w:r w:rsidRPr="00A3380B">
              <w:t>8.</w:t>
            </w:r>
          </w:p>
        </w:tc>
        <w:tc>
          <w:tcPr>
            <w:tcW w:w="5355" w:type="dxa"/>
            <w:tcBorders>
              <w:top w:val="single" w:sz="4" w:space="0" w:color="000000"/>
              <w:left w:val="single" w:sz="4" w:space="0" w:color="000000"/>
              <w:bottom w:val="single" w:sz="4" w:space="0" w:color="000000"/>
              <w:right w:val="single" w:sz="4" w:space="0" w:color="000000"/>
            </w:tcBorders>
          </w:tcPr>
          <w:p w14:paraId="3459919D" w14:textId="3656F3E7" w:rsidR="00087EEF" w:rsidRPr="00A3380B" w:rsidRDefault="00377072" w:rsidP="008D41A6">
            <w:pPr>
              <w:spacing w:line="259" w:lineRule="auto"/>
              <w:ind w:left="0" w:firstLine="0"/>
              <w:jc w:val="left"/>
            </w:pPr>
            <w:r w:rsidRPr="00A3380B">
              <w:rPr>
                <w:rFonts w:eastAsia="Arial Unicode MS" w:cs="Arial Unicode MS"/>
              </w:rPr>
              <w:t xml:space="preserve">ვოლფრამი, </w:t>
            </w:r>
            <w:r w:rsidRPr="00A3380B">
              <w:rPr>
                <w:rFonts w:eastAsia="Arial Unicode MS" w:cs="Arial Unicode MS"/>
              </w:rPr>
              <w:tab/>
              <w:t xml:space="preserve">სპილენძი, </w:t>
            </w:r>
            <w:r w:rsidRPr="00A3380B">
              <w:rPr>
                <w:rFonts w:eastAsia="Arial Unicode MS" w:cs="Arial Unicode MS"/>
              </w:rPr>
              <w:tab/>
              <w:t>ქრომი, ტყვია</w:t>
            </w:r>
            <w:r w:rsidR="008D41A6">
              <w:rPr>
                <w:rFonts w:eastAsia="Arial Unicode MS" w:cs="Arial Unicode MS"/>
              </w:rPr>
              <w:t xml:space="preserve">, </w:t>
            </w:r>
            <w:r w:rsidRPr="00A3380B">
              <w:rPr>
                <w:rFonts w:eastAsia="Arial Unicode MS" w:cs="Arial Unicode MS"/>
              </w:rPr>
              <w:t>კადმიუმი, ვანადიუმი, სელენი,</w:t>
            </w:r>
          </w:p>
        </w:tc>
        <w:tc>
          <w:tcPr>
            <w:tcW w:w="3956" w:type="dxa"/>
            <w:tcBorders>
              <w:top w:val="single" w:sz="4" w:space="0" w:color="000000"/>
              <w:left w:val="single" w:sz="4" w:space="0" w:color="000000"/>
              <w:bottom w:val="single" w:sz="4" w:space="0" w:color="000000"/>
              <w:right w:val="single" w:sz="4" w:space="0" w:color="000000"/>
            </w:tcBorders>
          </w:tcPr>
          <w:p w14:paraId="6B3404F5" w14:textId="77777777" w:rsidR="00087EEF" w:rsidRPr="00A3380B" w:rsidRDefault="00377072">
            <w:pPr>
              <w:spacing w:line="259" w:lineRule="auto"/>
              <w:ind w:left="0" w:right="50" w:firstLine="0"/>
              <w:jc w:val="center"/>
            </w:pPr>
            <w:r w:rsidRPr="00A3380B">
              <w:t>200 000</w:t>
            </w:r>
          </w:p>
        </w:tc>
      </w:tr>
      <w:tr w:rsidR="00087EEF" w:rsidRPr="00A3380B" w14:paraId="00C083B9"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675698D5" w14:textId="77777777" w:rsidR="00087EEF" w:rsidRPr="00A3380B" w:rsidRDefault="00377072">
            <w:pPr>
              <w:spacing w:line="259" w:lineRule="auto"/>
              <w:ind w:left="0" w:firstLine="0"/>
              <w:jc w:val="left"/>
            </w:pPr>
            <w:r w:rsidRPr="00A3380B">
              <w:t>9.</w:t>
            </w:r>
          </w:p>
        </w:tc>
        <w:tc>
          <w:tcPr>
            <w:tcW w:w="5355" w:type="dxa"/>
            <w:tcBorders>
              <w:top w:val="single" w:sz="4" w:space="0" w:color="000000"/>
              <w:left w:val="single" w:sz="4" w:space="0" w:color="000000"/>
              <w:bottom w:val="single" w:sz="4" w:space="0" w:color="000000"/>
              <w:right w:val="single" w:sz="4" w:space="0" w:color="000000"/>
            </w:tcBorders>
          </w:tcPr>
          <w:p w14:paraId="003218B9" w14:textId="77777777" w:rsidR="00087EEF" w:rsidRPr="00A3380B" w:rsidRDefault="00377072">
            <w:pPr>
              <w:spacing w:line="259" w:lineRule="auto"/>
              <w:ind w:left="0" w:firstLine="0"/>
              <w:jc w:val="left"/>
            </w:pPr>
            <w:r w:rsidRPr="00A3380B">
              <w:rPr>
                <w:rFonts w:eastAsia="Arial Unicode MS" w:cs="Arial Unicode MS"/>
              </w:rPr>
              <w:t>ნიკელი, მანგანუმი, კობალტი, თუთია, ტელური,</w:t>
            </w:r>
          </w:p>
        </w:tc>
        <w:tc>
          <w:tcPr>
            <w:tcW w:w="3956" w:type="dxa"/>
            <w:tcBorders>
              <w:top w:val="single" w:sz="4" w:space="0" w:color="000000"/>
              <w:left w:val="single" w:sz="4" w:space="0" w:color="000000"/>
              <w:bottom w:val="single" w:sz="4" w:space="0" w:color="000000"/>
              <w:right w:val="single" w:sz="4" w:space="0" w:color="000000"/>
            </w:tcBorders>
          </w:tcPr>
          <w:p w14:paraId="1CEB0F8E" w14:textId="77777777" w:rsidR="00087EEF" w:rsidRPr="00A3380B" w:rsidRDefault="00377072">
            <w:pPr>
              <w:spacing w:line="259" w:lineRule="auto"/>
              <w:ind w:left="0" w:right="50" w:firstLine="0"/>
              <w:jc w:val="center"/>
            </w:pPr>
            <w:r w:rsidRPr="00A3380B">
              <w:t>20 000</w:t>
            </w:r>
          </w:p>
        </w:tc>
      </w:tr>
      <w:tr w:rsidR="00087EEF" w:rsidRPr="00A3380B" w14:paraId="6A408E7D"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7489F67E" w14:textId="77777777" w:rsidR="00087EEF" w:rsidRPr="00A3380B" w:rsidRDefault="00377072">
            <w:pPr>
              <w:spacing w:line="259" w:lineRule="auto"/>
              <w:ind w:left="0" w:firstLine="0"/>
              <w:jc w:val="left"/>
            </w:pPr>
            <w:r w:rsidRPr="00A3380B">
              <w:t>10.</w:t>
            </w:r>
          </w:p>
        </w:tc>
        <w:tc>
          <w:tcPr>
            <w:tcW w:w="5355" w:type="dxa"/>
            <w:tcBorders>
              <w:top w:val="single" w:sz="4" w:space="0" w:color="000000"/>
              <w:left w:val="single" w:sz="4" w:space="0" w:color="000000"/>
              <w:bottom w:val="single" w:sz="4" w:space="0" w:color="000000"/>
              <w:right w:val="single" w:sz="4" w:space="0" w:color="000000"/>
            </w:tcBorders>
          </w:tcPr>
          <w:p w14:paraId="6BC23902" w14:textId="77777777" w:rsidR="00087EEF" w:rsidRPr="00A3380B" w:rsidRDefault="00377072">
            <w:pPr>
              <w:spacing w:line="259" w:lineRule="auto"/>
              <w:ind w:left="0" w:firstLine="0"/>
              <w:jc w:val="left"/>
            </w:pPr>
            <w:r w:rsidRPr="00A3380B">
              <w:rPr>
                <w:rFonts w:eastAsia="Arial Unicode MS" w:cs="Arial Unicode MS"/>
              </w:rPr>
              <w:t>დარიშხანი, სტიბიუმი</w:t>
            </w:r>
          </w:p>
        </w:tc>
        <w:tc>
          <w:tcPr>
            <w:tcW w:w="3956" w:type="dxa"/>
            <w:tcBorders>
              <w:top w:val="single" w:sz="4" w:space="0" w:color="000000"/>
              <w:left w:val="single" w:sz="4" w:space="0" w:color="000000"/>
              <w:bottom w:val="single" w:sz="4" w:space="0" w:color="000000"/>
              <w:right w:val="single" w:sz="4" w:space="0" w:color="000000"/>
            </w:tcBorders>
          </w:tcPr>
          <w:p w14:paraId="1511E310" w14:textId="77777777" w:rsidR="00087EEF" w:rsidRPr="00A3380B" w:rsidRDefault="00377072">
            <w:pPr>
              <w:spacing w:line="259" w:lineRule="auto"/>
              <w:ind w:left="0" w:right="50" w:firstLine="0"/>
              <w:jc w:val="center"/>
            </w:pPr>
            <w:r w:rsidRPr="00A3380B">
              <w:t>40 000</w:t>
            </w:r>
          </w:p>
        </w:tc>
      </w:tr>
      <w:tr w:rsidR="00087EEF" w:rsidRPr="00A3380B" w14:paraId="5843B041"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49A73BA9" w14:textId="77777777" w:rsidR="00087EEF" w:rsidRPr="00A3380B" w:rsidRDefault="00377072">
            <w:pPr>
              <w:spacing w:line="259" w:lineRule="auto"/>
              <w:ind w:left="0" w:firstLine="0"/>
              <w:jc w:val="left"/>
            </w:pPr>
            <w:r w:rsidRPr="00A3380B">
              <w:t>11.</w:t>
            </w:r>
          </w:p>
        </w:tc>
        <w:tc>
          <w:tcPr>
            <w:tcW w:w="5355" w:type="dxa"/>
            <w:tcBorders>
              <w:top w:val="single" w:sz="4" w:space="0" w:color="000000"/>
              <w:left w:val="single" w:sz="4" w:space="0" w:color="000000"/>
              <w:bottom w:val="single" w:sz="4" w:space="0" w:color="000000"/>
              <w:right w:val="single" w:sz="4" w:space="0" w:color="000000"/>
            </w:tcBorders>
          </w:tcPr>
          <w:p w14:paraId="2FA88B9A" w14:textId="77777777" w:rsidR="00087EEF" w:rsidRPr="00A3380B" w:rsidRDefault="00377072">
            <w:pPr>
              <w:spacing w:line="259" w:lineRule="auto"/>
              <w:ind w:left="0" w:firstLine="0"/>
              <w:jc w:val="left"/>
            </w:pPr>
            <w:r w:rsidRPr="00A3380B">
              <w:rPr>
                <w:rFonts w:eastAsia="Arial Unicode MS" w:cs="Arial Unicode MS"/>
              </w:rPr>
              <w:t>რკინა, ალუმინი</w:t>
            </w:r>
          </w:p>
        </w:tc>
        <w:tc>
          <w:tcPr>
            <w:tcW w:w="3956" w:type="dxa"/>
            <w:tcBorders>
              <w:top w:val="single" w:sz="4" w:space="0" w:color="000000"/>
              <w:left w:val="single" w:sz="4" w:space="0" w:color="000000"/>
              <w:bottom w:val="single" w:sz="4" w:space="0" w:color="000000"/>
              <w:right w:val="single" w:sz="4" w:space="0" w:color="000000"/>
            </w:tcBorders>
          </w:tcPr>
          <w:p w14:paraId="7000582D" w14:textId="77777777" w:rsidR="00087EEF" w:rsidRPr="00A3380B" w:rsidRDefault="00377072">
            <w:pPr>
              <w:spacing w:line="259" w:lineRule="auto"/>
              <w:ind w:left="0" w:right="50" w:firstLine="0"/>
              <w:jc w:val="center"/>
            </w:pPr>
            <w:r w:rsidRPr="00A3380B">
              <w:t>500</w:t>
            </w:r>
          </w:p>
        </w:tc>
      </w:tr>
      <w:tr w:rsidR="00087EEF" w:rsidRPr="00A3380B" w14:paraId="14B4B805"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37CD9BD5" w14:textId="77777777" w:rsidR="00087EEF" w:rsidRPr="00A3380B" w:rsidRDefault="00377072">
            <w:pPr>
              <w:spacing w:line="259" w:lineRule="auto"/>
              <w:ind w:left="0" w:firstLine="0"/>
              <w:jc w:val="left"/>
            </w:pPr>
            <w:r w:rsidRPr="00A3380B">
              <w:t>12.</w:t>
            </w:r>
          </w:p>
        </w:tc>
        <w:tc>
          <w:tcPr>
            <w:tcW w:w="5355" w:type="dxa"/>
            <w:tcBorders>
              <w:top w:val="single" w:sz="4" w:space="0" w:color="000000"/>
              <w:left w:val="single" w:sz="4" w:space="0" w:color="000000"/>
              <w:bottom w:val="single" w:sz="4" w:space="0" w:color="000000"/>
              <w:right w:val="single" w:sz="4" w:space="0" w:color="000000"/>
            </w:tcBorders>
          </w:tcPr>
          <w:p w14:paraId="65E01BA2" w14:textId="77777777" w:rsidR="00087EEF" w:rsidRPr="00A3380B" w:rsidRDefault="00377072">
            <w:pPr>
              <w:spacing w:line="259" w:lineRule="auto"/>
              <w:ind w:left="0" w:firstLine="0"/>
              <w:jc w:val="left"/>
            </w:pPr>
            <w:r w:rsidRPr="00A3380B">
              <w:rPr>
                <w:rFonts w:eastAsia="Arial Unicode MS" w:cs="Arial Unicode MS"/>
              </w:rPr>
              <w:t>ბერილიუმი, თალიუმი, მოლიბდენი</w:t>
            </w:r>
          </w:p>
        </w:tc>
        <w:tc>
          <w:tcPr>
            <w:tcW w:w="3956" w:type="dxa"/>
            <w:tcBorders>
              <w:top w:val="single" w:sz="4" w:space="0" w:color="000000"/>
              <w:left w:val="single" w:sz="4" w:space="0" w:color="000000"/>
              <w:bottom w:val="single" w:sz="4" w:space="0" w:color="000000"/>
              <w:right w:val="single" w:sz="4" w:space="0" w:color="000000"/>
            </w:tcBorders>
          </w:tcPr>
          <w:p w14:paraId="61910D36" w14:textId="77777777" w:rsidR="00087EEF" w:rsidRPr="00A3380B" w:rsidRDefault="00377072">
            <w:pPr>
              <w:spacing w:line="259" w:lineRule="auto"/>
              <w:ind w:left="0" w:right="50" w:firstLine="0"/>
              <w:jc w:val="center"/>
            </w:pPr>
            <w:r w:rsidRPr="00A3380B">
              <w:t>200 000</w:t>
            </w:r>
          </w:p>
        </w:tc>
      </w:tr>
      <w:tr w:rsidR="00087EEF" w:rsidRPr="00A3380B" w14:paraId="694690BF"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740464C4" w14:textId="77777777" w:rsidR="00087EEF" w:rsidRPr="00A3380B" w:rsidRDefault="00377072">
            <w:pPr>
              <w:spacing w:line="259" w:lineRule="auto"/>
              <w:ind w:left="0" w:firstLine="0"/>
              <w:jc w:val="left"/>
            </w:pPr>
            <w:r w:rsidRPr="00A3380B">
              <w:t>13.</w:t>
            </w:r>
          </w:p>
        </w:tc>
        <w:tc>
          <w:tcPr>
            <w:tcW w:w="5355" w:type="dxa"/>
            <w:tcBorders>
              <w:top w:val="single" w:sz="4" w:space="0" w:color="000000"/>
              <w:left w:val="single" w:sz="4" w:space="0" w:color="000000"/>
              <w:bottom w:val="single" w:sz="4" w:space="0" w:color="000000"/>
              <w:right w:val="single" w:sz="4" w:space="0" w:color="000000"/>
            </w:tcBorders>
          </w:tcPr>
          <w:p w14:paraId="679AA1F2" w14:textId="77777777" w:rsidR="00087EEF" w:rsidRPr="00A3380B" w:rsidRDefault="00377072">
            <w:pPr>
              <w:spacing w:line="259" w:lineRule="auto"/>
              <w:ind w:left="0" w:firstLine="0"/>
              <w:jc w:val="left"/>
            </w:pPr>
            <w:r w:rsidRPr="00A3380B">
              <w:rPr>
                <w:rFonts w:eastAsia="Arial Unicode MS" w:cs="Arial Unicode MS"/>
              </w:rPr>
              <w:t>ვერცხლისწყალი</w:t>
            </w:r>
          </w:p>
        </w:tc>
        <w:tc>
          <w:tcPr>
            <w:tcW w:w="3956" w:type="dxa"/>
            <w:tcBorders>
              <w:top w:val="single" w:sz="4" w:space="0" w:color="000000"/>
              <w:left w:val="single" w:sz="4" w:space="0" w:color="000000"/>
              <w:bottom w:val="single" w:sz="4" w:space="0" w:color="000000"/>
              <w:right w:val="single" w:sz="4" w:space="0" w:color="000000"/>
            </w:tcBorders>
          </w:tcPr>
          <w:p w14:paraId="3243ACBD" w14:textId="77777777" w:rsidR="00087EEF" w:rsidRPr="00A3380B" w:rsidRDefault="00377072">
            <w:pPr>
              <w:spacing w:line="259" w:lineRule="auto"/>
              <w:ind w:left="0" w:right="50" w:firstLine="0"/>
              <w:jc w:val="center"/>
            </w:pPr>
            <w:r w:rsidRPr="00A3380B">
              <w:t>300 000</w:t>
            </w:r>
          </w:p>
        </w:tc>
      </w:tr>
      <w:tr w:rsidR="00087EEF" w:rsidRPr="00A3380B" w14:paraId="1BA4AF3B"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532BD12B" w14:textId="77777777" w:rsidR="00087EEF" w:rsidRPr="00A3380B" w:rsidRDefault="00377072">
            <w:pPr>
              <w:spacing w:line="259" w:lineRule="auto"/>
              <w:ind w:left="0" w:firstLine="0"/>
              <w:jc w:val="left"/>
            </w:pPr>
            <w:r w:rsidRPr="00A3380B">
              <w:t>14.</w:t>
            </w:r>
          </w:p>
        </w:tc>
        <w:tc>
          <w:tcPr>
            <w:tcW w:w="5355" w:type="dxa"/>
            <w:tcBorders>
              <w:top w:val="single" w:sz="4" w:space="0" w:color="000000"/>
              <w:left w:val="single" w:sz="4" w:space="0" w:color="000000"/>
              <w:bottom w:val="single" w:sz="4" w:space="0" w:color="000000"/>
              <w:right w:val="single" w:sz="4" w:space="0" w:color="000000"/>
            </w:tcBorders>
          </w:tcPr>
          <w:p w14:paraId="53043A08" w14:textId="77777777" w:rsidR="00087EEF" w:rsidRPr="00A3380B" w:rsidRDefault="00377072">
            <w:pPr>
              <w:spacing w:line="259" w:lineRule="auto"/>
              <w:ind w:left="0" w:firstLine="0"/>
              <w:jc w:val="left"/>
            </w:pPr>
            <w:r w:rsidRPr="00A3380B">
              <w:rPr>
                <w:rFonts w:eastAsia="Arial Unicode MS" w:cs="Arial Unicode MS"/>
              </w:rPr>
              <w:t>ბარიუმი</w:t>
            </w:r>
          </w:p>
        </w:tc>
        <w:tc>
          <w:tcPr>
            <w:tcW w:w="3956" w:type="dxa"/>
            <w:tcBorders>
              <w:top w:val="single" w:sz="4" w:space="0" w:color="000000"/>
              <w:left w:val="single" w:sz="4" w:space="0" w:color="000000"/>
              <w:bottom w:val="single" w:sz="4" w:space="0" w:color="000000"/>
              <w:right w:val="single" w:sz="4" w:space="0" w:color="000000"/>
            </w:tcBorders>
          </w:tcPr>
          <w:p w14:paraId="643335D2" w14:textId="77777777" w:rsidR="00087EEF" w:rsidRPr="00A3380B" w:rsidRDefault="00377072">
            <w:pPr>
              <w:spacing w:line="259" w:lineRule="auto"/>
              <w:ind w:left="0" w:right="50" w:firstLine="0"/>
              <w:jc w:val="center"/>
            </w:pPr>
            <w:r w:rsidRPr="00A3380B">
              <w:t>250</w:t>
            </w:r>
          </w:p>
        </w:tc>
      </w:tr>
      <w:tr w:rsidR="00087EEF" w:rsidRPr="00A3380B" w14:paraId="18525F49" w14:textId="77777777" w:rsidTr="007D6A44">
        <w:trPr>
          <w:trHeight w:val="313"/>
        </w:trPr>
        <w:tc>
          <w:tcPr>
            <w:tcW w:w="692" w:type="dxa"/>
            <w:tcBorders>
              <w:top w:val="single" w:sz="4" w:space="0" w:color="000000"/>
              <w:left w:val="single" w:sz="4" w:space="0" w:color="000000"/>
              <w:bottom w:val="single" w:sz="4" w:space="0" w:color="000000"/>
              <w:right w:val="nil"/>
            </w:tcBorders>
          </w:tcPr>
          <w:p w14:paraId="17E31A2A" w14:textId="77777777" w:rsidR="00087EEF" w:rsidRPr="00A3380B" w:rsidRDefault="00087EEF">
            <w:pPr>
              <w:spacing w:after="160" w:line="259" w:lineRule="auto"/>
              <w:ind w:left="0" w:firstLine="0"/>
              <w:jc w:val="left"/>
            </w:pPr>
          </w:p>
        </w:tc>
        <w:tc>
          <w:tcPr>
            <w:tcW w:w="9311" w:type="dxa"/>
            <w:gridSpan w:val="2"/>
            <w:tcBorders>
              <w:top w:val="single" w:sz="4" w:space="0" w:color="000000"/>
              <w:left w:val="nil"/>
              <w:bottom w:val="single" w:sz="4" w:space="0" w:color="000000"/>
              <w:right w:val="single" w:sz="4" w:space="0" w:color="000000"/>
            </w:tcBorders>
          </w:tcPr>
          <w:p w14:paraId="7E6F8BC7" w14:textId="77777777" w:rsidR="00087EEF" w:rsidRPr="00A3380B" w:rsidRDefault="00377072">
            <w:pPr>
              <w:spacing w:line="259" w:lineRule="auto"/>
              <w:ind w:left="0" w:right="743" w:firstLine="0"/>
              <w:jc w:val="center"/>
            </w:pPr>
            <w:r w:rsidRPr="00A3380B">
              <w:rPr>
                <w:rFonts w:eastAsia="Arial Unicode MS" w:cs="Arial Unicode MS"/>
                <w:b/>
              </w:rPr>
              <w:t>ბ)  ორგანული ნივთიერებანი:</w:t>
            </w:r>
          </w:p>
        </w:tc>
      </w:tr>
      <w:tr w:rsidR="00087EEF" w:rsidRPr="00A3380B" w14:paraId="389A0C7B"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2B1E2F17" w14:textId="77777777" w:rsidR="00087EEF" w:rsidRPr="00A3380B" w:rsidRDefault="00377072">
            <w:pPr>
              <w:spacing w:line="259" w:lineRule="auto"/>
              <w:ind w:left="0" w:firstLine="0"/>
              <w:jc w:val="left"/>
            </w:pPr>
            <w:r w:rsidRPr="00A3380B">
              <w:t>15.</w:t>
            </w:r>
          </w:p>
        </w:tc>
        <w:tc>
          <w:tcPr>
            <w:tcW w:w="5355" w:type="dxa"/>
            <w:tcBorders>
              <w:top w:val="single" w:sz="4" w:space="0" w:color="000000"/>
              <w:left w:val="single" w:sz="4" w:space="0" w:color="000000"/>
              <w:bottom w:val="single" w:sz="4" w:space="0" w:color="000000"/>
              <w:right w:val="single" w:sz="4" w:space="0" w:color="000000"/>
            </w:tcBorders>
          </w:tcPr>
          <w:p w14:paraId="40014857" w14:textId="77777777" w:rsidR="00087EEF" w:rsidRPr="00A3380B" w:rsidRDefault="00377072">
            <w:pPr>
              <w:spacing w:line="259" w:lineRule="auto"/>
              <w:ind w:left="0" w:firstLine="0"/>
              <w:jc w:val="left"/>
            </w:pPr>
            <w:r w:rsidRPr="00A3380B">
              <w:rPr>
                <w:rFonts w:eastAsia="Arial Unicode MS" w:cs="Arial Unicode MS"/>
              </w:rPr>
              <w:t>ეთილენი</w:t>
            </w:r>
          </w:p>
        </w:tc>
        <w:tc>
          <w:tcPr>
            <w:tcW w:w="3956" w:type="dxa"/>
            <w:tcBorders>
              <w:top w:val="single" w:sz="4" w:space="0" w:color="000000"/>
              <w:left w:val="single" w:sz="4" w:space="0" w:color="000000"/>
              <w:bottom w:val="single" w:sz="4" w:space="0" w:color="000000"/>
              <w:right w:val="single" w:sz="4" w:space="0" w:color="000000"/>
            </w:tcBorders>
          </w:tcPr>
          <w:p w14:paraId="0C411A49" w14:textId="77777777" w:rsidR="00087EEF" w:rsidRPr="00A3380B" w:rsidRDefault="00377072">
            <w:pPr>
              <w:spacing w:line="259" w:lineRule="auto"/>
              <w:ind w:left="0" w:right="50" w:firstLine="0"/>
              <w:jc w:val="center"/>
            </w:pPr>
            <w:r w:rsidRPr="00A3380B">
              <w:t>500,00</w:t>
            </w:r>
          </w:p>
        </w:tc>
      </w:tr>
      <w:tr w:rsidR="00087EEF" w:rsidRPr="00A3380B" w14:paraId="328F0505"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08DD99BD" w14:textId="77777777" w:rsidR="00087EEF" w:rsidRPr="00A3380B" w:rsidRDefault="00377072">
            <w:pPr>
              <w:spacing w:line="259" w:lineRule="auto"/>
              <w:ind w:left="0" w:firstLine="0"/>
              <w:jc w:val="left"/>
            </w:pPr>
            <w:r w:rsidRPr="00A3380B">
              <w:t>16.</w:t>
            </w:r>
          </w:p>
        </w:tc>
        <w:tc>
          <w:tcPr>
            <w:tcW w:w="5355" w:type="dxa"/>
            <w:tcBorders>
              <w:top w:val="single" w:sz="4" w:space="0" w:color="000000"/>
              <w:left w:val="single" w:sz="4" w:space="0" w:color="000000"/>
              <w:bottom w:val="single" w:sz="4" w:space="0" w:color="000000"/>
              <w:right w:val="single" w:sz="4" w:space="0" w:color="000000"/>
            </w:tcBorders>
          </w:tcPr>
          <w:p w14:paraId="385F8CFA" w14:textId="77777777" w:rsidR="00087EEF" w:rsidRPr="00A3380B" w:rsidRDefault="00377072">
            <w:pPr>
              <w:spacing w:line="259" w:lineRule="auto"/>
              <w:ind w:left="0" w:firstLine="0"/>
              <w:jc w:val="left"/>
            </w:pPr>
            <w:r w:rsidRPr="00A3380B">
              <w:rPr>
                <w:rFonts w:eastAsia="Arial Unicode MS" w:cs="Arial Unicode MS"/>
              </w:rPr>
              <w:t>ბიოქიმიური მოთხოვნილება ჟანგბადზე</w:t>
            </w:r>
          </w:p>
        </w:tc>
        <w:tc>
          <w:tcPr>
            <w:tcW w:w="3956" w:type="dxa"/>
            <w:tcBorders>
              <w:top w:val="single" w:sz="4" w:space="0" w:color="000000"/>
              <w:left w:val="single" w:sz="4" w:space="0" w:color="000000"/>
              <w:bottom w:val="single" w:sz="4" w:space="0" w:color="000000"/>
              <w:right w:val="single" w:sz="4" w:space="0" w:color="000000"/>
            </w:tcBorders>
          </w:tcPr>
          <w:p w14:paraId="44B017D4" w14:textId="77777777" w:rsidR="00087EEF" w:rsidRPr="00A3380B" w:rsidRDefault="00377072">
            <w:pPr>
              <w:spacing w:line="259" w:lineRule="auto"/>
              <w:ind w:left="0" w:right="50" w:firstLine="0"/>
              <w:jc w:val="center"/>
            </w:pPr>
            <w:r w:rsidRPr="00A3380B">
              <w:t>650</w:t>
            </w:r>
          </w:p>
        </w:tc>
      </w:tr>
      <w:tr w:rsidR="00087EEF" w:rsidRPr="00A3380B" w14:paraId="7A12C18B"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33C064F6" w14:textId="77777777" w:rsidR="00087EEF" w:rsidRPr="00A3380B" w:rsidRDefault="00377072">
            <w:pPr>
              <w:spacing w:line="259" w:lineRule="auto"/>
              <w:ind w:left="0" w:firstLine="0"/>
              <w:jc w:val="left"/>
            </w:pPr>
            <w:r w:rsidRPr="00A3380B">
              <w:t>17.</w:t>
            </w:r>
          </w:p>
        </w:tc>
        <w:tc>
          <w:tcPr>
            <w:tcW w:w="5355" w:type="dxa"/>
            <w:tcBorders>
              <w:top w:val="single" w:sz="4" w:space="0" w:color="000000"/>
              <w:left w:val="single" w:sz="4" w:space="0" w:color="000000"/>
              <w:bottom w:val="single" w:sz="4" w:space="0" w:color="000000"/>
              <w:right w:val="single" w:sz="4" w:space="0" w:color="000000"/>
            </w:tcBorders>
          </w:tcPr>
          <w:p w14:paraId="76EE0A87" w14:textId="77777777" w:rsidR="00087EEF" w:rsidRPr="00A3380B" w:rsidRDefault="00377072">
            <w:pPr>
              <w:spacing w:line="259" w:lineRule="auto"/>
              <w:ind w:left="0" w:firstLine="0"/>
              <w:jc w:val="left"/>
            </w:pPr>
            <w:r w:rsidRPr="00A3380B">
              <w:rPr>
                <w:rFonts w:eastAsia="Arial Unicode MS" w:cs="Arial Unicode MS"/>
              </w:rPr>
              <w:t>საერთო აზოტი, სზან-ი (დეტერგენტები), მეთანოლი</w:t>
            </w:r>
          </w:p>
        </w:tc>
        <w:tc>
          <w:tcPr>
            <w:tcW w:w="3956" w:type="dxa"/>
            <w:tcBorders>
              <w:top w:val="single" w:sz="4" w:space="0" w:color="000000"/>
              <w:left w:val="single" w:sz="4" w:space="0" w:color="000000"/>
              <w:bottom w:val="single" w:sz="4" w:space="0" w:color="000000"/>
              <w:right w:val="single" w:sz="4" w:space="0" w:color="000000"/>
            </w:tcBorders>
          </w:tcPr>
          <w:p w14:paraId="2516E317" w14:textId="77777777" w:rsidR="00087EEF" w:rsidRPr="00A3380B" w:rsidRDefault="00377072">
            <w:pPr>
              <w:spacing w:line="259" w:lineRule="auto"/>
              <w:ind w:left="0" w:right="50" w:firstLine="0"/>
              <w:jc w:val="center"/>
            </w:pPr>
            <w:r w:rsidRPr="00A3380B">
              <w:t>2500</w:t>
            </w:r>
          </w:p>
        </w:tc>
      </w:tr>
      <w:tr w:rsidR="00087EEF" w:rsidRPr="00A3380B" w14:paraId="739C4666" w14:textId="77777777" w:rsidTr="007D6A44">
        <w:trPr>
          <w:trHeight w:val="577"/>
        </w:trPr>
        <w:tc>
          <w:tcPr>
            <w:tcW w:w="692" w:type="dxa"/>
            <w:tcBorders>
              <w:top w:val="single" w:sz="4" w:space="0" w:color="000000"/>
              <w:left w:val="single" w:sz="4" w:space="0" w:color="000000"/>
              <w:bottom w:val="single" w:sz="4" w:space="0" w:color="000000"/>
              <w:right w:val="single" w:sz="4" w:space="0" w:color="000000"/>
            </w:tcBorders>
          </w:tcPr>
          <w:p w14:paraId="3C97E9AE" w14:textId="77777777" w:rsidR="00087EEF" w:rsidRPr="00A3380B" w:rsidRDefault="00377072">
            <w:pPr>
              <w:spacing w:line="259" w:lineRule="auto"/>
              <w:ind w:left="0" w:firstLine="0"/>
              <w:jc w:val="left"/>
            </w:pPr>
            <w:r w:rsidRPr="00A3380B">
              <w:t>18.</w:t>
            </w:r>
          </w:p>
        </w:tc>
        <w:tc>
          <w:tcPr>
            <w:tcW w:w="5355" w:type="dxa"/>
            <w:tcBorders>
              <w:top w:val="single" w:sz="4" w:space="0" w:color="000000"/>
              <w:left w:val="single" w:sz="4" w:space="0" w:color="000000"/>
              <w:bottom w:val="single" w:sz="4" w:space="0" w:color="000000"/>
              <w:right w:val="single" w:sz="4" w:space="0" w:color="000000"/>
            </w:tcBorders>
          </w:tcPr>
          <w:p w14:paraId="2AEC9F8A" w14:textId="77777777" w:rsidR="00087EEF" w:rsidRPr="00A3380B" w:rsidRDefault="00377072">
            <w:pPr>
              <w:spacing w:line="259" w:lineRule="auto"/>
              <w:ind w:left="0" w:firstLine="0"/>
            </w:pPr>
            <w:r w:rsidRPr="00A3380B">
              <w:rPr>
                <w:rFonts w:eastAsia="Arial Unicode MS" w:cs="Arial Unicode MS"/>
              </w:rPr>
              <w:t>ნავთობპროდუქტები, ფორმალდეჰიდი, აცეტონი, კეტონები, ბუთილის სპირტი</w:t>
            </w:r>
          </w:p>
        </w:tc>
        <w:tc>
          <w:tcPr>
            <w:tcW w:w="3956" w:type="dxa"/>
            <w:tcBorders>
              <w:top w:val="single" w:sz="4" w:space="0" w:color="000000"/>
              <w:left w:val="single" w:sz="4" w:space="0" w:color="000000"/>
              <w:bottom w:val="single" w:sz="4" w:space="0" w:color="000000"/>
              <w:right w:val="single" w:sz="4" w:space="0" w:color="000000"/>
            </w:tcBorders>
          </w:tcPr>
          <w:p w14:paraId="52B1371D" w14:textId="77777777" w:rsidR="00087EEF" w:rsidRPr="00A3380B" w:rsidRDefault="00377072">
            <w:pPr>
              <w:spacing w:line="259" w:lineRule="auto"/>
              <w:ind w:left="0" w:right="50" w:firstLine="0"/>
              <w:jc w:val="center"/>
            </w:pPr>
            <w:r w:rsidRPr="00A3380B">
              <w:t>10 000</w:t>
            </w:r>
          </w:p>
        </w:tc>
      </w:tr>
      <w:tr w:rsidR="00087EEF" w:rsidRPr="00A3380B" w14:paraId="5AEFF751"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4D45A25A" w14:textId="77777777" w:rsidR="00087EEF" w:rsidRPr="00A3380B" w:rsidRDefault="00377072">
            <w:pPr>
              <w:spacing w:line="259" w:lineRule="auto"/>
              <w:ind w:left="0" w:firstLine="0"/>
              <w:jc w:val="left"/>
            </w:pPr>
            <w:r w:rsidRPr="00A3380B">
              <w:t>19.</w:t>
            </w:r>
          </w:p>
        </w:tc>
        <w:tc>
          <w:tcPr>
            <w:tcW w:w="5355" w:type="dxa"/>
            <w:tcBorders>
              <w:top w:val="single" w:sz="4" w:space="0" w:color="000000"/>
              <w:left w:val="single" w:sz="4" w:space="0" w:color="000000"/>
              <w:bottom w:val="single" w:sz="4" w:space="0" w:color="000000"/>
              <w:right w:val="single" w:sz="4" w:space="0" w:color="000000"/>
            </w:tcBorders>
          </w:tcPr>
          <w:p w14:paraId="037234BC" w14:textId="77777777" w:rsidR="00087EEF" w:rsidRPr="00A3380B" w:rsidRDefault="00377072">
            <w:pPr>
              <w:spacing w:line="259" w:lineRule="auto"/>
              <w:ind w:left="0" w:firstLine="0"/>
              <w:jc w:val="left"/>
            </w:pPr>
            <w:r w:rsidRPr="00A3380B">
              <w:rPr>
                <w:rFonts w:eastAsia="Arial Unicode MS" w:cs="Arial Unicode MS"/>
              </w:rPr>
              <w:t>ფენოლები</w:t>
            </w:r>
          </w:p>
        </w:tc>
        <w:tc>
          <w:tcPr>
            <w:tcW w:w="3956" w:type="dxa"/>
            <w:tcBorders>
              <w:top w:val="single" w:sz="4" w:space="0" w:color="000000"/>
              <w:left w:val="single" w:sz="4" w:space="0" w:color="000000"/>
              <w:bottom w:val="single" w:sz="4" w:space="0" w:color="000000"/>
              <w:right w:val="single" w:sz="4" w:space="0" w:color="000000"/>
            </w:tcBorders>
          </w:tcPr>
          <w:p w14:paraId="4F5DC233" w14:textId="77777777" w:rsidR="00087EEF" w:rsidRPr="00A3380B" w:rsidRDefault="00377072">
            <w:pPr>
              <w:spacing w:line="259" w:lineRule="auto"/>
              <w:ind w:left="7" w:firstLine="0"/>
              <w:jc w:val="center"/>
            </w:pPr>
            <w:r w:rsidRPr="00A3380B">
              <w:t>200 000</w:t>
            </w:r>
          </w:p>
        </w:tc>
      </w:tr>
      <w:tr w:rsidR="00087EEF" w:rsidRPr="00A3380B" w14:paraId="19201E47" w14:textId="77777777" w:rsidTr="007D6A44">
        <w:trPr>
          <w:trHeight w:val="313"/>
        </w:trPr>
        <w:tc>
          <w:tcPr>
            <w:tcW w:w="692" w:type="dxa"/>
            <w:tcBorders>
              <w:top w:val="single" w:sz="4" w:space="0" w:color="000000"/>
              <w:left w:val="single" w:sz="4" w:space="0" w:color="000000"/>
              <w:bottom w:val="single" w:sz="4" w:space="0" w:color="000000"/>
              <w:right w:val="single" w:sz="4" w:space="0" w:color="000000"/>
            </w:tcBorders>
          </w:tcPr>
          <w:p w14:paraId="42EFC1A2" w14:textId="77777777" w:rsidR="00087EEF" w:rsidRPr="00A3380B" w:rsidRDefault="00377072">
            <w:pPr>
              <w:spacing w:line="259" w:lineRule="auto"/>
              <w:ind w:left="0" w:firstLine="0"/>
              <w:jc w:val="left"/>
            </w:pPr>
            <w:r w:rsidRPr="00A3380B">
              <w:t>20.</w:t>
            </w:r>
          </w:p>
        </w:tc>
        <w:tc>
          <w:tcPr>
            <w:tcW w:w="5355" w:type="dxa"/>
            <w:tcBorders>
              <w:top w:val="single" w:sz="4" w:space="0" w:color="000000"/>
              <w:left w:val="single" w:sz="4" w:space="0" w:color="000000"/>
              <w:bottom w:val="single" w:sz="4" w:space="0" w:color="000000"/>
              <w:right w:val="single" w:sz="4" w:space="0" w:color="000000"/>
            </w:tcBorders>
          </w:tcPr>
          <w:p w14:paraId="02E42A37" w14:textId="77777777" w:rsidR="00087EEF" w:rsidRPr="00A3380B" w:rsidRDefault="00377072">
            <w:pPr>
              <w:spacing w:line="259" w:lineRule="auto"/>
              <w:ind w:left="0" w:firstLine="0"/>
              <w:jc w:val="left"/>
            </w:pPr>
            <w:r w:rsidRPr="00A3380B">
              <w:rPr>
                <w:rFonts w:eastAsia="Arial Unicode MS" w:cs="Arial Unicode MS"/>
              </w:rPr>
              <w:t>მაღალტოქსიკური ლითონორგანიკა</w:t>
            </w:r>
          </w:p>
        </w:tc>
        <w:tc>
          <w:tcPr>
            <w:tcW w:w="3956" w:type="dxa"/>
            <w:tcBorders>
              <w:top w:val="single" w:sz="4" w:space="0" w:color="000000"/>
              <w:left w:val="single" w:sz="4" w:space="0" w:color="000000"/>
              <w:bottom w:val="single" w:sz="4" w:space="0" w:color="000000"/>
              <w:right w:val="single" w:sz="4" w:space="0" w:color="000000"/>
            </w:tcBorders>
          </w:tcPr>
          <w:p w14:paraId="0634229A" w14:textId="77777777" w:rsidR="00087EEF" w:rsidRPr="00A3380B" w:rsidRDefault="00377072">
            <w:pPr>
              <w:spacing w:line="259" w:lineRule="auto"/>
              <w:ind w:left="7" w:firstLine="0"/>
              <w:jc w:val="center"/>
            </w:pPr>
            <w:r w:rsidRPr="00A3380B">
              <w:t>300 000</w:t>
            </w:r>
          </w:p>
        </w:tc>
      </w:tr>
    </w:tbl>
    <w:p w14:paraId="40344396" w14:textId="77777777" w:rsidR="00087EEF" w:rsidRPr="00A3380B" w:rsidRDefault="00377072">
      <w:pPr>
        <w:pStyle w:val="Heading2"/>
        <w:ind w:right="50"/>
        <w:rPr>
          <w:sz w:val="22"/>
        </w:rPr>
      </w:pPr>
      <w:r w:rsidRPr="00A3380B">
        <w:rPr>
          <w:rFonts w:eastAsia="Arial Unicode MS" w:cs="Arial Unicode MS"/>
          <w:sz w:val="22"/>
        </w:rPr>
        <w:lastRenderedPageBreak/>
        <w:t xml:space="preserve">დანართი 9 </w:t>
      </w:r>
    </w:p>
    <w:p w14:paraId="279A27B2" w14:textId="77777777" w:rsidR="00D5797E" w:rsidRDefault="00377072">
      <w:pPr>
        <w:ind w:left="0" w:firstLine="0"/>
        <w:jc w:val="center"/>
        <w:rPr>
          <w:rFonts w:eastAsia="Arial Unicode MS" w:cs="Arial Unicode MS"/>
          <w:b/>
        </w:rPr>
      </w:pPr>
      <w:r w:rsidRPr="00A3380B">
        <w:rPr>
          <w:rFonts w:eastAsia="Arial Unicode MS" w:cs="Arial Unicode MS"/>
          <w:b/>
        </w:rPr>
        <w:t xml:space="preserve">ზღვაში ნავთობპროდუქტების ჩაშვებით </w:t>
      </w:r>
      <w:r w:rsidR="0079581D" w:rsidRPr="00A3380B">
        <w:rPr>
          <w:rFonts w:eastAsia="Arial Unicode MS" w:cs="Arial Unicode MS"/>
          <w:b/>
        </w:rPr>
        <w:t>გარემოს</w:t>
      </w:r>
      <w:r w:rsidRPr="00A3380B">
        <w:rPr>
          <w:rFonts w:eastAsia="Arial Unicode MS" w:cs="Arial Unicode MS"/>
          <w:b/>
        </w:rPr>
        <w:t xml:space="preserve">თვის მიყენებული ზიანის </w:t>
      </w:r>
    </w:p>
    <w:p w14:paraId="3011A561" w14:textId="5FF1ACDB" w:rsidR="00087EEF" w:rsidRDefault="00377072">
      <w:pPr>
        <w:ind w:left="0" w:firstLine="0"/>
        <w:jc w:val="center"/>
        <w:rPr>
          <w:rFonts w:eastAsia="Arial Unicode MS" w:cs="Arial Unicode MS"/>
          <w:b/>
        </w:rPr>
      </w:pPr>
      <w:r w:rsidRPr="00A3380B">
        <w:rPr>
          <w:rFonts w:eastAsia="Arial Unicode MS" w:cs="Arial Unicode MS"/>
          <w:b/>
        </w:rPr>
        <w:t>გა</w:t>
      </w:r>
      <w:r w:rsidR="0079581D" w:rsidRPr="00A3380B">
        <w:rPr>
          <w:rFonts w:eastAsia="Arial Unicode MS" w:cs="Arial Unicode MS"/>
          <w:b/>
          <w:lang w:val="ka-GE"/>
        </w:rPr>
        <w:t>მო</w:t>
      </w:r>
      <w:r w:rsidRPr="00A3380B">
        <w:rPr>
          <w:rFonts w:eastAsia="Arial Unicode MS" w:cs="Arial Unicode MS"/>
          <w:b/>
        </w:rPr>
        <w:t>საანგარიშებელი ცხრილი</w:t>
      </w:r>
    </w:p>
    <w:p w14:paraId="55813B8D" w14:textId="77777777" w:rsidR="00D5797E" w:rsidRPr="00A3380B" w:rsidRDefault="00D5797E">
      <w:pPr>
        <w:ind w:left="0" w:firstLine="0"/>
        <w:jc w:val="center"/>
      </w:pPr>
    </w:p>
    <w:tbl>
      <w:tblPr>
        <w:tblStyle w:val="afffa"/>
        <w:tblW w:w="9894" w:type="dxa"/>
        <w:tblInd w:w="1" w:type="dxa"/>
        <w:tblLayout w:type="fixed"/>
        <w:tblLook w:val="0400" w:firstRow="0" w:lastRow="0" w:firstColumn="0" w:lastColumn="0" w:noHBand="0" w:noVBand="1"/>
      </w:tblPr>
      <w:tblGrid>
        <w:gridCol w:w="1254"/>
        <w:gridCol w:w="1530"/>
        <w:gridCol w:w="1968"/>
        <w:gridCol w:w="1217"/>
        <w:gridCol w:w="1315"/>
        <w:gridCol w:w="2610"/>
      </w:tblGrid>
      <w:tr w:rsidR="00087EEF" w:rsidRPr="00A3380B" w14:paraId="40E60F5F" w14:textId="77777777" w:rsidTr="007D6A44">
        <w:trPr>
          <w:trHeight w:val="2185"/>
        </w:trPr>
        <w:tc>
          <w:tcPr>
            <w:tcW w:w="125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002362F" w14:textId="77777777" w:rsidR="00087EEF" w:rsidRPr="005B4EFA" w:rsidRDefault="00377072">
            <w:pPr>
              <w:spacing w:line="259" w:lineRule="auto"/>
              <w:ind w:left="0" w:firstLine="0"/>
              <w:jc w:val="center"/>
              <w:rPr>
                <w:b/>
              </w:rPr>
            </w:pPr>
            <w:r w:rsidRPr="005B4EFA">
              <w:rPr>
                <w:rFonts w:eastAsia="Arial Unicode MS" w:cs="Arial Unicode MS"/>
                <w:b/>
              </w:rPr>
              <w:t xml:space="preserve">ნავთ. </w:t>
            </w:r>
          </w:p>
          <w:p w14:paraId="5FE56889" w14:textId="77777777" w:rsidR="00087EEF" w:rsidRPr="005B4EFA" w:rsidRDefault="00377072">
            <w:pPr>
              <w:spacing w:line="259" w:lineRule="auto"/>
              <w:ind w:left="0" w:firstLine="0"/>
              <w:jc w:val="center"/>
              <w:rPr>
                <w:b/>
              </w:rPr>
            </w:pPr>
            <w:r w:rsidRPr="005B4EFA">
              <w:rPr>
                <w:rFonts w:eastAsia="Arial Unicode MS" w:cs="Arial Unicode MS"/>
                <w:b/>
              </w:rPr>
              <w:t>(ტონებში)</w:t>
            </w:r>
          </w:p>
        </w:tc>
        <w:tc>
          <w:tcPr>
            <w:tcW w:w="153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EE84A33" w14:textId="77777777" w:rsidR="00087EEF" w:rsidRPr="005B4EFA" w:rsidRDefault="00377072">
            <w:pPr>
              <w:spacing w:line="259" w:lineRule="auto"/>
              <w:ind w:left="1" w:firstLine="0"/>
              <w:jc w:val="center"/>
              <w:rPr>
                <w:b/>
              </w:rPr>
            </w:pPr>
            <w:r w:rsidRPr="005B4EFA">
              <w:rPr>
                <w:rFonts w:eastAsia="Arial Unicode MS" w:cs="Arial Unicode MS"/>
                <w:b/>
              </w:rPr>
              <w:t xml:space="preserve">ავარიული </w:t>
            </w:r>
          </w:p>
          <w:p w14:paraId="30737F17" w14:textId="77777777" w:rsidR="00087EEF" w:rsidRPr="005B4EFA" w:rsidRDefault="00377072">
            <w:pPr>
              <w:spacing w:line="259" w:lineRule="auto"/>
              <w:ind w:left="1" w:firstLine="0"/>
              <w:jc w:val="center"/>
              <w:rPr>
                <w:b/>
              </w:rPr>
            </w:pPr>
            <w:r w:rsidRPr="005B4EFA">
              <w:rPr>
                <w:rFonts w:eastAsia="Arial Unicode MS" w:cs="Arial Unicode MS"/>
                <w:b/>
              </w:rPr>
              <w:t>ჩაშვები-</w:t>
            </w:r>
          </w:p>
          <w:p w14:paraId="59DF52DF" w14:textId="77777777" w:rsidR="00087EEF" w:rsidRPr="005B4EFA" w:rsidRDefault="00377072">
            <w:pPr>
              <w:spacing w:after="70" w:line="259" w:lineRule="auto"/>
              <w:ind w:left="1" w:firstLine="0"/>
              <w:jc w:val="center"/>
              <w:rPr>
                <w:b/>
              </w:rPr>
            </w:pPr>
            <w:r w:rsidRPr="005B4EFA">
              <w:rPr>
                <w:rFonts w:eastAsia="Arial Unicode MS" w:cs="Arial Unicode MS"/>
                <w:b/>
              </w:rPr>
              <w:t>სათვის,</w:t>
            </w:r>
          </w:p>
          <w:p w14:paraId="677B13B8" w14:textId="77777777" w:rsidR="00087EEF" w:rsidRPr="005B4EFA" w:rsidRDefault="00377072">
            <w:pPr>
              <w:spacing w:line="259" w:lineRule="auto"/>
              <w:ind w:left="0" w:firstLine="0"/>
              <w:jc w:val="center"/>
              <w:rPr>
                <w:b/>
              </w:rPr>
            </w:pPr>
            <w:r w:rsidRPr="005B4EFA">
              <w:rPr>
                <w:rFonts w:eastAsia="Arial Unicode MS" w:cs="Arial Unicode MS"/>
                <w:b/>
              </w:rPr>
              <w:t>Aანავთ. (ათას ლარებში)</w:t>
            </w:r>
          </w:p>
        </w:tc>
        <w:tc>
          <w:tcPr>
            <w:tcW w:w="196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B06A75" w14:textId="77777777" w:rsidR="00087EEF" w:rsidRPr="005B4EFA" w:rsidRDefault="00377072">
            <w:pPr>
              <w:spacing w:line="259" w:lineRule="auto"/>
              <w:ind w:left="1" w:firstLine="0"/>
              <w:jc w:val="center"/>
              <w:rPr>
                <w:b/>
              </w:rPr>
            </w:pPr>
            <w:r w:rsidRPr="005B4EFA">
              <w:rPr>
                <w:rFonts w:eastAsia="Arial Unicode MS" w:cs="Arial Unicode MS"/>
                <w:b/>
              </w:rPr>
              <w:t xml:space="preserve">მუდმივი </w:t>
            </w:r>
          </w:p>
          <w:p w14:paraId="45F10AEE" w14:textId="77777777" w:rsidR="00087EEF" w:rsidRPr="005B4EFA" w:rsidRDefault="00377072">
            <w:pPr>
              <w:spacing w:line="238" w:lineRule="auto"/>
              <w:ind w:left="0" w:firstLine="0"/>
              <w:jc w:val="center"/>
              <w:rPr>
                <w:b/>
              </w:rPr>
            </w:pPr>
            <w:r w:rsidRPr="005B4EFA">
              <w:rPr>
                <w:rFonts w:eastAsia="Arial Unicode MS" w:cs="Arial Unicode MS"/>
                <w:b/>
              </w:rPr>
              <w:t xml:space="preserve">(ზენორმატიული) </w:t>
            </w:r>
          </w:p>
          <w:p w14:paraId="4B3D3330" w14:textId="77777777" w:rsidR="00087EEF" w:rsidRPr="005B4EFA" w:rsidRDefault="00377072">
            <w:pPr>
              <w:spacing w:after="69" w:line="259" w:lineRule="auto"/>
              <w:ind w:left="51" w:firstLine="0"/>
              <w:jc w:val="left"/>
              <w:rPr>
                <w:b/>
              </w:rPr>
            </w:pPr>
            <w:r w:rsidRPr="005B4EFA">
              <w:rPr>
                <w:rFonts w:eastAsia="Arial Unicode MS" w:cs="Arial Unicode MS"/>
                <w:b/>
              </w:rPr>
              <w:t xml:space="preserve">ჩაშვებისათვის, </w:t>
            </w:r>
          </w:p>
          <w:p w14:paraId="05E19368" w14:textId="77777777" w:rsidR="00087EEF" w:rsidRPr="005B4EFA" w:rsidRDefault="00377072">
            <w:pPr>
              <w:spacing w:line="259" w:lineRule="auto"/>
              <w:ind w:left="1" w:firstLine="0"/>
              <w:jc w:val="center"/>
              <w:rPr>
                <w:b/>
              </w:rPr>
            </w:pPr>
            <w:r w:rsidRPr="005B4EFA">
              <w:rPr>
                <w:b/>
              </w:rPr>
              <w:t>A</w:t>
            </w:r>
            <w:r w:rsidRPr="005B4EFA">
              <w:rPr>
                <w:rFonts w:eastAsia="Arial Unicode MS" w:cs="Arial Unicode MS"/>
                <w:b/>
                <w:vertAlign w:val="superscript"/>
              </w:rPr>
              <w:t>მ</w:t>
            </w:r>
            <w:r w:rsidRPr="005B4EFA">
              <w:rPr>
                <w:rFonts w:eastAsia="Arial Unicode MS" w:cs="Arial Unicode MS"/>
                <w:b/>
              </w:rPr>
              <w:t>ნავთ.</w:t>
            </w:r>
          </w:p>
          <w:p w14:paraId="39E09D87" w14:textId="77777777" w:rsidR="00087EEF" w:rsidRPr="005B4EFA" w:rsidRDefault="00377072">
            <w:pPr>
              <w:spacing w:line="259" w:lineRule="auto"/>
              <w:ind w:left="30" w:firstLine="0"/>
              <w:jc w:val="left"/>
              <w:rPr>
                <w:b/>
              </w:rPr>
            </w:pPr>
            <w:r w:rsidRPr="005B4EFA">
              <w:rPr>
                <w:rFonts w:eastAsia="Arial Unicode MS" w:cs="Arial Unicode MS"/>
                <w:b/>
              </w:rPr>
              <w:t>(ათას ლარებში)</w:t>
            </w:r>
          </w:p>
        </w:tc>
        <w:tc>
          <w:tcPr>
            <w:tcW w:w="121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0805FA" w14:textId="77777777" w:rsidR="00087EEF" w:rsidRPr="005B4EFA" w:rsidRDefault="00377072">
            <w:pPr>
              <w:spacing w:line="259" w:lineRule="auto"/>
              <w:ind w:left="0" w:firstLine="0"/>
              <w:jc w:val="center"/>
              <w:rPr>
                <w:b/>
              </w:rPr>
            </w:pPr>
            <w:r w:rsidRPr="005B4EFA">
              <w:rPr>
                <w:rFonts w:eastAsia="Arial Unicode MS" w:cs="Arial Unicode MS"/>
                <w:b/>
              </w:rPr>
              <w:t>Pნავთ (ტონებში)</w:t>
            </w:r>
          </w:p>
        </w:tc>
        <w:tc>
          <w:tcPr>
            <w:tcW w:w="1315" w:type="dxa"/>
            <w:tcBorders>
              <w:top w:val="single" w:sz="4" w:space="0" w:color="000000"/>
              <w:left w:val="single" w:sz="4" w:space="0" w:color="000000"/>
              <w:bottom w:val="single" w:sz="4" w:space="0" w:color="000000"/>
              <w:right w:val="single" w:sz="4" w:space="0" w:color="000000"/>
            </w:tcBorders>
            <w:shd w:val="clear" w:color="auto" w:fill="E6E6E6"/>
          </w:tcPr>
          <w:p w14:paraId="43DA4207" w14:textId="77777777" w:rsidR="00087EEF" w:rsidRPr="005B4EFA" w:rsidRDefault="00377072">
            <w:pPr>
              <w:spacing w:line="238" w:lineRule="auto"/>
              <w:ind w:left="3" w:hanging="3"/>
              <w:jc w:val="center"/>
              <w:rPr>
                <w:b/>
              </w:rPr>
            </w:pPr>
            <w:r w:rsidRPr="005B4EFA">
              <w:rPr>
                <w:rFonts w:eastAsia="Arial Unicode MS" w:cs="Arial Unicode MS"/>
                <w:b/>
              </w:rPr>
              <w:t>ავარიული ჩაშვებისა</w:t>
            </w:r>
          </w:p>
          <w:p w14:paraId="2723EA46" w14:textId="77777777" w:rsidR="00087EEF" w:rsidRPr="005B4EFA" w:rsidRDefault="00377072">
            <w:pPr>
              <w:spacing w:after="79" w:line="259" w:lineRule="auto"/>
              <w:ind w:left="1" w:firstLine="0"/>
              <w:jc w:val="center"/>
              <w:rPr>
                <w:b/>
              </w:rPr>
            </w:pPr>
            <w:r w:rsidRPr="005B4EFA">
              <w:rPr>
                <w:rFonts w:eastAsia="Arial Unicode MS" w:cs="Arial Unicode MS"/>
                <w:b/>
              </w:rPr>
              <w:t>თვის,</w:t>
            </w:r>
          </w:p>
          <w:p w14:paraId="27DF5034" w14:textId="77777777" w:rsidR="00087EEF" w:rsidRPr="005B4EFA" w:rsidRDefault="00377072">
            <w:pPr>
              <w:spacing w:line="259" w:lineRule="auto"/>
              <w:ind w:left="1" w:firstLine="0"/>
              <w:jc w:val="center"/>
              <w:rPr>
                <w:b/>
              </w:rPr>
            </w:pPr>
            <w:r w:rsidRPr="005B4EFA">
              <w:rPr>
                <w:b/>
              </w:rPr>
              <w:t>A</w:t>
            </w:r>
            <w:r w:rsidRPr="005B4EFA">
              <w:rPr>
                <w:rFonts w:eastAsia="Arial Unicode MS" w:cs="Arial Unicode MS"/>
                <w:b/>
                <w:vertAlign w:val="superscript"/>
              </w:rPr>
              <w:t>ა</w:t>
            </w:r>
            <w:r w:rsidRPr="005B4EFA">
              <w:rPr>
                <w:rFonts w:eastAsia="Arial Unicode MS" w:cs="Arial Unicode MS"/>
                <w:b/>
              </w:rPr>
              <w:t xml:space="preserve">ნავთ. </w:t>
            </w:r>
          </w:p>
          <w:p w14:paraId="3D14AD63" w14:textId="77777777" w:rsidR="00087EEF" w:rsidRPr="005B4EFA" w:rsidRDefault="00377072">
            <w:pPr>
              <w:spacing w:line="259" w:lineRule="auto"/>
              <w:ind w:left="0" w:firstLine="0"/>
              <w:jc w:val="center"/>
              <w:rPr>
                <w:b/>
              </w:rPr>
            </w:pPr>
            <w:r w:rsidRPr="005B4EFA">
              <w:rPr>
                <w:rFonts w:eastAsia="Arial Unicode MS" w:cs="Arial Unicode MS"/>
                <w:b/>
              </w:rPr>
              <w:t>(ათას ლარებში)</w:t>
            </w:r>
          </w:p>
        </w:tc>
        <w:tc>
          <w:tcPr>
            <w:tcW w:w="261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D4C8847" w14:textId="77777777" w:rsidR="00087EEF" w:rsidRPr="005B4EFA" w:rsidRDefault="00377072">
            <w:pPr>
              <w:spacing w:line="259" w:lineRule="auto"/>
              <w:ind w:left="2" w:firstLine="0"/>
              <w:jc w:val="center"/>
              <w:rPr>
                <w:b/>
              </w:rPr>
            </w:pPr>
            <w:r w:rsidRPr="005B4EFA">
              <w:rPr>
                <w:rFonts w:eastAsia="Arial Unicode MS" w:cs="Arial Unicode MS"/>
                <w:b/>
              </w:rPr>
              <w:t xml:space="preserve">მუდმივი </w:t>
            </w:r>
          </w:p>
          <w:p w14:paraId="5C14F969" w14:textId="77777777" w:rsidR="00087EEF" w:rsidRPr="005B4EFA" w:rsidRDefault="00377072">
            <w:pPr>
              <w:spacing w:line="238" w:lineRule="auto"/>
              <w:ind w:left="0" w:firstLine="0"/>
              <w:jc w:val="center"/>
              <w:rPr>
                <w:b/>
              </w:rPr>
            </w:pPr>
            <w:r w:rsidRPr="005B4EFA">
              <w:rPr>
                <w:rFonts w:eastAsia="Arial Unicode MS" w:cs="Arial Unicode MS"/>
                <w:b/>
              </w:rPr>
              <w:t xml:space="preserve">(ზენორმატიული) </w:t>
            </w:r>
          </w:p>
          <w:p w14:paraId="2BB12762" w14:textId="77777777" w:rsidR="00087EEF" w:rsidRPr="005B4EFA" w:rsidRDefault="00377072">
            <w:pPr>
              <w:spacing w:after="69" w:line="259" w:lineRule="auto"/>
              <w:ind w:left="57" w:firstLine="0"/>
              <w:jc w:val="left"/>
              <w:rPr>
                <w:b/>
              </w:rPr>
            </w:pPr>
            <w:r w:rsidRPr="005B4EFA">
              <w:rPr>
                <w:rFonts w:eastAsia="Arial Unicode MS" w:cs="Arial Unicode MS"/>
                <w:b/>
              </w:rPr>
              <w:t xml:space="preserve">ჩაშვებისათვის, </w:t>
            </w:r>
          </w:p>
          <w:p w14:paraId="4640A634" w14:textId="77777777" w:rsidR="00087EEF" w:rsidRPr="005B4EFA" w:rsidRDefault="00377072">
            <w:pPr>
              <w:spacing w:line="259" w:lineRule="auto"/>
              <w:ind w:left="3" w:firstLine="0"/>
              <w:jc w:val="center"/>
              <w:rPr>
                <w:b/>
              </w:rPr>
            </w:pPr>
            <w:r w:rsidRPr="005B4EFA">
              <w:rPr>
                <w:b/>
              </w:rPr>
              <w:t>A</w:t>
            </w:r>
            <w:r w:rsidRPr="005B4EFA">
              <w:rPr>
                <w:rFonts w:eastAsia="Arial Unicode MS" w:cs="Arial Unicode MS"/>
                <w:b/>
                <w:vertAlign w:val="superscript"/>
              </w:rPr>
              <w:t>მ</w:t>
            </w:r>
            <w:r w:rsidRPr="005B4EFA">
              <w:rPr>
                <w:rFonts w:eastAsia="Arial Unicode MS" w:cs="Arial Unicode MS"/>
                <w:b/>
              </w:rPr>
              <w:t>ნავთ.</w:t>
            </w:r>
          </w:p>
          <w:p w14:paraId="3934FD4C" w14:textId="77777777" w:rsidR="00087EEF" w:rsidRPr="005B4EFA" w:rsidRDefault="00377072">
            <w:pPr>
              <w:spacing w:line="259" w:lineRule="auto"/>
              <w:ind w:left="36" w:firstLine="0"/>
              <w:jc w:val="left"/>
              <w:rPr>
                <w:b/>
              </w:rPr>
            </w:pPr>
            <w:r w:rsidRPr="005B4EFA">
              <w:rPr>
                <w:rFonts w:eastAsia="Arial Unicode MS" w:cs="Arial Unicode MS"/>
                <w:b/>
              </w:rPr>
              <w:t>(ათას ლარებში)</w:t>
            </w:r>
          </w:p>
        </w:tc>
      </w:tr>
      <w:tr w:rsidR="00087EEF" w:rsidRPr="00A3380B" w14:paraId="0852C587" w14:textId="77777777" w:rsidTr="007D6A44">
        <w:trPr>
          <w:trHeight w:val="275"/>
        </w:trPr>
        <w:tc>
          <w:tcPr>
            <w:tcW w:w="1254" w:type="dxa"/>
            <w:tcBorders>
              <w:top w:val="single" w:sz="4" w:space="0" w:color="000000"/>
              <w:left w:val="single" w:sz="4" w:space="0" w:color="000000"/>
              <w:bottom w:val="single" w:sz="4" w:space="0" w:color="000000"/>
              <w:right w:val="single" w:sz="4" w:space="0" w:color="000000"/>
            </w:tcBorders>
          </w:tcPr>
          <w:p w14:paraId="54E88348" w14:textId="77777777" w:rsidR="00087EEF" w:rsidRPr="00A3380B" w:rsidRDefault="00377072">
            <w:pPr>
              <w:spacing w:line="259" w:lineRule="auto"/>
              <w:ind w:left="0" w:firstLine="0"/>
              <w:jc w:val="left"/>
            </w:pPr>
            <w:r w:rsidRPr="00A3380B">
              <w:t>0,10</w:t>
            </w:r>
          </w:p>
        </w:tc>
        <w:tc>
          <w:tcPr>
            <w:tcW w:w="1530" w:type="dxa"/>
            <w:tcBorders>
              <w:top w:val="single" w:sz="4" w:space="0" w:color="000000"/>
              <w:left w:val="single" w:sz="4" w:space="0" w:color="000000"/>
              <w:bottom w:val="single" w:sz="4" w:space="0" w:color="000000"/>
              <w:right w:val="single" w:sz="4" w:space="0" w:color="000000"/>
            </w:tcBorders>
          </w:tcPr>
          <w:p w14:paraId="77013DD7" w14:textId="77777777" w:rsidR="00087EEF" w:rsidRPr="00A3380B" w:rsidRDefault="00377072">
            <w:pPr>
              <w:spacing w:line="259" w:lineRule="auto"/>
              <w:ind w:left="1" w:firstLine="0"/>
              <w:jc w:val="left"/>
            </w:pPr>
            <w:r w:rsidRPr="00A3380B">
              <w:t>36,88</w:t>
            </w:r>
          </w:p>
        </w:tc>
        <w:tc>
          <w:tcPr>
            <w:tcW w:w="1968" w:type="dxa"/>
            <w:tcBorders>
              <w:top w:val="single" w:sz="4" w:space="0" w:color="000000"/>
              <w:left w:val="single" w:sz="4" w:space="0" w:color="000000"/>
              <w:bottom w:val="single" w:sz="4" w:space="0" w:color="000000"/>
              <w:right w:val="single" w:sz="4" w:space="0" w:color="000000"/>
            </w:tcBorders>
          </w:tcPr>
          <w:p w14:paraId="05AE5566" w14:textId="77777777" w:rsidR="00087EEF" w:rsidRPr="00A3380B" w:rsidRDefault="00377072">
            <w:pPr>
              <w:spacing w:line="259" w:lineRule="auto"/>
              <w:ind w:left="1" w:firstLine="0"/>
              <w:jc w:val="left"/>
            </w:pPr>
            <w:r w:rsidRPr="00A3380B">
              <w:t xml:space="preserve">4,98 </w:t>
            </w:r>
          </w:p>
        </w:tc>
        <w:tc>
          <w:tcPr>
            <w:tcW w:w="1217" w:type="dxa"/>
            <w:tcBorders>
              <w:top w:val="single" w:sz="4" w:space="0" w:color="000000"/>
              <w:left w:val="single" w:sz="4" w:space="0" w:color="000000"/>
              <w:bottom w:val="single" w:sz="4" w:space="0" w:color="000000"/>
              <w:right w:val="single" w:sz="4" w:space="0" w:color="000000"/>
            </w:tcBorders>
          </w:tcPr>
          <w:p w14:paraId="0C0ED9F0" w14:textId="77777777" w:rsidR="00087EEF" w:rsidRPr="00A3380B" w:rsidRDefault="00377072">
            <w:pPr>
              <w:spacing w:line="259" w:lineRule="auto"/>
              <w:ind w:left="1" w:firstLine="0"/>
              <w:jc w:val="left"/>
            </w:pPr>
            <w:r w:rsidRPr="00A3380B">
              <w:t>2,50</w:t>
            </w:r>
          </w:p>
        </w:tc>
        <w:tc>
          <w:tcPr>
            <w:tcW w:w="1315" w:type="dxa"/>
            <w:tcBorders>
              <w:top w:val="single" w:sz="4" w:space="0" w:color="000000"/>
              <w:left w:val="single" w:sz="4" w:space="0" w:color="000000"/>
              <w:bottom w:val="single" w:sz="4" w:space="0" w:color="000000"/>
              <w:right w:val="single" w:sz="4" w:space="0" w:color="000000"/>
            </w:tcBorders>
          </w:tcPr>
          <w:p w14:paraId="30CB8249" w14:textId="77777777" w:rsidR="00087EEF" w:rsidRPr="00A3380B" w:rsidRDefault="00377072">
            <w:pPr>
              <w:spacing w:line="259" w:lineRule="auto"/>
              <w:ind w:left="1" w:firstLine="0"/>
              <w:jc w:val="left"/>
            </w:pPr>
            <w:r w:rsidRPr="00A3380B">
              <w:t>219,04</w:t>
            </w:r>
          </w:p>
        </w:tc>
        <w:tc>
          <w:tcPr>
            <w:tcW w:w="2610" w:type="dxa"/>
            <w:tcBorders>
              <w:top w:val="single" w:sz="4" w:space="0" w:color="000000"/>
              <w:left w:val="single" w:sz="4" w:space="0" w:color="000000"/>
              <w:bottom w:val="single" w:sz="4" w:space="0" w:color="000000"/>
              <w:right w:val="single" w:sz="4" w:space="0" w:color="000000"/>
            </w:tcBorders>
          </w:tcPr>
          <w:p w14:paraId="0A5209E8" w14:textId="77777777" w:rsidR="00087EEF" w:rsidRPr="00A3380B" w:rsidRDefault="00377072">
            <w:pPr>
              <w:spacing w:line="259" w:lineRule="auto"/>
              <w:ind w:left="1" w:firstLine="0"/>
              <w:jc w:val="left"/>
            </w:pPr>
            <w:r w:rsidRPr="00A3380B">
              <w:t>18,80</w:t>
            </w:r>
          </w:p>
        </w:tc>
      </w:tr>
      <w:tr w:rsidR="00087EEF" w:rsidRPr="00A3380B" w14:paraId="556FDF9A"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6A708104" w14:textId="77777777" w:rsidR="00087EEF" w:rsidRPr="00A3380B" w:rsidRDefault="00377072">
            <w:pPr>
              <w:spacing w:line="259" w:lineRule="auto"/>
              <w:ind w:left="0" w:firstLine="0"/>
              <w:jc w:val="left"/>
            </w:pPr>
            <w:r w:rsidRPr="00A3380B">
              <w:t>0,11</w:t>
            </w:r>
          </w:p>
        </w:tc>
        <w:tc>
          <w:tcPr>
            <w:tcW w:w="1530" w:type="dxa"/>
            <w:tcBorders>
              <w:top w:val="single" w:sz="4" w:space="0" w:color="000000"/>
              <w:left w:val="single" w:sz="4" w:space="0" w:color="000000"/>
              <w:bottom w:val="single" w:sz="4" w:space="0" w:color="000000"/>
              <w:right w:val="single" w:sz="4" w:space="0" w:color="000000"/>
            </w:tcBorders>
          </w:tcPr>
          <w:p w14:paraId="79126066" w14:textId="77777777" w:rsidR="00087EEF" w:rsidRPr="00A3380B" w:rsidRDefault="00377072">
            <w:pPr>
              <w:spacing w:line="259" w:lineRule="auto"/>
              <w:ind w:left="1" w:firstLine="0"/>
              <w:jc w:val="left"/>
            </w:pPr>
            <w:r w:rsidRPr="00A3380B">
              <w:t>39,0</w:t>
            </w:r>
          </w:p>
        </w:tc>
        <w:tc>
          <w:tcPr>
            <w:tcW w:w="1968" w:type="dxa"/>
            <w:tcBorders>
              <w:top w:val="single" w:sz="4" w:space="0" w:color="000000"/>
              <w:left w:val="single" w:sz="4" w:space="0" w:color="000000"/>
              <w:bottom w:val="single" w:sz="4" w:space="0" w:color="000000"/>
              <w:right w:val="single" w:sz="4" w:space="0" w:color="000000"/>
            </w:tcBorders>
          </w:tcPr>
          <w:p w14:paraId="5109231D" w14:textId="77777777" w:rsidR="00087EEF" w:rsidRPr="00A3380B" w:rsidRDefault="00377072">
            <w:pPr>
              <w:spacing w:line="259" w:lineRule="auto"/>
              <w:ind w:left="1" w:firstLine="0"/>
              <w:jc w:val="left"/>
            </w:pPr>
            <w:r w:rsidRPr="00A3380B">
              <w:t>5,14</w:t>
            </w:r>
          </w:p>
        </w:tc>
        <w:tc>
          <w:tcPr>
            <w:tcW w:w="1217" w:type="dxa"/>
            <w:tcBorders>
              <w:top w:val="single" w:sz="4" w:space="0" w:color="000000"/>
              <w:left w:val="single" w:sz="4" w:space="0" w:color="000000"/>
              <w:bottom w:val="single" w:sz="4" w:space="0" w:color="000000"/>
              <w:right w:val="single" w:sz="4" w:space="0" w:color="000000"/>
            </w:tcBorders>
          </w:tcPr>
          <w:p w14:paraId="6694E553" w14:textId="77777777" w:rsidR="00087EEF" w:rsidRPr="00A3380B" w:rsidRDefault="00377072">
            <w:pPr>
              <w:spacing w:line="259" w:lineRule="auto"/>
              <w:ind w:left="1" w:firstLine="0"/>
              <w:jc w:val="left"/>
            </w:pPr>
            <w:r w:rsidRPr="00A3380B">
              <w:t>3,00</w:t>
            </w:r>
          </w:p>
        </w:tc>
        <w:tc>
          <w:tcPr>
            <w:tcW w:w="1315" w:type="dxa"/>
            <w:tcBorders>
              <w:top w:val="single" w:sz="4" w:space="0" w:color="000000"/>
              <w:left w:val="single" w:sz="4" w:space="0" w:color="000000"/>
              <w:bottom w:val="single" w:sz="4" w:space="0" w:color="000000"/>
              <w:right w:val="single" w:sz="4" w:space="0" w:color="000000"/>
            </w:tcBorders>
          </w:tcPr>
          <w:p w14:paraId="792EA087" w14:textId="77777777" w:rsidR="00087EEF" w:rsidRPr="00A3380B" w:rsidRDefault="00377072">
            <w:pPr>
              <w:spacing w:line="259" w:lineRule="auto"/>
              <w:ind w:left="1" w:firstLine="0"/>
              <w:jc w:val="left"/>
            </w:pPr>
            <w:r w:rsidRPr="00A3380B">
              <w:t>249,30</w:t>
            </w:r>
          </w:p>
        </w:tc>
        <w:tc>
          <w:tcPr>
            <w:tcW w:w="2610" w:type="dxa"/>
            <w:tcBorders>
              <w:top w:val="single" w:sz="4" w:space="0" w:color="000000"/>
              <w:left w:val="single" w:sz="4" w:space="0" w:color="000000"/>
              <w:bottom w:val="single" w:sz="4" w:space="0" w:color="000000"/>
              <w:right w:val="single" w:sz="4" w:space="0" w:color="000000"/>
            </w:tcBorders>
          </w:tcPr>
          <w:p w14:paraId="0CD15328" w14:textId="77777777" w:rsidR="00087EEF" w:rsidRPr="00A3380B" w:rsidRDefault="00377072">
            <w:pPr>
              <w:spacing w:line="259" w:lineRule="auto"/>
              <w:ind w:left="1" w:firstLine="0"/>
              <w:jc w:val="left"/>
            </w:pPr>
            <w:r w:rsidRPr="00A3380B">
              <w:t>20,40</w:t>
            </w:r>
          </w:p>
        </w:tc>
      </w:tr>
      <w:tr w:rsidR="00087EEF" w:rsidRPr="00A3380B" w14:paraId="6EC153A3"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3FE1E805" w14:textId="77777777" w:rsidR="00087EEF" w:rsidRPr="00A3380B" w:rsidRDefault="00377072">
            <w:pPr>
              <w:spacing w:line="259" w:lineRule="auto"/>
              <w:ind w:left="0" w:firstLine="0"/>
              <w:jc w:val="left"/>
            </w:pPr>
            <w:r w:rsidRPr="00A3380B">
              <w:t>0,13</w:t>
            </w:r>
          </w:p>
        </w:tc>
        <w:tc>
          <w:tcPr>
            <w:tcW w:w="1530" w:type="dxa"/>
            <w:tcBorders>
              <w:top w:val="single" w:sz="4" w:space="0" w:color="000000"/>
              <w:left w:val="single" w:sz="4" w:space="0" w:color="000000"/>
              <w:bottom w:val="single" w:sz="4" w:space="0" w:color="000000"/>
              <w:right w:val="single" w:sz="4" w:space="0" w:color="000000"/>
            </w:tcBorders>
          </w:tcPr>
          <w:p w14:paraId="588ECFD2" w14:textId="77777777" w:rsidR="00087EEF" w:rsidRPr="00A3380B" w:rsidRDefault="00377072">
            <w:pPr>
              <w:spacing w:line="259" w:lineRule="auto"/>
              <w:ind w:left="1" w:firstLine="0"/>
              <w:jc w:val="left"/>
            </w:pPr>
            <w:r w:rsidRPr="00A3380B">
              <w:t>41,86</w:t>
            </w:r>
          </w:p>
        </w:tc>
        <w:tc>
          <w:tcPr>
            <w:tcW w:w="1968" w:type="dxa"/>
            <w:tcBorders>
              <w:top w:val="single" w:sz="4" w:space="0" w:color="000000"/>
              <w:left w:val="single" w:sz="4" w:space="0" w:color="000000"/>
              <w:bottom w:val="single" w:sz="4" w:space="0" w:color="000000"/>
              <w:right w:val="single" w:sz="4" w:space="0" w:color="000000"/>
            </w:tcBorders>
          </w:tcPr>
          <w:p w14:paraId="79C79A7B" w14:textId="77777777" w:rsidR="00087EEF" w:rsidRPr="00A3380B" w:rsidRDefault="00377072">
            <w:pPr>
              <w:spacing w:line="259" w:lineRule="auto"/>
              <w:ind w:left="1" w:firstLine="0"/>
              <w:jc w:val="left"/>
            </w:pPr>
            <w:r w:rsidRPr="00A3380B">
              <w:t>5,40</w:t>
            </w:r>
          </w:p>
        </w:tc>
        <w:tc>
          <w:tcPr>
            <w:tcW w:w="1217" w:type="dxa"/>
            <w:tcBorders>
              <w:top w:val="single" w:sz="4" w:space="0" w:color="000000"/>
              <w:left w:val="single" w:sz="4" w:space="0" w:color="000000"/>
              <w:bottom w:val="single" w:sz="4" w:space="0" w:color="000000"/>
              <w:right w:val="single" w:sz="4" w:space="0" w:color="000000"/>
            </w:tcBorders>
          </w:tcPr>
          <w:p w14:paraId="797E4FCD" w14:textId="77777777" w:rsidR="00087EEF" w:rsidRPr="00A3380B" w:rsidRDefault="00377072">
            <w:pPr>
              <w:spacing w:line="259" w:lineRule="auto"/>
              <w:ind w:left="1" w:firstLine="0"/>
              <w:jc w:val="left"/>
            </w:pPr>
            <w:r w:rsidRPr="00A3380B">
              <w:t>3,50</w:t>
            </w:r>
          </w:p>
        </w:tc>
        <w:tc>
          <w:tcPr>
            <w:tcW w:w="1315" w:type="dxa"/>
            <w:tcBorders>
              <w:top w:val="single" w:sz="4" w:space="0" w:color="000000"/>
              <w:left w:val="single" w:sz="4" w:space="0" w:color="000000"/>
              <w:bottom w:val="single" w:sz="4" w:space="0" w:color="000000"/>
              <w:right w:val="single" w:sz="4" w:space="0" w:color="000000"/>
            </w:tcBorders>
          </w:tcPr>
          <w:p w14:paraId="7DC853B2" w14:textId="77777777" w:rsidR="00087EEF" w:rsidRPr="00A3380B" w:rsidRDefault="00377072">
            <w:pPr>
              <w:spacing w:line="259" w:lineRule="auto"/>
              <w:ind w:left="1" w:firstLine="0"/>
              <w:jc w:val="left"/>
            </w:pPr>
            <w:r w:rsidRPr="00A3380B">
              <w:t>269,88</w:t>
            </w:r>
          </w:p>
        </w:tc>
        <w:tc>
          <w:tcPr>
            <w:tcW w:w="2610" w:type="dxa"/>
            <w:tcBorders>
              <w:top w:val="single" w:sz="4" w:space="0" w:color="000000"/>
              <w:left w:val="single" w:sz="4" w:space="0" w:color="000000"/>
              <w:bottom w:val="single" w:sz="4" w:space="0" w:color="000000"/>
              <w:right w:val="single" w:sz="4" w:space="0" w:color="000000"/>
            </w:tcBorders>
          </w:tcPr>
          <w:p w14:paraId="093FC6FB" w14:textId="77777777" w:rsidR="00087EEF" w:rsidRPr="00A3380B" w:rsidRDefault="00377072">
            <w:pPr>
              <w:spacing w:line="259" w:lineRule="auto"/>
              <w:ind w:left="1" w:firstLine="0"/>
              <w:jc w:val="left"/>
            </w:pPr>
            <w:r w:rsidRPr="00A3380B">
              <w:t>21,70</w:t>
            </w:r>
          </w:p>
        </w:tc>
      </w:tr>
      <w:tr w:rsidR="00087EEF" w:rsidRPr="00A3380B" w14:paraId="2192208E"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09B286DC" w14:textId="77777777" w:rsidR="00087EEF" w:rsidRPr="00A3380B" w:rsidRDefault="00377072">
            <w:pPr>
              <w:spacing w:line="259" w:lineRule="auto"/>
              <w:ind w:left="0" w:firstLine="0"/>
              <w:jc w:val="left"/>
            </w:pPr>
            <w:r w:rsidRPr="00A3380B">
              <w:t>0,16</w:t>
            </w:r>
          </w:p>
        </w:tc>
        <w:tc>
          <w:tcPr>
            <w:tcW w:w="1530" w:type="dxa"/>
            <w:tcBorders>
              <w:top w:val="single" w:sz="4" w:space="0" w:color="000000"/>
              <w:left w:val="single" w:sz="4" w:space="0" w:color="000000"/>
              <w:bottom w:val="single" w:sz="4" w:space="0" w:color="000000"/>
              <w:right w:val="single" w:sz="4" w:space="0" w:color="000000"/>
            </w:tcBorders>
          </w:tcPr>
          <w:p w14:paraId="20EC561A" w14:textId="77777777" w:rsidR="00087EEF" w:rsidRPr="00A3380B" w:rsidRDefault="00377072">
            <w:pPr>
              <w:spacing w:line="259" w:lineRule="auto"/>
              <w:ind w:left="1" w:firstLine="0"/>
              <w:jc w:val="left"/>
            </w:pPr>
            <w:r w:rsidRPr="00A3380B">
              <w:t>48,10</w:t>
            </w:r>
          </w:p>
        </w:tc>
        <w:tc>
          <w:tcPr>
            <w:tcW w:w="1968" w:type="dxa"/>
            <w:tcBorders>
              <w:top w:val="single" w:sz="4" w:space="0" w:color="000000"/>
              <w:left w:val="single" w:sz="4" w:space="0" w:color="000000"/>
              <w:bottom w:val="single" w:sz="4" w:space="0" w:color="000000"/>
              <w:right w:val="single" w:sz="4" w:space="0" w:color="000000"/>
            </w:tcBorders>
          </w:tcPr>
          <w:p w14:paraId="25AFF56B" w14:textId="77777777" w:rsidR="00087EEF" w:rsidRPr="00A3380B" w:rsidRDefault="00377072">
            <w:pPr>
              <w:spacing w:line="259" w:lineRule="auto"/>
              <w:ind w:left="1" w:firstLine="0"/>
              <w:jc w:val="left"/>
            </w:pPr>
            <w:r w:rsidRPr="00A3380B">
              <w:t xml:space="preserve"> 5,76</w:t>
            </w:r>
          </w:p>
        </w:tc>
        <w:tc>
          <w:tcPr>
            <w:tcW w:w="1217" w:type="dxa"/>
            <w:tcBorders>
              <w:top w:val="single" w:sz="4" w:space="0" w:color="000000"/>
              <w:left w:val="single" w:sz="4" w:space="0" w:color="000000"/>
              <w:bottom w:val="single" w:sz="4" w:space="0" w:color="000000"/>
              <w:right w:val="single" w:sz="4" w:space="0" w:color="000000"/>
            </w:tcBorders>
          </w:tcPr>
          <w:p w14:paraId="6A66D8C5" w14:textId="77777777" w:rsidR="00087EEF" w:rsidRPr="00A3380B" w:rsidRDefault="00377072">
            <w:pPr>
              <w:spacing w:line="259" w:lineRule="auto"/>
              <w:ind w:left="1" w:firstLine="0"/>
              <w:jc w:val="left"/>
            </w:pPr>
            <w:r w:rsidRPr="00A3380B">
              <w:t>4,00</w:t>
            </w:r>
          </w:p>
        </w:tc>
        <w:tc>
          <w:tcPr>
            <w:tcW w:w="1315" w:type="dxa"/>
            <w:tcBorders>
              <w:top w:val="single" w:sz="4" w:space="0" w:color="000000"/>
              <w:left w:val="single" w:sz="4" w:space="0" w:color="000000"/>
              <w:bottom w:val="single" w:sz="4" w:space="0" w:color="000000"/>
              <w:right w:val="single" w:sz="4" w:space="0" w:color="000000"/>
            </w:tcBorders>
          </w:tcPr>
          <w:p w14:paraId="0696E1AD" w14:textId="77777777" w:rsidR="00087EEF" w:rsidRPr="00A3380B" w:rsidRDefault="00377072">
            <w:pPr>
              <w:spacing w:line="259" w:lineRule="auto"/>
              <w:ind w:left="1" w:firstLine="0"/>
              <w:jc w:val="left"/>
            </w:pPr>
            <w:r w:rsidRPr="00A3380B">
              <w:t>295,62</w:t>
            </w:r>
          </w:p>
        </w:tc>
        <w:tc>
          <w:tcPr>
            <w:tcW w:w="2610" w:type="dxa"/>
            <w:tcBorders>
              <w:top w:val="single" w:sz="4" w:space="0" w:color="000000"/>
              <w:left w:val="single" w:sz="4" w:space="0" w:color="000000"/>
              <w:bottom w:val="single" w:sz="4" w:space="0" w:color="000000"/>
              <w:right w:val="single" w:sz="4" w:space="0" w:color="000000"/>
            </w:tcBorders>
          </w:tcPr>
          <w:p w14:paraId="655C50BC" w14:textId="77777777" w:rsidR="00087EEF" w:rsidRPr="00A3380B" w:rsidRDefault="00377072">
            <w:pPr>
              <w:spacing w:line="259" w:lineRule="auto"/>
              <w:ind w:left="1" w:firstLine="0"/>
              <w:jc w:val="left"/>
            </w:pPr>
            <w:r w:rsidRPr="00A3380B">
              <w:t>21,90</w:t>
            </w:r>
          </w:p>
        </w:tc>
      </w:tr>
      <w:tr w:rsidR="00087EEF" w:rsidRPr="00A3380B" w14:paraId="1DC3AF97"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7DF79C68" w14:textId="77777777" w:rsidR="00087EEF" w:rsidRPr="00A3380B" w:rsidRDefault="00377072">
            <w:pPr>
              <w:spacing w:line="259" w:lineRule="auto"/>
              <w:ind w:left="0" w:firstLine="0"/>
              <w:jc w:val="left"/>
            </w:pPr>
            <w:r w:rsidRPr="00A3380B">
              <w:t>0,20</w:t>
            </w:r>
          </w:p>
        </w:tc>
        <w:tc>
          <w:tcPr>
            <w:tcW w:w="1530" w:type="dxa"/>
            <w:tcBorders>
              <w:top w:val="single" w:sz="4" w:space="0" w:color="000000"/>
              <w:left w:val="single" w:sz="4" w:space="0" w:color="000000"/>
              <w:bottom w:val="single" w:sz="4" w:space="0" w:color="000000"/>
              <w:right w:val="single" w:sz="4" w:space="0" w:color="000000"/>
            </w:tcBorders>
          </w:tcPr>
          <w:p w14:paraId="1F384429" w14:textId="77777777" w:rsidR="00087EEF" w:rsidRPr="00A3380B" w:rsidRDefault="00377072">
            <w:pPr>
              <w:spacing w:line="259" w:lineRule="auto"/>
              <w:ind w:left="1" w:firstLine="0"/>
              <w:jc w:val="left"/>
            </w:pPr>
            <w:r w:rsidRPr="00A3380B">
              <w:t>53,44</w:t>
            </w:r>
          </w:p>
        </w:tc>
        <w:tc>
          <w:tcPr>
            <w:tcW w:w="1968" w:type="dxa"/>
            <w:tcBorders>
              <w:top w:val="single" w:sz="4" w:space="0" w:color="000000"/>
              <w:left w:val="single" w:sz="4" w:space="0" w:color="000000"/>
              <w:bottom w:val="single" w:sz="4" w:space="0" w:color="000000"/>
              <w:right w:val="single" w:sz="4" w:space="0" w:color="000000"/>
            </w:tcBorders>
          </w:tcPr>
          <w:p w14:paraId="4C9B8E78" w14:textId="77777777" w:rsidR="00087EEF" w:rsidRPr="00A3380B" w:rsidRDefault="00377072">
            <w:pPr>
              <w:spacing w:line="259" w:lineRule="auto"/>
              <w:ind w:left="1" w:firstLine="0"/>
              <w:jc w:val="left"/>
            </w:pPr>
            <w:r w:rsidRPr="00A3380B">
              <w:t>6,18</w:t>
            </w:r>
          </w:p>
        </w:tc>
        <w:tc>
          <w:tcPr>
            <w:tcW w:w="1217" w:type="dxa"/>
            <w:tcBorders>
              <w:top w:val="single" w:sz="4" w:space="0" w:color="000000"/>
              <w:left w:val="single" w:sz="4" w:space="0" w:color="000000"/>
              <w:bottom w:val="single" w:sz="4" w:space="0" w:color="000000"/>
              <w:right w:val="single" w:sz="4" w:space="0" w:color="000000"/>
            </w:tcBorders>
          </w:tcPr>
          <w:p w14:paraId="06B56691" w14:textId="77777777" w:rsidR="00087EEF" w:rsidRPr="00A3380B" w:rsidRDefault="00377072">
            <w:pPr>
              <w:spacing w:line="259" w:lineRule="auto"/>
              <w:ind w:left="1" w:firstLine="0"/>
              <w:jc w:val="left"/>
            </w:pPr>
            <w:r w:rsidRPr="00A3380B">
              <w:t>5,00</w:t>
            </w:r>
          </w:p>
        </w:tc>
        <w:tc>
          <w:tcPr>
            <w:tcW w:w="1315" w:type="dxa"/>
            <w:tcBorders>
              <w:top w:val="single" w:sz="4" w:space="0" w:color="000000"/>
              <w:left w:val="single" w:sz="4" w:space="0" w:color="000000"/>
              <w:bottom w:val="single" w:sz="4" w:space="0" w:color="000000"/>
              <w:right w:val="single" w:sz="4" w:space="0" w:color="000000"/>
            </w:tcBorders>
          </w:tcPr>
          <w:p w14:paraId="782C7B66" w14:textId="77777777" w:rsidR="00087EEF" w:rsidRPr="00A3380B" w:rsidRDefault="00377072">
            <w:pPr>
              <w:spacing w:line="259" w:lineRule="auto"/>
              <w:ind w:left="1" w:firstLine="0"/>
              <w:jc w:val="left"/>
            </w:pPr>
            <w:r w:rsidRPr="00A3380B">
              <w:t>343,72</w:t>
            </w:r>
          </w:p>
        </w:tc>
        <w:tc>
          <w:tcPr>
            <w:tcW w:w="2610" w:type="dxa"/>
            <w:tcBorders>
              <w:top w:val="single" w:sz="4" w:space="0" w:color="000000"/>
              <w:left w:val="single" w:sz="4" w:space="0" w:color="000000"/>
              <w:bottom w:val="single" w:sz="4" w:space="0" w:color="000000"/>
              <w:right w:val="single" w:sz="4" w:space="0" w:color="000000"/>
            </w:tcBorders>
          </w:tcPr>
          <w:p w14:paraId="5D86F722" w14:textId="77777777" w:rsidR="00087EEF" w:rsidRPr="00A3380B" w:rsidRDefault="00377072">
            <w:pPr>
              <w:spacing w:line="259" w:lineRule="auto"/>
              <w:ind w:left="1" w:firstLine="0"/>
              <w:jc w:val="left"/>
            </w:pPr>
            <w:r w:rsidRPr="00A3380B">
              <w:t>25,96</w:t>
            </w:r>
          </w:p>
        </w:tc>
      </w:tr>
      <w:tr w:rsidR="00087EEF" w:rsidRPr="00A3380B" w14:paraId="0785F656"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7733FE55" w14:textId="77777777" w:rsidR="00087EEF" w:rsidRPr="00A3380B" w:rsidRDefault="00377072">
            <w:pPr>
              <w:spacing w:line="259" w:lineRule="auto"/>
              <w:ind w:left="0" w:firstLine="0"/>
              <w:jc w:val="left"/>
            </w:pPr>
            <w:r w:rsidRPr="00A3380B">
              <w:t>0,25</w:t>
            </w:r>
          </w:p>
        </w:tc>
        <w:tc>
          <w:tcPr>
            <w:tcW w:w="1530" w:type="dxa"/>
            <w:tcBorders>
              <w:top w:val="single" w:sz="4" w:space="0" w:color="000000"/>
              <w:left w:val="single" w:sz="4" w:space="0" w:color="000000"/>
              <w:bottom w:val="single" w:sz="4" w:space="0" w:color="000000"/>
              <w:right w:val="single" w:sz="4" w:space="0" w:color="000000"/>
            </w:tcBorders>
          </w:tcPr>
          <w:p w14:paraId="20B0F1DA" w14:textId="77777777" w:rsidR="00087EEF" w:rsidRPr="00A3380B" w:rsidRDefault="00377072">
            <w:pPr>
              <w:spacing w:line="259" w:lineRule="auto"/>
              <w:ind w:left="1" w:firstLine="0"/>
              <w:jc w:val="left"/>
            </w:pPr>
            <w:r w:rsidRPr="00A3380B">
              <w:t>60,36</w:t>
            </w:r>
          </w:p>
        </w:tc>
        <w:tc>
          <w:tcPr>
            <w:tcW w:w="1968" w:type="dxa"/>
            <w:tcBorders>
              <w:top w:val="single" w:sz="4" w:space="0" w:color="000000"/>
              <w:left w:val="single" w:sz="4" w:space="0" w:color="000000"/>
              <w:bottom w:val="single" w:sz="4" w:space="0" w:color="000000"/>
              <w:right w:val="single" w:sz="4" w:space="0" w:color="000000"/>
            </w:tcBorders>
          </w:tcPr>
          <w:p w14:paraId="3F3AEC1F" w14:textId="77777777" w:rsidR="00087EEF" w:rsidRPr="00A3380B" w:rsidRDefault="00377072">
            <w:pPr>
              <w:spacing w:line="259" w:lineRule="auto"/>
              <w:ind w:left="1" w:firstLine="0"/>
              <w:jc w:val="left"/>
            </w:pPr>
            <w:r w:rsidRPr="00A3380B">
              <w:t>6,64</w:t>
            </w:r>
          </w:p>
        </w:tc>
        <w:tc>
          <w:tcPr>
            <w:tcW w:w="1217" w:type="dxa"/>
            <w:tcBorders>
              <w:top w:val="single" w:sz="4" w:space="0" w:color="000000"/>
              <w:left w:val="single" w:sz="4" w:space="0" w:color="000000"/>
              <w:bottom w:val="single" w:sz="4" w:space="0" w:color="000000"/>
              <w:right w:val="single" w:sz="4" w:space="0" w:color="000000"/>
            </w:tcBorders>
          </w:tcPr>
          <w:p w14:paraId="52813661" w14:textId="77777777" w:rsidR="00087EEF" w:rsidRPr="00A3380B" w:rsidRDefault="00377072">
            <w:pPr>
              <w:spacing w:line="259" w:lineRule="auto"/>
              <w:ind w:left="1" w:firstLine="0"/>
              <w:jc w:val="left"/>
            </w:pPr>
            <w:r w:rsidRPr="00A3380B">
              <w:t>6,00</w:t>
            </w:r>
          </w:p>
        </w:tc>
        <w:tc>
          <w:tcPr>
            <w:tcW w:w="1315" w:type="dxa"/>
            <w:tcBorders>
              <w:top w:val="single" w:sz="4" w:space="0" w:color="000000"/>
              <w:left w:val="single" w:sz="4" w:space="0" w:color="000000"/>
              <w:bottom w:val="single" w:sz="4" w:space="0" w:color="000000"/>
              <w:right w:val="single" w:sz="4" w:space="0" w:color="000000"/>
            </w:tcBorders>
          </w:tcPr>
          <w:p w14:paraId="42100E44" w14:textId="77777777" w:rsidR="00087EEF" w:rsidRPr="00A3380B" w:rsidRDefault="00377072">
            <w:pPr>
              <w:spacing w:line="259" w:lineRule="auto"/>
              <w:ind w:left="1" w:firstLine="0"/>
              <w:jc w:val="left"/>
            </w:pPr>
            <w:r w:rsidRPr="00A3380B">
              <w:t>393,58</w:t>
            </w:r>
          </w:p>
        </w:tc>
        <w:tc>
          <w:tcPr>
            <w:tcW w:w="2610" w:type="dxa"/>
            <w:tcBorders>
              <w:top w:val="single" w:sz="4" w:space="0" w:color="000000"/>
              <w:left w:val="single" w:sz="4" w:space="0" w:color="000000"/>
              <w:bottom w:val="single" w:sz="4" w:space="0" w:color="000000"/>
              <w:right w:val="single" w:sz="4" w:space="0" w:color="000000"/>
            </w:tcBorders>
          </w:tcPr>
          <w:p w14:paraId="7D00172C" w14:textId="77777777" w:rsidR="00087EEF" w:rsidRPr="00A3380B" w:rsidRDefault="00377072">
            <w:pPr>
              <w:spacing w:line="259" w:lineRule="auto"/>
              <w:ind w:left="1" w:firstLine="0"/>
              <w:jc w:val="left"/>
            </w:pPr>
            <w:r w:rsidRPr="00A3380B">
              <w:t>28,44</w:t>
            </w:r>
          </w:p>
        </w:tc>
      </w:tr>
      <w:tr w:rsidR="00087EEF" w:rsidRPr="00A3380B" w14:paraId="61A00F44"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394804C1" w14:textId="77777777" w:rsidR="00087EEF" w:rsidRPr="00A3380B" w:rsidRDefault="00377072">
            <w:pPr>
              <w:spacing w:line="259" w:lineRule="auto"/>
              <w:ind w:left="0" w:firstLine="0"/>
              <w:jc w:val="left"/>
            </w:pPr>
            <w:r w:rsidRPr="00A3380B">
              <w:t>0,30</w:t>
            </w:r>
          </w:p>
        </w:tc>
        <w:tc>
          <w:tcPr>
            <w:tcW w:w="1530" w:type="dxa"/>
            <w:tcBorders>
              <w:top w:val="single" w:sz="4" w:space="0" w:color="000000"/>
              <w:left w:val="single" w:sz="4" w:space="0" w:color="000000"/>
              <w:bottom w:val="single" w:sz="4" w:space="0" w:color="000000"/>
              <w:right w:val="single" w:sz="4" w:space="0" w:color="000000"/>
            </w:tcBorders>
          </w:tcPr>
          <w:p w14:paraId="1AEB2CD8" w14:textId="77777777" w:rsidR="00087EEF" w:rsidRPr="00A3380B" w:rsidRDefault="00377072">
            <w:pPr>
              <w:spacing w:line="259" w:lineRule="auto"/>
              <w:ind w:left="1" w:firstLine="0"/>
              <w:jc w:val="left"/>
            </w:pPr>
            <w:r w:rsidRPr="00A3380B">
              <w:t>67,68</w:t>
            </w:r>
          </w:p>
        </w:tc>
        <w:tc>
          <w:tcPr>
            <w:tcW w:w="1968" w:type="dxa"/>
            <w:tcBorders>
              <w:top w:val="single" w:sz="4" w:space="0" w:color="000000"/>
              <w:left w:val="single" w:sz="4" w:space="0" w:color="000000"/>
              <w:bottom w:val="single" w:sz="4" w:space="0" w:color="000000"/>
              <w:right w:val="single" w:sz="4" w:space="0" w:color="000000"/>
            </w:tcBorders>
          </w:tcPr>
          <w:p w14:paraId="4B240DF2" w14:textId="77777777" w:rsidR="00087EEF" w:rsidRPr="00A3380B" w:rsidRDefault="00377072">
            <w:pPr>
              <w:spacing w:line="259" w:lineRule="auto"/>
              <w:ind w:left="1" w:firstLine="0"/>
              <w:jc w:val="left"/>
            </w:pPr>
            <w:r w:rsidRPr="00A3380B">
              <w:t>7,02</w:t>
            </w:r>
          </w:p>
        </w:tc>
        <w:tc>
          <w:tcPr>
            <w:tcW w:w="1217" w:type="dxa"/>
            <w:tcBorders>
              <w:top w:val="single" w:sz="4" w:space="0" w:color="000000"/>
              <w:left w:val="single" w:sz="4" w:space="0" w:color="000000"/>
              <w:bottom w:val="single" w:sz="4" w:space="0" w:color="000000"/>
              <w:right w:val="single" w:sz="4" w:space="0" w:color="000000"/>
            </w:tcBorders>
          </w:tcPr>
          <w:p w14:paraId="4137CE96" w14:textId="77777777" w:rsidR="00087EEF" w:rsidRPr="00A3380B" w:rsidRDefault="00377072">
            <w:pPr>
              <w:spacing w:line="259" w:lineRule="auto"/>
              <w:ind w:left="1" w:firstLine="0"/>
              <w:jc w:val="left"/>
            </w:pPr>
            <w:r w:rsidRPr="00A3380B">
              <w:t>7,50</w:t>
            </w:r>
          </w:p>
        </w:tc>
        <w:tc>
          <w:tcPr>
            <w:tcW w:w="1315" w:type="dxa"/>
            <w:tcBorders>
              <w:top w:val="single" w:sz="4" w:space="0" w:color="000000"/>
              <w:left w:val="single" w:sz="4" w:space="0" w:color="000000"/>
              <w:bottom w:val="single" w:sz="4" w:space="0" w:color="000000"/>
              <w:right w:val="single" w:sz="4" w:space="0" w:color="000000"/>
            </w:tcBorders>
          </w:tcPr>
          <w:p w14:paraId="14FD29E2" w14:textId="77777777" w:rsidR="00087EEF" w:rsidRPr="00A3380B" w:rsidRDefault="00377072">
            <w:pPr>
              <w:spacing w:line="259" w:lineRule="auto"/>
              <w:ind w:left="1" w:firstLine="0"/>
              <w:jc w:val="left"/>
            </w:pPr>
            <w:r w:rsidRPr="00A3380B">
              <w:t>463,02</w:t>
            </w:r>
          </w:p>
        </w:tc>
        <w:tc>
          <w:tcPr>
            <w:tcW w:w="2610" w:type="dxa"/>
            <w:tcBorders>
              <w:top w:val="single" w:sz="4" w:space="0" w:color="000000"/>
              <w:left w:val="single" w:sz="4" w:space="0" w:color="000000"/>
              <w:bottom w:val="single" w:sz="4" w:space="0" w:color="000000"/>
              <w:right w:val="single" w:sz="4" w:space="0" w:color="000000"/>
            </w:tcBorders>
          </w:tcPr>
          <w:p w14:paraId="4F3C9153" w14:textId="77777777" w:rsidR="00087EEF" w:rsidRPr="00A3380B" w:rsidRDefault="00377072">
            <w:pPr>
              <w:spacing w:line="259" w:lineRule="auto"/>
              <w:ind w:left="1" w:firstLine="0"/>
              <w:jc w:val="left"/>
            </w:pPr>
            <w:r w:rsidRPr="00A3380B">
              <w:t>31,86</w:t>
            </w:r>
          </w:p>
        </w:tc>
      </w:tr>
      <w:tr w:rsidR="00087EEF" w:rsidRPr="00A3380B" w14:paraId="661EAD53"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5476960B" w14:textId="77777777" w:rsidR="00087EEF" w:rsidRPr="00A3380B" w:rsidRDefault="00377072">
            <w:pPr>
              <w:spacing w:line="259" w:lineRule="auto"/>
              <w:ind w:left="0" w:firstLine="0"/>
              <w:jc w:val="left"/>
            </w:pPr>
            <w:r w:rsidRPr="00A3380B">
              <w:t>0,35</w:t>
            </w:r>
          </w:p>
        </w:tc>
        <w:tc>
          <w:tcPr>
            <w:tcW w:w="1530" w:type="dxa"/>
            <w:tcBorders>
              <w:top w:val="single" w:sz="4" w:space="0" w:color="000000"/>
              <w:left w:val="single" w:sz="4" w:space="0" w:color="000000"/>
              <w:bottom w:val="single" w:sz="4" w:space="0" w:color="000000"/>
              <w:right w:val="single" w:sz="4" w:space="0" w:color="000000"/>
            </w:tcBorders>
          </w:tcPr>
          <w:p w14:paraId="646704E0" w14:textId="77777777" w:rsidR="00087EEF" w:rsidRPr="00A3380B" w:rsidRDefault="00377072">
            <w:pPr>
              <w:spacing w:line="259" w:lineRule="auto"/>
              <w:ind w:left="1" w:firstLine="0"/>
              <w:jc w:val="left"/>
            </w:pPr>
            <w:r w:rsidRPr="00A3380B">
              <w:t>72,48</w:t>
            </w:r>
          </w:p>
        </w:tc>
        <w:tc>
          <w:tcPr>
            <w:tcW w:w="1968" w:type="dxa"/>
            <w:tcBorders>
              <w:top w:val="single" w:sz="4" w:space="0" w:color="000000"/>
              <w:left w:val="single" w:sz="4" w:space="0" w:color="000000"/>
              <w:bottom w:val="single" w:sz="4" w:space="0" w:color="000000"/>
              <w:right w:val="single" w:sz="4" w:space="0" w:color="000000"/>
            </w:tcBorders>
          </w:tcPr>
          <w:p w14:paraId="5F330041" w14:textId="77777777" w:rsidR="00087EEF" w:rsidRPr="00A3380B" w:rsidRDefault="00377072">
            <w:pPr>
              <w:spacing w:line="259" w:lineRule="auto"/>
              <w:ind w:left="1" w:firstLine="0"/>
              <w:jc w:val="left"/>
            </w:pPr>
            <w:r w:rsidRPr="00A3380B">
              <w:t>7,38</w:t>
            </w:r>
          </w:p>
        </w:tc>
        <w:tc>
          <w:tcPr>
            <w:tcW w:w="1217" w:type="dxa"/>
            <w:tcBorders>
              <w:top w:val="single" w:sz="4" w:space="0" w:color="000000"/>
              <w:left w:val="single" w:sz="4" w:space="0" w:color="000000"/>
              <w:bottom w:val="single" w:sz="4" w:space="0" w:color="000000"/>
              <w:right w:val="single" w:sz="4" w:space="0" w:color="000000"/>
            </w:tcBorders>
          </w:tcPr>
          <w:p w14:paraId="429DB99F" w14:textId="77777777" w:rsidR="00087EEF" w:rsidRPr="00A3380B" w:rsidRDefault="00377072">
            <w:pPr>
              <w:spacing w:line="259" w:lineRule="auto"/>
              <w:ind w:left="1" w:firstLine="0"/>
              <w:jc w:val="left"/>
            </w:pPr>
            <w:r w:rsidRPr="00A3380B">
              <w:t>9,00</w:t>
            </w:r>
          </w:p>
        </w:tc>
        <w:tc>
          <w:tcPr>
            <w:tcW w:w="1315" w:type="dxa"/>
            <w:tcBorders>
              <w:top w:val="single" w:sz="4" w:space="0" w:color="000000"/>
              <w:left w:val="single" w:sz="4" w:space="0" w:color="000000"/>
              <w:bottom w:val="single" w:sz="4" w:space="0" w:color="000000"/>
              <w:right w:val="single" w:sz="4" w:space="0" w:color="000000"/>
            </w:tcBorders>
          </w:tcPr>
          <w:p w14:paraId="37E6D3D7" w14:textId="77777777" w:rsidR="00087EEF" w:rsidRPr="00A3380B" w:rsidRDefault="00377072">
            <w:pPr>
              <w:spacing w:line="259" w:lineRule="auto"/>
              <w:ind w:left="1" w:firstLine="0"/>
              <w:jc w:val="left"/>
            </w:pPr>
            <w:r w:rsidRPr="00A3380B">
              <w:t>534,24</w:t>
            </w:r>
          </w:p>
        </w:tc>
        <w:tc>
          <w:tcPr>
            <w:tcW w:w="2610" w:type="dxa"/>
            <w:tcBorders>
              <w:top w:val="single" w:sz="4" w:space="0" w:color="000000"/>
              <w:left w:val="single" w:sz="4" w:space="0" w:color="000000"/>
              <w:bottom w:val="single" w:sz="4" w:space="0" w:color="000000"/>
              <w:right w:val="single" w:sz="4" w:space="0" w:color="000000"/>
            </w:tcBorders>
          </w:tcPr>
          <w:p w14:paraId="2D59B919" w14:textId="77777777" w:rsidR="00087EEF" w:rsidRPr="00A3380B" w:rsidRDefault="00377072">
            <w:pPr>
              <w:spacing w:line="259" w:lineRule="auto"/>
              <w:ind w:left="1" w:firstLine="0"/>
              <w:jc w:val="left"/>
            </w:pPr>
            <w:r w:rsidRPr="00A3380B">
              <w:t>34,96</w:t>
            </w:r>
          </w:p>
        </w:tc>
      </w:tr>
      <w:tr w:rsidR="00087EEF" w:rsidRPr="00A3380B" w14:paraId="7262F015"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41EC40AA" w14:textId="77777777" w:rsidR="00087EEF" w:rsidRPr="00A3380B" w:rsidRDefault="00377072">
            <w:pPr>
              <w:spacing w:line="259" w:lineRule="auto"/>
              <w:ind w:left="0" w:firstLine="0"/>
              <w:jc w:val="left"/>
            </w:pPr>
            <w:r w:rsidRPr="00A3380B">
              <w:t>0,40</w:t>
            </w:r>
          </w:p>
        </w:tc>
        <w:tc>
          <w:tcPr>
            <w:tcW w:w="1530" w:type="dxa"/>
            <w:tcBorders>
              <w:top w:val="single" w:sz="4" w:space="0" w:color="000000"/>
              <w:left w:val="single" w:sz="4" w:space="0" w:color="000000"/>
              <w:bottom w:val="single" w:sz="4" w:space="0" w:color="000000"/>
              <w:right w:val="single" w:sz="4" w:space="0" w:color="000000"/>
            </w:tcBorders>
          </w:tcPr>
          <w:p w14:paraId="1F7988BC" w14:textId="77777777" w:rsidR="00087EEF" w:rsidRPr="00A3380B" w:rsidRDefault="00377072">
            <w:pPr>
              <w:spacing w:line="259" w:lineRule="auto"/>
              <w:ind w:left="1" w:firstLine="0"/>
              <w:jc w:val="left"/>
            </w:pPr>
            <w:r w:rsidRPr="00A3380B">
              <w:t>79,60</w:t>
            </w:r>
          </w:p>
        </w:tc>
        <w:tc>
          <w:tcPr>
            <w:tcW w:w="1968" w:type="dxa"/>
            <w:tcBorders>
              <w:top w:val="single" w:sz="4" w:space="0" w:color="000000"/>
              <w:left w:val="single" w:sz="4" w:space="0" w:color="000000"/>
              <w:bottom w:val="single" w:sz="4" w:space="0" w:color="000000"/>
              <w:right w:val="single" w:sz="4" w:space="0" w:color="000000"/>
            </w:tcBorders>
          </w:tcPr>
          <w:p w14:paraId="147F5902" w14:textId="77777777" w:rsidR="00087EEF" w:rsidRPr="00A3380B" w:rsidRDefault="00377072">
            <w:pPr>
              <w:spacing w:line="259" w:lineRule="auto"/>
              <w:ind w:left="1" w:firstLine="0"/>
              <w:jc w:val="left"/>
            </w:pPr>
            <w:r w:rsidRPr="00A3380B">
              <w:t>7,68</w:t>
            </w:r>
          </w:p>
        </w:tc>
        <w:tc>
          <w:tcPr>
            <w:tcW w:w="1217" w:type="dxa"/>
            <w:tcBorders>
              <w:top w:val="single" w:sz="4" w:space="0" w:color="000000"/>
              <w:left w:val="single" w:sz="4" w:space="0" w:color="000000"/>
              <w:bottom w:val="single" w:sz="4" w:space="0" w:color="000000"/>
              <w:right w:val="single" w:sz="4" w:space="0" w:color="000000"/>
            </w:tcBorders>
          </w:tcPr>
          <w:p w14:paraId="74866ADB" w14:textId="77777777" w:rsidR="00087EEF" w:rsidRPr="00A3380B" w:rsidRDefault="00377072">
            <w:pPr>
              <w:spacing w:line="259" w:lineRule="auto"/>
              <w:ind w:left="1" w:firstLine="0"/>
              <w:jc w:val="left"/>
            </w:pPr>
            <w:r w:rsidRPr="00A3380B">
              <w:t>10,00</w:t>
            </w:r>
          </w:p>
        </w:tc>
        <w:tc>
          <w:tcPr>
            <w:tcW w:w="1315" w:type="dxa"/>
            <w:tcBorders>
              <w:top w:val="single" w:sz="4" w:space="0" w:color="000000"/>
              <w:left w:val="single" w:sz="4" w:space="0" w:color="000000"/>
              <w:bottom w:val="single" w:sz="4" w:space="0" w:color="000000"/>
              <w:right w:val="single" w:sz="4" w:space="0" w:color="000000"/>
            </w:tcBorders>
          </w:tcPr>
          <w:p w14:paraId="63BE382F" w14:textId="77777777" w:rsidR="00087EEF" w:rsidRPr="00A3380B" w:rsidRDefault="00377072">
            <w:pPr>
              <w:spacing w:line="259" w:lineRule="auto"/>
              <w:ind w:left="1" w:firstLine="0"/>
              <w:jc w:val="left"/>
            </w:pPr>
            <w:r w:rsidRPr="00A3380B">
              <w:t>584,10</w:t>
            </w:r>
          </w:p>
        </w:tc>
        <w:tc>
          <w:tcPr>
            <w:tcW w:w="2610" w:type="dxa"/>
            <w:tcBorders>
              <w:top w:val="single" w:sz="4" w:space="0" w:color="000000"/>
              <w:left w:val="single" w:sz="4" w:space="0" w:color="000000"/>
              <w:bottom w:val="single" w:sz="4" w:space="0" w:color="000000"/>
              <w:right w:val="single" w:sz="4" w:space="0" w:color="000000"/>
            </w:tcBorders>
          </w:tcPr>
          <w:p w14:paraId="137E612E" w14:textId="77777777" w:rsidR="00087EEF" w:rsidRPr="00A3380B" w:rsidRDefault="00377072">
            <w:pPr>
              <w:spacing w:line="259" w:lineRule="auto"/>
              <w:ind w:left="1" w:firstLine="0"/>
              <w:jc w:val="left"/>
            </w:pPr>
            <w:r w:rsidRPr="00A3380B">
              <w:t>36,88</w:t>
            </w:r>
          </w:p>
        </w:tc>
      </w:tr>
      <w:tr w:rsidR="00087EEF" w:rsidRPr="00A3380B" w14:paraId="0F373CB9"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58A155AE" w14:textId="77777777" w:rsidR="00087EEF" w:rsidRPr="00A3380B" w:rsidRDefault="00377072">
            <w:pPr>
              <w:spacing w:line="259" w:lineRule="auto"/>
              <w:ind w:left="0" w:firstLine="0"/>
              <w:jc w:val="left"/>
            </w:pPr>
            <w:r w:rsidRPr="00A3380B">
              <w:t>0,50</w:t>
            </w:r>
          </w:p>
        </w:tc>
        <w:tc>
          <w:tcPr>
            <w:tcW w:w="1530" w:type="dxa"/>
            <w:tcBorders>
              <w:top w:val="single" w:sz="4" w:space="0" w:color="000000"/>
              <w:left w:val="single" w:sz="4" w:space="0" w:color="000000"/>
              <w:bottom w:val="single" w:sz="4" w:space="0" w:color="000000"/>
              <w:right w:val="single" w:sz="4" w:space="0" w:color="000000"/>
            </w:tcBorders>
          </w:tcPr>
          <w:p w14:paraId="4060DE62" w14:textId="77777777" w:rsidR="00087EEF" w:rsidRPr="00A3380B" w:rsidRDefault="00377072">
            <w:pPr>
              <w:spacing w:line="259" w:lineRule="auto"/>
              <w:ind w:left="1" w:firstLine="0"/>
              <w:jc w:val="left"/>
            </w:pPr>
            <w:r w:rsidRPr="00A3380B">
              <w:t>89,40</w:t>
            </w:r>
          </w:p>
        </w:tc>
        <w:tc>
          <w:tcPr>
            <w:tcW w:w="1968" w:type="dxa"/>
            <w:tcBorders>
              <w:top w:val="single" w:sz="4" w:space="0" w:color="000000"/>
              <w:left w:val="single" w:sz="4" w:space="0" w:color="000000"/>
              <w:bottom w:val="single" w:sz="4" w:space="0" w:color="000000"/>
              <w:right w:val="single" w:sz="4" w:space="0" w:color="000000"/>
            </w:tcBorders>
          </w:tcPr>
          <w:p w14:paraId="5F403E33" w14:textId="77777777" w:rsidR="00087EEF" w:rsidRPr="00A3380B" w:rsidRDefault="00377072">
            <w:pPr>
              <w:spacing w:line="259" w:lineRule="auto"/>
              <w:ind w:left="1" w:firstLine="0"/>
              <w:jc w:val="left"/>
            </w:pPr>
            <w:r w:rsidRPr="00A3380B">
              <w:t>8,26</w:t>
            </w:r>
          </w:p>
        </w:tc>
        <w:tc>
          <w:tcPr>
            <w:tcW w:w="1217" w:type="dxa"/>
            <w:tcBorders>
              <w:top w:val="single" w:sz="4" w:space="0" w:color="000000"/>
              <w:left w:val="single" w:sz="4" w:space="0" w:color="000000"/>
              <w:bottom w:val="single" w:sz="4" w:space="0" w:color="000000"/>
              <w:right w:val="single" w:sz="4" w:space="0" w:color="000000"/>
            </w:tcBorders>
          </w:tcPr>
          <w:p w14:paraId="3E9F1A3F" w14:textId="77777777" w:rsidR="00087EEF" w:rsidRPr="00A3380B" w:rsidRDefault="00377072">
            <w:pPr>
              <w:spacing w:line="259" w:lineRule="auto"/>
              <w:ind w:left="1" w:firstLine="0"/>
              <w:jc w:val="left"/>
            </w:pPr>
            <w:r w:rsidRPr="00A3380B">
              <w:t>11,00</w:t>
            </w:r>
          </w:p>
        </w:tc>
        <w:tc>
          <w:tcPr>
            <w:tcW w:w="1315" w:type="dxa"/>
            <w:tcBorders>
              <w:top w:val="single" w:sz="4" w:space="0" w:color="000000"/>
              <w:left w:val="single" w:sz="4" w:space="0" w:color="000000"/>
              <w:bottom w:val="single" w:sz="4" w:space="0" w:color="000000"/>
              <w:right w:val="single" w:sz="4" w:space="0" w:color="000000"/>
            </w:tcBorders>
          </w:tcPr>
          <w:p w14:paraId="78BEB60E" w14:textId="77777777" w:rsidR="00087EEF" w:rsidRPr="00A3380B" w:rsidRDefault="00377072">
            <w:pPr>
              <w:spacing w:line="259" w:lineRule="auto"/>
              <w:ind w:left="1" w:firstLine="0"/>
              <w:jc w:val="left"/>
            </w:pPr>
            <w:r w:rsidRPr="00A3380B">
              <w:t>642,88</w:t>
            </w:r>
          </w:p>
        </w:tc>
        <w:tc>
          <w:tcPr>
            <w:tcW w:w="2610" w:type="dxa"/>
            <w:tcBorders>
              <w:top w:val="single" w:sz="4" w:space="0" w:color="000000"/>
              <w:left w:val="single" w:sz="4" w:space="0" w:color="000000"/>
              <w:bottom w:val="single" w:sz="4" w:space="0" w:color="000000"/>
              <w:right w:val="single" w:sz="4" w:space="0" w:color="000000"/>
            </w:tcBorders>
          </w:tcPr>
          <w:p w14:paraId="475B28C1" w14:textId="77777777" w:rsidR="00087EEF" w:rsidRPr="00A3380B" w:rsidRDefault="00377072">
            <w:pPr>
              <w:spacing w:line="259" w:lineRule="auto"/>
              <w:ind w:left="1" w:firstLine="0"/>
              <w:jc w:val="left"/>
            </w:pPr>
            <w:r w:rsidRPr="00A3380B">
              <w:t>39,0</w:t>
            </w:r>
          </w:p>
        </w:tc>
      </w:tr>
      <w:tr w:rsidR="00087EEF" w:rsidRPr="00A3380B" w14:paraId="4F10E254"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5521390E" w14:textId="77777777" w:rsidR="00087EEF" w:rsidRPr="00A3380B" w:rsidRDefault="00377072">
            <w:pPr>
              <w:spacing w:line="259" w:lineRule="auto"/>
              <w:ind w:left="0" w:firstLine="0"/>
              <w:jc w:val="left"/>
            </w:pPr>
            <w:r w:rsidRPr="00A3380B">
              <w:t>0,60</w:t>
            </w:r>
          </w:p>
        </w:tc>
        <w:tc>
          <w:tcPr>
            <w:tcW w:w="1530" w:type="dxa"/>
            <w:tcBorders>
              <w:top w:val="single" w:sz="4" w:space="0" w:color="000000"/>
              <w:left w:val="single" w:sz="4" w:space="0" w:color="000000"/>
              <w:bottom w:val="single" w:sz="4" w:space="0" w:color="000000"/>
              <w:right w:val="single" w:sz="4" w:space="0" w:color="000000"/>
            </w:tcBorders>
          </w:tcPr>
          <w:p w14:paraId="7696C299" w14:textId="77777777" w:rsidR="00087EEF" w:rsidRPr="00A3380B" w:rsidRDefault="00377072">
            <w:pPr>
              <w:spacing w:line="259" w:lineRule="auto"/>
              <w:ind w:left="1" w:firstLine="0"/>
              <w:jc w:val="left"/>
            </w:pPr>
            <w:r w:rsidRPr="00A3380B">
              <w:t>97,96</w:t>
            </w:r>
          </w:p>
        </w:tc>
        <w:tc>
          <w:tcPr>
            <w:tcW w:w="1968" w:type="dxa"/>
            <w:tcBorders>
              <w:top w:val="single" w:sz="4" w:space="0" w:color="000000"/>
              <w:left w:val="single" w:sz="4" w:space="0" w:color="000000"/>
              <w:bottom w:val="single" w:sz="4" w:space="0" w:color="000000"/>
              <w:right w:val="single" w:sz="4" w:space="0" w:color="000000"/>
            </w:tcBorders>
          </w:tcPr>
          <w:p w14:paraId="10B452BC" w14:textId="77777777" w:rsidR="00087EEF" w:rsidRPr="00A3380B" w:rsidRDefault="00377072">
            <w:pPr>
              <w:spacing w:line="259" w:lineRule="auto"/>
              <w:ind w:left="1" w:firstLine="0"/>
              <w:jc w:val="left"/>
            </w:pPr>
            <w:r w:rsidRPr="00A3380B">
              <w:t>8,92</w:t>
            </w:r>
          </w:p>
        </w:tc>
        <w:tc>
          <w:tcPr>
            <w:tcW w:w="1217" w:type="dxa"/>
            <w:tcBorders>
              <w:top w:val="single" w:sz="4" w:space="0" w:color="000000"/>
              <w:left w:val="single" w:sz="4" w:space="0" w:color="000000"/>
              <w:bottom w:val="single" w:sz="4" w:space="0" w:color="000000"/>
              <w:right w:val="single" w:sz="4" w:space="0" w:color="000000"/>
            </w:tcBorders>
          </w:tcPr>
          <w:p w14:paraId="70D6A02E" w14:textId="77777777" w:rsidR="00087EEF" w:rsidRPr="00A3380B" w:rsidRDefault="00377072">
            <w:pPr>
              <w:spacing w:line="259" w:lineRule="auto"/>
              <w:ind w:left="1" w:firstLine="0"/>
              <w:jc w:val="left"/>
            </w:pPr>
            <w:r w:rsidRPr="00A3380B">
              <w:t>13,00</w:t>
            </w:r>
          </w:p>
        </w:tc>
        <w:tc>
          <w:tcPr>
            <w:tcW w:w="1315" w:type="dxa"/>
            <w:tcBorders>
              <w:top w:val="single" w:sz="4" w:space="0" w:color="000000"/>
              <w:left w:val="single" w:sz="4" w:space="0" w:color="000000"/>
              <w:bottom w:val="single" w:sz="4" w:space="0" w:color="000000"/>
              <w:right w:val="single" w:sz="4" w:space="0" w:color="000000"/>
            </w:tcBorders>
          </w:tcPr>
          <w:p w14:paraId="74CBF327" w14:textId="77777777" w:rsidR="00087EEF" w:rsidRPr="00A3380B" w:rsidRDefault="00377072">
            <w:pPr>
              <w:spacing w:line="259" w:lineRule="auto"/>
              <w:ind w:left="1" w:firstLine="0"/>
              <w:jc w:val="left"/>
            </w:pPr>
            <w:r w:rsidRPr="00A3380B">
              <w:t>755,08</w:t>
            </w:r>
          </w:p>
        </w:tc>
        <w:tc>
          <w:tcPr>
            <w:tcW w:w="2610" w:type="dxa"/>
            <w:tcBorders>
              <w:top w:val="single" w:sz="4" w:space="0" w:color="000000"/>
              <w:left w:val="single" w:sz="4" w:space="0" w:color="000000"/>
              <w:bottom w:val="single" w:sz="4" w:space="0" w:color="000000"/>
              <w:right w:val="single" w:sz="4" w:space="0" w:color="000000"/>
            </w:tcBorders>
          </w:tcPr>
          <w:p w14:paraId="4F3C157B" w14:textId="77777777" w:rsidR="00087EEF" w:rsidRPr="00A3380B" w:rsidRDefault="00377072">
            <w:pPr>
              <w:spacing w:line="259" w:lineRule="auto"/>
              <w:ind w:left="1" w:firstLine="0"/>
              <w:jc w:val="left"/>
            </w:pPr>
            <w:r w:rsidRPr="00A3380B">
              <w:t>41,86</w:t>
            </w:r>
          </w:p>
        </w:tc>
      </w:tr>
      <w:tr w:rsidR="00087EEF" w:rsidRPr="00A3380B" w14:paraId="2182EDC9"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55C797C4" w14:textId="77777777" w:rsidR="00087EEF" w:rsidRPr="00A3380B" w:rsidRDefault="00377072">
            <w:pPr>
              <w:spacing w:line="259" w:lineRule="auto"/>
              <w:ind w:left="0" w:firstLine="0"/>
              <w:jc w:val="left"/>
            </w:pPr>
            <w:r w:rsidRPr="00A3380B">
              <w:t>0,75</w:t>
            </w:r>
          </w:p>
        </w:tc>
        <w:tc>
          <w:tcPr>
            <w:tcW w:w="1530" w:type="dxa"/>
            <w:tcBorders>
              <w:top w:val="single" w:sz="4" w:space="0" w:color="000000"/>
              <w:left w:val="single" w:sz="4" w:space="0" w:color="000000"/>
              <w:bottom w:val="single" w:sz="4" w:space="0" w:color="000000"/>
              <w:right w:val="single" w:sz="4" w:space="0" w:color="000000"/>
            </w:tcBorders>
          </w:tcPr>
          <w:p w14:paraId="65161F94" w14:textId="77777777" w:rsidR="00087EEF" w:rsidRPr="00A3380B" w:rsidRDefault="00377072">
            <w:pPr>
              <w:spacing w:line="259" w:lineRule="auto"/>
              <w:ind w:left="1" w:firstLine="0"/>
              <w:jc w:val="left"/>
            </w:pPr>
            <w:r w:rsidRPr="00A3380B">
              <w:t>109,90</w:t>
            </w:r>
          </w:p>
        </w:tc>
        <w:tc>
          <w:tcPr>
            <w:tcW w:w="1968" w:type="dxa"/>
            <w:tcBorders>
              <w:top w:val="single" w:sz="4" w:space="0" w:color="000000"/>
              <w:left w:val="single" w:sz="4" w:space="0" w:color="000000"/>
              <w:bottom w:val="single" w:sz="4" w:space="0" w:color="000000"/>
              <w:right w:val="single" w:sz="4" w:space="0" w:color="000000"/>
            </w:tcBorders>
          </w:tcPr>
          <w:p w14:paraId="1CC667C1" w14:textId="77777777" w:rsidR="00087EEF" w:rsidRPr="00A3380B" w:rsidRDefault="00377072">
            <w:pPr>
              <w:spacing w:line="259" w:lineRule="auto"/>
              <w:ind w:left="1" w:firstLine="0"/>
              <w:jc w:val="left"/>
            </w:pPr>
            <w:r w:rsidRPr="00A3380B">
              <w:t>9,94</w:t>
            </w:r>
          </w:p>
        </w:tc>
        <w:tc>
          <w:tcPr>
            <w:tcW w:w="1217" w:type="dxa"/>
            <w:tcBorders>
              <w:top w:val="single" w:sz="4" w:space="0" w:color="000000"/>
              <w:left w:val="single" w:sz="4" w:space="0" w:color="000000"/>
              <w:bottom w:val="single" w:sz="4" w:space="0" w:color="000000"/>
              <w:right w:val="single" w:sz="4" w:space="0" w:color="000000"/>
            </w:tcBorders>
          </w:tcPr>
          <w:p w14:paraId="02871BAD" w14:textId="77777777" w:rsidR="00087EEF" w:rsidRPr="00A3380B" w:rsidRDefault="00377072">
            <w:pPr>
              <w:spacing w:line="259" w:lineRule="auto"/>
              <w:ind w:left="1" w:firstLine="0"/>
              <w:jc w:val="left"/>
            </w:pPr>
            <w:r w:rsidRPr="00A3380B">
              <w:t>16,00</w:t>
            </w:r>
          </w:p>
        </w:tc>
        <w:tc>
          <w:tcPr>
            <w:tcW w:w="1315" w:type="dxa"/>
            <w:tcBorders>
              <w:top w:val="single" w:sz="4" w:space="0" w:color="000000"/>
              <w:left w:val="single" w:sz="4" w:space="0" w:color="000000"/>
              <w:bottom w:val="single" w:sz="4" w:space="0" w:color="000000"/>
              <w:right w:val="single" w:sz="4" w:space="0" w:color="000000"/>
            </w:tcBorders>
          </w:tcPr>
          <w:p w14:paraId="143D770B" w14:textId="77777777" w:rsidR="00087EEF" w:rsidRPr="00A3380B" w:rsidRDefault="00377072">
            <w:pPr>
              <w:spacing w:line="259" w:lineRule="auto"/>
              <w:ind w:left="1" w:firstLine="0"/>
              <w:jc w:val="left"/>
            </w:pPr>
            <w:r w:rsidRPr="00A3380B">
              <w:t>927,0</w:t>
            </w:r>
          </w:p>
        </w:tc>
        <w:tc>
          <w:tcPr>
            <w:tcW w:w="2610" w:type="dxa"/>
            <w:tcBorders>
              <w:top w:val="single" w:sz="4" w:space="0" w:color="000000"/>
              <w:left w:val="single" w:sz="4" w:space="0" w:color="000000"/>
              <w:bottom w:val="single" w:sz="4" w:space="0" w:color="000000"/>
              <w:right w:val="single" w:sz="4" w:space="0" w:color="000000"/>
            </w:tcBorders>
          </w:tcPr>
          <w:p w14:paraId="150CA782" w14:textId="77777777" w:rsidR="00087EEF" w:rsidRPr="00A3380B" w:rsidRDefault="00377072">
            <w:pPr>
              <w:spacing w:line="259" w:lineRule="auto"/>
              <w:ind w:left="1" w:firstLine="0"/>
              <w:jc w:val="left"/>
            </w:pPr>
            <w:r w:rsidRPr="00A3380B">
              <w:t>48,10</w:t>
            </w:r>
          </w:p>
        </w:tc>
      </w:tr>
      <w:tr w:rsidR="00087EEF" w:rsidRPr="00A3380B" w14:paraId="3D43B391"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36E8FD67" w14:textId="77777777" w:rsidR="00087EEF" w:rsidRPr="00A3380B" w:rsidRDefault="00377072">
            <w:pPr>
              <w:spacing w:line="259" w:lineRule="auto"/>
              <w:ind w:left="0" w:firstLine="0"/>
              <w:jc w:val="left"/>
            </w:pPr>
            <w:r w:rsidRPr="00A3380B">
              <w:t>0,90</w:t>
            </w:r>
          </w:p>
        </w:tc>
        <w:tc>
          <w:tcPr>
            <w:tcW w:w="1530" w:type="dxa"/>
            <w:tcBorders>
              <w:top w:val="single" w:sz="4" w:space="0" w:color="000000"/>
              <w:left w:val="single" w:sz="4" w:space="0" w:color="000000"/>
              <w:bottom w:val="single" w:sz="4" w:space="0" w:color="000000"/>
              <w:right w:val="single" w:sz="4" w:space="0" w:color="000000"/>
            </w:tcBorders>
          </w:tcPr>
          <w:p w14:paraId="234E39E7" w14:textId="77777777" w:rsidR="00087EEF" w:rsidRPr="00A3380B" w:rsidRDefault="00377072">
            <w:pPr>
              <w:spacing w:line="259" w:lineRule="auto"/>
              <w:ind w:left="1" w:firstLine="0"/>
              <w:jc w:val="left"/>
            </w:pPr>
            <w:r w:rsidRPr="00A3380B">
              <w:t>123,24</w:t>
            </w:r>
          </w:p>
        </w:tc>
        <w:tc>
          <w:tcPr>
            <w:tcW w:w="1968" w:type="dxa"/>
            <w:tcBorders>
              <w:top w:val="single" w:sz="4" w:space="0" w:color="000000"/>
              <w:left w:val="single" w:sz="4" w:space="0" w:color="000000"/>
              <w:bottom w:val="single" w:sz="4" w:space="0" w:color="000000"/>
              <w:right w:val="single" w:sz="4" w:space="0" w:color="000000"/>
            </w:tcBorders>
          </w:tcPr>
          <w:p w14:paraId="0B101276" w14:textId="77777777" w:rsidR="00087EEF" w:rsidRPr="00A3380B" w:rsidRDefault="00377072">
            <w:pPr>
              <w:spacing w:line="259" w:lineRule="auto"/>
              <w:ind w:left="1" w:firstLine="0"/>
              <w:jc w:val="left"/>
            </w:pPr>
            <w:r w:rsidRPr="00A3380B">
              <w:t>10,90</w:t>
            </w:r>
          </w:p>
        </w:tc>
        <w:tc>
          <w:tcPr>
            <w:tcW w:w="1217" w:type="dxa"/>
            <w:tcBorders>
              <w:top w:val="single" w:sz="4" w:space="0" w:color="000000"/>
              <w:left w:val="single" w:sz="4" w:space="0" w:color="000000"/>
              <w:bottom w:val="single" w:sz="4" w:space="0" w:color="000000"/>
              <w:right w:val="single" w:sz="4" w:space="0" w:color="000000"/>
            </w:tcBorders>
          </w:tcPr>
          <w:p w14:paraId="02A0ED8C" w14:textId="77777777" w:rsidR="00087EEF" w:rsidRPr="00A3380B" w:rsidRDefault="00377072">
            <w:pPr>
              <w:spacing w:line="259" w:lineRule="auto"/>
              <w:ind w:left="1" w:firstLine="0"/>
              <w:jc w:val="left"/>
            </w:pPr>
            <w:r w:rsidRPr="00A3380B">
              <w:t>20,00</w:t>
            </w:r>
          </w:p>
        </w:tc>
        <w:tc>
          <w:tcPr>
            <w:tcW w:w="1315" w:type="dxa"/>
            <w:tcBorders>
              <w:top w:val="single" w:sz="4" w:space="0" w:color="000000"/>
              <w:left w:val="single" w:sz="4" w:space="0" w:color="000000"/>
              <w:bottom w:val="single" w:sz="4" w:space="0" w:color="000000"/>
              <w:right w:val="single" w:sz="4" w:space="0" w:color="000000"/>
            </w:tcBorders>
          </w:tcPr>
          <w:p w14:paraId="72C5BB92" w14:textId="77777777" w:rsidR="00087EEF" w:rsidRPr="00A3380B" w:rsidRDefault="00377072">
            <w:pPr>
              <w:spacing w:line="259" w:lineRule="auto"/>
              <w:ind w:left="1" w:firstLine="0"/>
              <w:jc w:val="left"/>
            </w:pPr>
            <w:r w:rsidRPr="00A3380B">
              <w:t>1152,0</w:t>
            </w:r>
          </w:p>
        </w:tc>
        <w:tc>
          <w:tcPr>
            <w:tcW w:w="2610" w:type="dxa"/>
            <w:tcBorders>
              <w:top w:val="single" w:sz="4" w:space="0" w:color="000000"/>
              <w:left w:val="single" w:sz="4" w:space="0" w:color="000000"/>
              <w:bottom w:val="single" w:sz="4" w:space="0" w:color="000000"/>
              <w:right w:val="single" w:sz="4" w:space="0" w:color="000000"/>
            </w:tcBorders>
          </w:tcPr>
          <w:p w14:paraId="26B9B439" w14:textId="77777777" w:rsidR="00087EEF" w:rsidRPr="00A3380B" w:rsidRDefault="00377072">
            <w:pPr>
              <w:spacing w:line="259" w:lineRule="auto"/>
              <w:ind w:left="1" w:firstLine="0"/>
              <w:jc w:val="left"/>
            </w:pPr>
            <w:r w:rsidRPr="00A3380B">
              <w:t>53,44</w:t>
            </w:r>
          </w:p>
        </w:tc>
      </w:tr>
      <w:tr w:rsidR="00087EEF" w:rsidRPr="00A3380B" w14:paraId="643DB26B"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694C98BE" w14:textId="77777777" w:rsidR="00087EEF" w:rsidRPr="00A3380B" w:rsidRDefault="00377072">
            <w:pPr>
              <w:spacing w:line="259" w:lineRule="auto"/>
              <w:ind w:left="0" w:firstLine="0"/>
              <w:jc w:val="left"/>
            </w:pPr>
            <w:r w:rsidRPr="00A3380B">
              <w:t>1,00</w:t>
            </w:r>
          </w:p>
        </w:tc>
        <w:tc>
          <w:tcPr>
            <w:tcW w:w="1530" w:type="dxa"/>
            <w:tcBorders>
              <w:top w:val="single" w:sz="4" w:space="0" w:color="000000"/>
              <w:left w:val="single" w:sz="4" w:space="0" w:color="000000"/>
              <w:bottom w:val="single" w:sz="4" w:space="0" w:color="000000"/>
              <w:right w:val="single" w:sz="4" w:space="0" w:color="000000"/>
            </w:tcBorders>
          </w:tcPr>
          <w:p w14:paraId="3A8C8D69" w14:textId="77777777" w:rsidR="00087EEF" w:rsidRPr="00A3380B" w:rsidRDefault="00377072">
            <w:pPr>
              <w:spacing w:line="259" w:lineRule="auto"/>
              <w:ind w:left="1" w:firstLine="0"/>
              <w:jc w:val="left"/>
            </w:pPr>
            <w:r w:rsidRPr="00A3380B">
              <w:t>131,80</w:t>
            </w:r>
          </w:p>
        </w:tc>
        <w:tc>
          <w:tcPr>
            <w:tcW w:w="1968" w:type="dxa"/>
            <w:tcBorders>
              <w:top w:val="single" w:sz="4" w:space="0" w:color="000000"/>
              <w:left w:val="single" w:sz="4" w:space="0" w:color="000000"/>
              <w:bottom w:val="single" w:sz="4" w:space="0" w:color="000000"/>
              <w:right w:val="single" w:sz="4" w:space="0" w:color="000000"/>
            </w:tcBorders>
          </w:tcPr>
          <w:p w14:paraId="3D19CD8F" w14:textId="77777777" w:rsidR="00087EEF" w:rsidRPr="00A3380B" w:rsidRDefault="00377072">
            <w:pPr>
              <w:spacing w:line="259" w:lineRule="auto"/>
              <w:ind w:left="1" w:firstLine="0"/>
              <w:jc w:val="left"/>
            </w:pPr>
            <w:r w:rsidRPr="00A3380B">
              <w:t>11,46</w:t>
            </w:r>
          </w:p>
        </w:tc>
        <w:tc>
          <w:tcPr>
            <w:tcW w:w="1217" w:type="dxa"/>
            <w:tcBorders>
              <w:top w:val="single" w:sz="4" w:space="0" w:color="000000"/>
              <w:left w:val="single" w:sz="4" w:space="0" w:color="000000"/>
              <w:bottom w:val="single" w:sz="4" w:space="0" w:color="000000"/>
              <w:right w:val="single" w:sz="4" w:space="0" w:color="000000"/>
            </w:tcBorders>
          </w:tcPr>
          <w:p w14:paraId="21EFCDAE" w14:textId="77777777" w:rsidR="00087EEF" w:rsidRPr="00A3380B" w:rsidRDefault="00377072">
            <w:pPr>
              <w:spacing w:line="259" w:lineRule="auto"/>
              <w:ind w:left="1" w:firstLine="0"/>
              <w:jc w:val="left"/>
            </w:pPr>
            <w:r w:rsidRPr="00A3380B">
              <w:t>25,00</w:t>
            </w:r>
          </w:p>
        </w:tc>
        <w:tc>
          <w:tcPr>
            <w:tcW w:w="1315" w:type="dxa"/>
            <w:tcBorders>
              <w:top w:val="single" w:sz="4" w:space="0" w:color="000000"/>
              <w:left w:val="single" w:sz="4" w:space="0" w:color="000000"/>
              <w:bottom w:val="single" w:sz="4" w:space="0" w:color="000000"/>
              <w:right w:val="single" w:sz="4" w:space="0" w:color="000000"/>
            </w:tcBorders>
          </w:tcPr>
          <w:p w14:paraId="07B240D0" w14:textId="77777777" w:rsidR="00087EEF" w:rsidRPr="00A3380B" w:rsidRDefault="00377072">
            <w:pPr>
              <w:spacing w:line="259" w:lineRule="auto"/>
              <w:ind w:left="1" w:firstLine="0"/>
              <w:jc w:val="left"/>
            </w:pPr>
            <w:r w:rsidRPr="00A3380B">
              <w:t>1443,0</w:t>
            </w:r>
          </w:p>
        </w:tc>
        <w:tc>
          <w:tcPr>
            <w:tcW w:w="2610" w:type="dxa"/>
            <w:tcBorders>
              <w:top w:val="single" w:sz="4" w:space="0" w:color="000000"/>
              <w:left w:val="single" w:sz="4" w:space="0" w:color="000000"/>
              <w:bottom w:val="single" w:sz="4" w:space="0" w:color="000000"/>
              <w:right w:val="single" w:sz="4" w:space="0" w:color="000000"/>
            </w:tcBorders>
          </w:tcPr>
          <w:p w14:paraId="5C6D32AB" w14:textId="77777777" w:rsidR="00087EEF" w:rsidRPr="00A3380B" w:rsidRDefault="00377072">
            <w:pPr>
              <w:spacing w:line="259" w:lineRule="auto"/>
              <w:ind w:left="1" w:firstLine="0"/>
              <w:jc w:val="left"/>
            </w:pPr>
            <w:r w:rsidRPr="00A3380B">
              <w:t>60,36</w:t>
            </w:r>
          </w:p>
        </w:tc>
      </w:tr>
      <w:tr w:rsidR="00087EEF" w:rsidRPr="00A3380B" w14:paraId="1068E8E6"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2DF2AD15" w14:textId="77777777" w:rsidR="00087EEF" w:rsidRPr="00A3380B" w:rsidRDefault="00377072">
            <w:pPr>
              <w:spacing w:line="259" w:lineRule="auto"/>
              <w:ind w:left="0" w:firstLine="0"/>
              <w:jc w:val="left"/>
            </w:pPr>
            <w:r w:rsidRPr="00A3380B">
              <w:t>1,10</w:t>
            </w:r>
          </w:p>
        </w:tc>
        <w:tc>
          <w:tcPr>
            <w:tcW w:w="1530" w:type="dxa"/>
            <w:tcBorders>
              <w:top w:val="single" w:sz="4" w:space="0" w:color="000000"/>
              <w:left w:val="single" w:sz="4" w:space="0" w:color="000000"/>
              <w:bottom w:val="single" w:sz="4" w:space="0" w:color="000000"/>
              <w:right w:val="single" w:sz="4" w:space="0" w:color="000000"/>
            </w:tcBorders>
          </w:tcPr>
          <w:p w14:paraId="51E6BBEB" w14:textId="77777777" w:rsidR="00087EEF" w:rsidRPr="00A3380B" w:rsidRDefault="00377072">
            <w:pPr>
              <w:spacing w:line="259" w:lineRule="auto"/>
              <w:ind w:left="1" w:firstLine="0"/>
              <w:jc w:val="left"/>
            </w:pPr>
            <w:r w:rsidRPr="00A3380B">
              <w:t>138,54</w:t>
            </w:r>
          </w:p>
        </w:tc>
        <w:tc>
          <w:tcPr>
            <w:tcW w:w="1968" w:type="dxa"/>
            <w:tcBorders>
              <w:top w:val="single" w:sz="4" w:space="0" w:color="000000"/>
              <w:left w:val="single" w:sz="4" w:space="0" w:color="000000"/>
              <w:bottom w:val="single" w:sz="4" w:space="0" w:color="000000"/>
              <w:right w:val="single" w:sz="4" w:space="0" w:color="000000"/>
            </w:tcBorders>
          </w:tcPr>
          <w:p w14:paraId="1BC4168B" w14:textId="77777777" w:rsidR="00087EEF" w:rsidRPr="00A3380B" w:rsidRDefault="00377072">
            <w:pPr>
              <w:spacing w:line="259" w:lineRule="auto"/>
              <w:ind w:left="1" w:firstLine="0"/>
              <w:jc w:val="left"/>
            </w:pPr>
            <w:r w:rsidRPr="00A3380B">
              <w:t>12,30</w:t>
            </w:r>
          </w:p>
        </w:tc>
        <w:tc>
          <w:tcPr>
            <w:tcW w:w="1217" w:type="dxa"/>
            <w:tcBorders>
              <w:top w:val="single" w:sz="4" w:space="0" w:color="000000"/>
              <w:left w:val="single" w:sz="4" w:space="0" w:color="000000"/>
              <w:bottom w:val="single" w:sz="4" w:space="0" w:color="000000"/>
              <w:right w:val="single" w:sz="4" w:space="0" w:color="000000"/>
            </w:tcBorders>
          </w:tcPr>
          <w:p w14:paraId="4CA182C0" w14:textId="77777777" w:rsidR="00087EEF" w:rsidRPr="00A3380B" w:rsidRDefault="00377072">
            <w:pPr>
              <w:spacing w:line="259" w:lineRule="auto"/>
              <w:ind w:left="1" w:firstLine="0"/>
              <w:jc w:val="left"/>
            </w:pPr>
            <w:r w:rsidRPr="00A3380B">
              <w:t>30,00</w:t>
            </w:r>
          </w:p>
        </w:tc>
        <w:tc>
          <w:tcPr>
            <w:tcW w:w="1315" w:type="dxa"/>
            <w:tcBorders>
              <w:top w:val="single" w:sz="4" w:space="0" w:color="000000"/>
              <w:left w:val="single" w:sz="4" w:space="0" w:color="000000"/>
              <w:bottom w:val="single" w:sz="4" w:space="0" w:color="000000"/>
              <w:right w:val="single" w:sz="4" w:space="0" w:color="000000"/>
            </w:tcBorders>
          </w:tcPr>
          <w:p w14:paraId="6B21D8B0" w14:textId="77777777" w:rsidR="00087EEF" w:rsidRPr="00A3380B" w:rsidRDefault="00377072">
            <w:pPr>
              <w:spacing w:line="259" w:lineRule="auto"/>
              <w:ind w:left="1" w:firstLine="0"/>
              <w:jc w:val="left"/>
            </w:pPr>
            <w:r w:rsidRPr="00A3380B">
              <w:t>1719,0</w:t>
            </w:r>
          </w:p>
        </w:tc>
        <w:tc>
          <w:tcPr>
            <w:tcW w:w="2610" w:type="dxa"/>
            <w:tcBorders>
              <w:top w:val="single" w:sz="4" w:space="0" w:color="000000"/>
              <w:left w:val="single" w:sz="4" w:space="0" w:color="000000"/>
              <w:bottom w:val="single" w:sz="4" w:space="0" w:color="000000"/>
              <w:right w:val="single" w:sz="4" w:space="0" w:color="000000"/>
            </w:tcBorders>
          </w:tcPr>
          <w:p w14:paraId="0C82C915" w14:textId="77777777" w:rsidR="00087EEF" w:rsidRPr="00A3380B" w:rsidRDefault="00377072">
            <w:pPr>
              <w:spacing w:line="259" w:lineRule="auto"/>
              <w:ind w:left="1" w:firstLine="0"/>
              <w:jc w:val="left"/>
            </w:pPr>
            <w:r w:rsidRPr="00A3380B">
              <w:t>67,68</w:t>
            </w:r>
          </w:p>
        </w:tc>
      </w:tr>
      <w:tr w:rsidR="00087EEF" w:rsidRPr="00A3380B" w14:paraId="2865FF8D"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23BB70DC" w14:textId="77777777" w:rsidR="00087EEF" w:rsidRPr="00A3380B" w:rsidRDefault="00377072">
            <w:pPr>
              <w:spacing w:line="259" w:lineRule="auto"/>
              <w:ind w:left="0" w:firstLine="0"/>
              <w:jc w:val="left"/>
            </w:pPr>
            <w:r w:rsidRPr="00A3380B">
              <w:t>1,30</w:t>
            </w:r>
          </w:p>
        </w:tc>
        <w:tc>
          <w:tcPr>
            <w:tcW w:w="1530" w:type="dxa"/>
            <w:tcBorders>
              <w:top w:val="single" w:sz="4" w:space="0" w:color="000000"/>
              <w:left w:val="single" w:sz="4" w:space="0" w:color="000000"/>
              <w:bottom w:val="single" w:sz="4" w:space="0" w:color="000000"/>
              <w:right w:val="single" w:sz="4" w:space="0" w:color="000000"/>
            </w:tcBorders>
          </w:tcPr>
          <w:p w14:paraId="68E56F54" w14:textId="77777777" w:rsidR="00087EEF" w:rsidRPr="00A3380B" w:rsidRDefault="00377072">
            <w:pPr>
              <w:spacing w:line="259" w:lineRule="auto"/>
              <w:ind w:left="1" w:firstLine="0"/>
              <w:jc w:val="left"/>
            </w:pPr>
            <w:r w:rsidRPr="00A3380B">
              <w:t>155,10</w:t>
            </w:r>
          </w:p>
        </w:tc>
        <w:tc>
          <w:tcPr>
            <w:tcW w:w="1968" w:type="dxa"/>
            <w:tcBorders>
              <w:top w:val="single" w:sz="4" w:space="0" w:color="000000"/>
              <w:left w:val="single" w:sz="4" w:space="0" w:color="000000"/>
              <w:bottom w:val="single" w:sz="4" w:space="0" w:color="000000"/>
              <w:right w:val="single" w:sz="4" w:space="0" w:color="000000"/>
            </w:tcBorders>
          </w:tcPr>
          <w:p w14:paraId="44ECC753" w14:textId="77777777" w:rsidR="00087EEF" w:rsidRPr="00A3380B" w:rsidRDefault="00377072">
            <w:pPr>
              <w:spacing w:line="259" w:lineRule="auto"/>
              <w:ind w:left="1" w:firstLine="0"/>
              <w:jc w:val="left"/>
            </w:pPr>
            <w:r w:rsidRPr="00A3380B">
              <w:t>13,08</w:t>
            </w:r>
          </w:p>
        </w:tc>
        <w:tc>
          <w:tcPr>
            <w:tcW w:w="1217" w:type="dxa"/>
            <w:tcBorders>
              <w:top w:val="single" w:sz="4" w:space="0" w:color="000000"/>
              <w:left w:val="single" w:sz="4" w:space="0" w:color="000000"/>
              <w:bottom w:val="single" w:sz="4" w:space="0" w:color="000000"/>
              <w:right w:val="single" w:sz="4" w:space="0" w:color="000000"/>
            </w:tcBorders>
          </w:tcPr>
          <w:p w14:paraId="4AA7A4E0" w14:textId="77777777" w:rsidR="00087EEF" w:rsidRPr="00A3380B" w:rsidRDefault="00377072">
            <w:pPr>
              <w:spacing w:line="259" w:lineRule="auto"/>
              <w:ind w:left="1" w:firstLine="0"/>
              <w:jc w:val="left"/>
            </w:pPr>
            <w:r w:rsidRPr="00A3380B">
              <w:t>40,00</w:t>
            </w:r>
          </w:p>
        </w:tc>
        <w:tc>
          <w:tcPr>
            <w:tcW w:w="1315" w:type="dxa"/>
            <w:tcBorders>
              <w:top w:val="single" w:sz="4" w:space="0" w:color="000000"/>
              <w:left w:val="single" w:sz="4" w:space="0" w:color="000000"/>
              <w:bottom w:val="single" w:sz="4" w:space="0" w:color="000000"/>
              <w:right w:val="single" w:sz="4" w:space="0" w:color="000000"/>
            </w:tcBorders>
          </w:tcPr>
          <w:p w14:paraId="1C6D0A88" w14:textId="77777777" w:rsidR="00087EEF" w:rsidRPr="00A3380B" w:rsidRDefault="00377072">
            <w:pPr>
              <w:spacing w:line="259" w:lineRule="auto"/>
              <w:ind w:left="1" w:firstLine="0"/>
              <w:jc w:val="left"/>
            </w:pPr>
            <w:r w:rsidRPr="00A3380B">
              <w:t>2280,0</w:t>
            </w:r>
          </w:p>
        </w:tc>
        <w:tc>
          <w:tcPr>
            <w:tcW w:w="2610" w:type="dxa"/>
            <w:tcBorders>
              <w:top w:val="single" w:sz="4" w:space="0" w:color="000000"/>
              <w:left w:val="single" w:sz="4" w:space="0" w:color="000000"/>
              <w:bottom w:val="single" w:sz="4" w:space="0" w:color="000000"/>
              <w:right w:val="single" w:sz="4" w:space="0" w:color="000000"/>
            </w:tcBorders>
          </w:tcPr>
          <w:p w14:paraId="1E39BF20" w14:textId="77777777" w:rsidR="00087EEF" w:rsidRPr="00A3380B" w:rsidRDefault="00377072">
            <w:pPr>
              <w:spacing w:line="259" w:lineRule="auto"/>
              <w:ind w:left="1" w:firstLine="0"/>
              <w:jc w:val="left"/>
            </w:pPr>
            <w:r w:rsidRPr="00A3380B">
              <w:t>79,60</w:t>
            </w:r>
          </w:p>
        </w:tc>
      </w:tr>
      <w:tr w:rsidR="00087EEF" w:rsidRPr="00A3380B" w14:paraId="1A63E50F"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6C097E4A" w14:textId="77777777" w:rsidR="00087EEF" w:rsidRPr="00A3380B" w:rsidRDefault="00377072">
            <w:pPr>
              <w:spacing w:line="259" w:lineRule="auto"/>
              <w:ind w:left="0" w:firstLine="0"/>
              <w:jc w:val="left"/>
            </w:pPr>
            <w:r w:rsidRPr="00A3380B">
              <w:t>1,60</w:t>
            </w:r>
          </w:p>
        </w:tc>
        <w:tc>
          <w:tcPr>
            <w:tcW w:w="1530" w:type="dxa"/>
            <w:tcBorders>
              <w:top w:val="single" w:sz="4" w:space="0" w:color="000000"/>
              <w:left w:val="single" w:sz="4" w:space="0" w:color="000000"/>
              <w:bottom w:val="single" w:sz="4" w:space="0" w:color="000000"/>
              <w:right w:val="single" w:sz="4" w:space="0" w:color="000000"/>
            </w:tcBorders>
          </w:tcPr>
          <w:p w14:paraId="433ED452" w14:textId="77777777" w:rsidR="00087EEF" w:rsidRPr="00A3380B" w:rsidRDefault="00377072">
            <w:pPr>
              <w:spacing w:line="259" w:lineRule="auto"/>
              <w:ind w:left="1" w:firstLine="0"/>
              <w:jc w:val="left"/>
            </w:pPr>
            <w:r w:rsidRPr="00A3380B">
              <w:t>172,56</w:t>
            </w:r>
          </w:p>
        </w:tc>
        <w:tc>
          <w:tcPr>
            <w:tcW w:w="1968" w:type="dxa"/>
            <w:tcBorders>
              <w:top w:val="single" w:sz="4" w:space="0" w:color="000000"/>
              <w:left w:val="single" w:sz="4" w:space="0" w:color="000000"/>
              <w:bottom w:val="single" w:sz="4" w:space="0" w:color="000000"/>
              <w:right w:val="single" w:sz="4" w:space="0" w:color="000000"/>
            </w:tcBorders>
          </w:tcPr>
          <w:p w14:paraId="5C6415F2" w14:textId="77777777" w:rsidR="00087EEF" w:rsidRPr="00A3380B" w:rsidRDefault="00377072">
            <w:pPr>
              <w:spacing w:line="259" w:lineRule="auto"/>
              <w:ind w:left="1" w:firstLine="0"/>
              <w:jc w:val="left"/>
            </w:pPr>
            <w:r w:rsidRPr="00A3380B">
              <w:t>14,56</w:t>
            </w:r>
          </w:p>
        </w:tc>
        <w:tc>
          <w:tcPr>
            <w:tcW w:w="1217" w:type="dxa"/>
            <w:tcBorders>
              <w:top w:val="single" w:sz="4" w:space="0" w:color="000000"/>
              <w:left w:val="single" w:sz="4" w:space="0" w:color="000000"/>
              <w:bottom w:val="single" w:sz="4" w:space="0" w:color="000000"/>
              <w:right w:val="single" w:sz="4" w:space="0" w:color="000000"/>
            </w:tcBorders>
          </w:tcPr>
          <w:p w14:paraId="06AABBAF" w14:textId="77777777" w:rsidR="00087EEF" w:rsidRPr="00A3380B" w:rsidRDefault="00377072">
            <w:pPr>
              <w:spacing w:line="259" w:lineRule="auto"/>
              <w:ind w:left="1" w:firstLine="0"/>
              <w:jc w:val="left"/>
            </w:pPr>
            <w:r w:rsidRPr="00A3380B">
              <w:t>50,00</w:t>
            </w:r>
          </w:p>
        </w:tc>
        <w:tc>
          <w:tcPr>
            <w:tcW w:w="1315" w:type="dxa"/>
            <w:tcBorders>
              <w:top w:val="single" w:sz="4" w:space="0" w:color="000000"/>
              <w:left w:val="single" w:sz="4" w:space="0" w:color="000000"/>
              <w:bottom w:val="single" w:sz="4" w:space="0" w:color="000000"/>
              <w:right w:val="single" w:sz="4" w:space="0" w:color="000000"/>
            </w:tcBorders>
          </w:tcPr>
          <w:p w14:paraId="5EEEE916" w14:textId="77777777" w:rsidR="00087EEF" w:rsidRPr="00A3380B" w:rsidRDefault="00377072">
            <w:pPr>
              <w:spacing w:line="259" w:lineRule="auto"/>
              <w:ind w:left="1" w:firstLine="0"/>
              <w:jc w:val="left"/>
            </w:pPr>
            <w:r w:rsidRPr="00A3380B">
              <w:t>2841,0</w:t>
            </w:r>
          </w:p>
        </w:tc>
        <w:tc>
          <w:tcPr>
            <w:tcW w:w="2610" w:type="dxa"/>
            <w:tcBorders>
              <w:top w:val="single" w:sz="4" w:space="0" w:color="000000"/>
              <w:left w:val="single" w:sz="4" w:space="0" w:color="000000"/>
              <w:bottom w:val="single" w:sz="4" w:space="0" w:color="000000"/>
              <w:right w:val="single" w:sz="4" w:space="0" w:color="000000"/>
            </w:tcBorders>
          </w:tcPr>
          <w:p w14:paraId="0E70D9E5" w14:textId="77777777" w:rsidR="00087EEF" w:rsidRPr="00A3380B" w:rsidRDefault="00377072">
            <w:pPr>
              <w:spacing w:line="259" w:lineRule="auto"/>
              <w:ind w:left="1" w:firstLine="0"/>
              <w:jc w:val="left"/>
            </w:pPr>
            <w:r w:rsidRPr="00A3380B">
              <w:t xml:space="preserve">89,40 </w:t>
            </w:r>
          </w:p>
        </w:tc>
      </w:tr>
      <w:tr w:rsidR="00087EEF" w:rsidRPr="00A3380B" w14:paraId="1E1B79D2" w14:textId="77777777" w:rsidTr="007D6A44">
        <w:trPr>
          <w:trHeight w:val="273"/>
        </w:trPr>
        <w:tc>
          <w:tcPr>
            <w:tcW w:w="1254" w:type="dxa"/>
            <w:tcBorders>
              <w:top w:val="single" w:sz="4" w:space="0" w:color="000000"/>
              <w:left w:val="single" w:sz="4" w:space="0" w:color="000000"/>
              <w:bottom w:val="single" w:sz="4" w:space="0" w:color="000000"/>
              <w:right w:val="single" w:sz="4" w:space="0" w:color="000000"/>
            </w:tcBorders>
          </w:tcPr>
          <w:p w14:paraId="05573324" w14:textId="77777777" w:rsidR="00087EEF" w:rsidRPr="00A3380B" w:rsidRDefault="00377072">
            <w:pPr>
              <w:spacing w:line="259" w:lineRule="auto"/>
              <w:ind w:left="0" w:firstLine="0"/>
              <w:jc w:val="left"/>
            </w:pPr>
            <w:r w:rsidRPr="00A3380B">
              <w:t>2,00</w:t>
            </w:r>
          </w:p>
        </w:tc>
        <w:tc>
          <w:tcPr>
            <w:tcW w:w="1530" w:type="dxa"/>
            <w:tcBorders>
              <w:top w:val="single" w:sz="4" w:space="0" w:color="000000"/>
              <w:left w:val="single" w:sz="4" w:space="0" w:color="000000"/>
              <w:bottom w:val="single" w:sz="4" w:space="0" w:color="000000"/>
              <w:right w:val="single" w:sz="4" w:space="0" w:color="000000"/>
            </w:tcBorders>
          </w:tcPr>
          <w:p w14:paraId="7D519283" w14:textId="77777777" w:rsidR="00087EEF" w:rsidRPr="00A3380B" w:rsidRDefault="00377072">
            <w:pPr>
              <w:spacing w:line="259" w:lineRule="auto"/>
              <w:ind w:left="1" w:firstLine="0"/>
              <w:jc w:val="left"/>
            </w:pPr>
            <w:r w:rsidRPr="00A3380B">
              <w:t>193,24</w:t>
            </w:r>
          </w:p>
        </w:tc>
        <w:tc>
          <w:tcPr>
            <w:tcW w:w="1968" w:type="dxa"/>
            <w:tcBorders>
              <w:top w:val="single" w:sz="4" w:space="0" w:color="000000"/>
              <w:left w:val="single" w:sz="4" w:space="0" w:color="000000"/>
              <w:bottom w:val="single" w:sz="4" w:space="0" w:color="000000"/>
              <w:right w:val="single" w:sz="4" w:space="0" w:color="000000"/>
            </w:tcBorders>
          </w:tcPr>
          <w:p w14:paraId="3D6EB2C3" w14:textId="77777777" w:rsidR="00087EEF" w:rsidRPr="00A3380B" w:rsidRDefault="00377072">
            <w:pPr>
              <w:spacing w:line="259" w:lineRule="auto"/>
              <w:ind w:left="1" w:firstLine="0"/>
              <w:jc w:val="left"/>
            </w:pPr>
            <w:r w:rsidRPr="00A3380B">
              <w:t>16,32</w:t>
            </w:r>
          </w:p>
        </w:tc>
        <w:tc>
          <w:tcPr>
            <w:tcW w:w="1217" w:type="dxa"/>
            <w:tcBorders>
              <w:top w:val="single" w:sz="4" w:space="0" w:color="000000"/>
              <w:left w:val="single" w:sz="4" w:space="0" w:color="000000"/>
              <w:bottom w:val="single" w:sz="4" w:space="0" w:color="000000"/>
              <w:right w:val="single" w:sz="4" w:space="0" w:color="000000"/>
            </w:tcBorders>
          </w:tcPr>
          <w:p w14:paraId="5ACCB064" w14:textId="77777777" w:rsidR="00087EEF" w:rsidRPr="00A3380B" w:rsidRDefault="00087EEF">
            <w:pPr>
              <w:spacing w:after="160" w:line="259" w:lineRule="auto"/>
              <w:ind w:left="0" w:firstLine="0"/>
              <w:jc w:val="left"/>
            </w:pPr>
          </w:p>
        </w:tc>
        <w:tc>
          <w:tcPr>
            <w:tcW w:w="1315" w:type="dxa"/>
            <w:tcBorders>
              <w:top w:val="single" w:sz="4" w:space="0" w:color="000000"/>
              <w:left w:val="single" w:sz="4" w:space="0" w:color="000000"/>
              <w:bottom w:val="single" w:sz="4" w:space="0" w:color="000000"/>
              <w:right w:val="single" w:sz="4" w:space="0" w:color="000000"/>
            </w:tcBorders>
          </w:tcPr>
          <w:p w14:paraId="7997C617" w14:textId="77777777" w:rsidR="00087EEF" w:rsidRPr="00A3380B" w:rsidRDefault="00087EEF">
            <w:pPr>
              <w:spacing w:after="160" w:line="259" w:lineRule="auto"/>
              <w:ind w:left="0" w:firstLine="0"/>
              <w:jc w:val="left"/>
            </w:pPr>
          </w:p>
        </w:tc>
        <w:tc>
          <w:tcPr>
            <w:tcW w:w="2610" w:type="dxa"/>
            <w:tcBorders>
              <w:top w:val="single" w:sz="4" w:space="0" w:color="000000"/>
              <w:left w:val="single" w:sz="4" w:space="0" w:color="000000"/>
              <w:bottom w:val="single" w:sz="4" w:space="0" w:color="000000"/>
              <w:right w:val="single" w:sz="4" w:space="0" w:color="000000"/>
            </w:tcBorders>
          </w:tcPr>
          <w:p w14:paraId="4E97516C" w14:textId="77777777" w:rsidR="00087EEF" w:rsidRPr="00A3380B" w:rsidRDefault="00087EEF">
            <w:pPr>
              <w:spacing w:after="160" w:line="259" w:lineRule="auto"/>
              <w:ind w:left="0" w:firstLine="0"/>
              <w:jc w:val="left"/>
            </w:pPr>
          </w:p>
        </w:tc>
      </w:tr>
    </w:tbl>
    <w:p w14:paraId="1F1D421C"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i/>
          <w:iCs/>
          <w:u w:val="single"/>
        </w:rPr>
      </w:pPr>
    </w:p>
    <w:p w14:paraId="407DF753" w14:textId="3F1F1FF8"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iCs/>
        </w:rPr>
        <w:t>შენიშვნა დანართ 9</w:t>
      </w:r>
      <w:r w:rsidR="007D6A44">
        <w:rPr>
          <w:b/>
          <w:iCs/>
          <w:lang w:val="ka-GE"/>
        </w:rPr>
        <w:t>-ზე</w:t>
      </w:r>
      <w:r w:rsidRPr="00A3380B">
        <w:rPr>
          <w:b/>
        </w:rPr>
        <w:t xml:space="preserve">: </w:t>
      </w:r>
    </w:p>
    <w:p w14:paraId="3B860C1C" w14:textId="5FAE8F75"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ა</w:t>
      </w:r>
      <w:r w:rsidRPr="00A3380B">
        <w:rPr>
          <w:position w:val="-3"/>
        </w:rPr>
        <w:t>ნავთ.</w:t>
      </w:r>
      <w:r w:rsidRPr="00A3380B">
        <w:t>-ს და A</w:t>
      </w:r>
      <w:r w:rsidRPr="00A3380B">
        <w:rPr>
          <w:position w:val="4"/>
        </w:rPr>
        <w:t>მ</w:t>
      </w:r>
      <w:r w:rsidRPr="00A3380B">
        <w:rPr>
          <w:position w:val="-3"/>
        </w:rPr>
        <w:t>ნავთ.</w:t>
      </w:r>
      <w:r w:rsidRPr="00A3380B">
        <w:t>-ს შუალედური მნიშვნელობების (რომლებიც არ არიან</w:t>
      </w:r>
      <w:r w:rsidR="009232E7">
        <w:t xml:space="preserve"> ნაჩვენები ცხრილში) განსაზღვრის</w:t>
      </w:r>
      <w:r w:rsidRPr="00A3380B">
        <w:t>თვის გამოიყენება ინტერპოლაცია უახლოეს მნიშვნელობებს შორის.</w:t>
      </w:r>
    </w:p>
    <w:p w14:paraId="208B69A9"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1F6149EB"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rPr>
        <w:t>იმ შემთხვევაში, როდესაც P</w:t>
      </w:r>
      <w:r w:rsidRPr="00A3380B">
        <w:rPr>
          <w:b/>
          <w:position w:val="-3"/>
        </w:rPr>
        <w:t>ნავთ</w:t>
      </w:r>
      <w:r w:rsidRPr="00A3380B">
        <w:rPr>
          <w:b/>
        </w:rPr>
        <w:t>&lt;0,10 ტ, ზიანის მნიშვნელობები გამოიანგარიშება შემდეგი ფორმულით:</w:t>
      </w:r>
    </w:p>
    <w:p w14:paraId="725D87D2" w14:textId="2F70FBA1"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ავარიული ჩაშვების</w:t>
      </w:r>
      <w:r w:rsidR="003B61BE" w:rsidRPr="00A3380B">
        <w:rPr>
          <w:u w:val="single"/>
        </w:rPr>
        <w:t xml:space="preserve">თვის: </w:t>
      </w:r>
    </w:p>
    <w:p w14:paraId="09308020"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lastRenderedPageBreak/>
        <w:t>A</w:t>
      </w:r>
      <w:r w:rsidRPr="00A3380B">
        <w:rPr>
          <w:position w:val="4"/>
        </w:rPr>
        <w:t>ა</w:t>
      </w:r>
      <w:r w:rsidRPr="00A3380B">
        <w:rPr>
          <w:position w:val="4"/>
          <w:lang w:val="en-US"/>
        </w:rPr>
        <w:t xml:space="preserve"> </w:t>
      </w:r>
      <w:r w:rsidRPr="00A3380B">
        <w:rPr>
          <w:position w:val="-3"/>
        </w:rPr>
        <w:t>ნავთ.</w:t>
      </w:r>
      <w:r w:rsidRPr="00A3380B">
        <w:t xml:space="preserve"> = 184,4 (ათასი ლარი/ტ) ფ P</w:t>
      </w:r>
      <w:r w:rsidRPr="00A3380B">
        <w:rPr>
          <w:position w:val="-3"/>
        </w:rPr>
        <w:t>ნავთ.</w:t>
      </w:r>
      <w:r w:rsidRPr="00A3380B">
        <w:t>(ტ)</w:t>
      </w:r>
    </w:p>
    <w:p w14:paraId="0CA6F378" w14:textId="5CDD7C6A"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მუდმივი ჩაშვების</w:t>
      </w:r>
      <w:r w:rsidR="003B61BE" w:rsidRPr="00A3380B">
        <w:rPr>
          <w:u w:val="single"/>
        </w:rPr>
        <w:t xml:space="preserve">თვის: </w:t>
      </w:r>
    </w:p>
    <w:p w14:paraId="7BD6F7B7"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მ</w:t>
      </w:r>
      <w:r w:rsidRPr="00A3380B">
        <w:rPr>
          <w:position w:val="4"/>
          <w:lang w:val="en-US"/>
        </w:rPr>
        <w:t xml:space="preserve"> </w:t>
      </w:r>
      <w:r w:rsidRPr="00A3380B">
        <w:rPr>
          <w:position w:val="-3"/>
        </w:rPr>
        <w:t>ნავთ.</w:t>
      </w:r>
      <w:r w:rsidRPr="00A3380B">
        <w:t xml:space="preserve"> = 24,9 (ათასი ლარი/ტ) ფ P</w:t>
      </w:r>
      <w:r w:rsidRPr="00A3380B">
        <w:rPr>
          <w:position w:val="-3"/>
        </w:rPr>
        <w:t>ნავთ.</w:t>
      </w:r>
      <w:r w:rsidRPr="00A3380B">
        <w:t xml:space="preserve"> (ტ)</w:t>
      </w:r>
    </w:p>
    <w:p w14:paraId="00EA1F5F"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p>
    <w:p w14:paraId="30C2249A"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rPr>
        <w:t>იმ შემთხვევაში, როდესაც P</w:t>
      </w:r>
      <w:r w:rsidRPr="00A3380B">
        <w:rPr>
          <w:b/>
          <w:position w:val="-3"/>
        </w:rPr>
        <w:t>ნავთ.</w:t>
      </w:r>
      <w:r w:rsidRPr="00A3380B">
        <w:rPr>
          <w:b/>
        </w:rPr>
        <w:t>&gt;50 ტ, ზიანის მნიშვნელობები გამოიანგარიშება შემდეგი ფორმულებით:</w:t>
      </w:r>
    </w:p>
    <w:p w14:paraId="2302FE6A" w14:textId="4E087996"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ავარიული ჩაშვების</w:t>
      </w:r>
      <w:r w:rsidR="003B61BE" w:rsidRPr="00A3380B">
        <w:rPr>
          <w:u w:val="single"/>
        </w:rPr>
        <w:t>თვის:</w:t>
      </w:r>
    </w:p>
    <w:p w14:paraId="44E6FF03"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ა</w:t>
      </w:r>
      <w:r w:rsidRPr="00A3380B">
        <w:rPr>
          <w:position w:val="4"/>
          <w:lang w:val="en-US"/>
        </w:rPr>
        <w:t xml:space="preserve"> </w:t>
      </w:r>
      <w:r w:rsidRPr="00A3380B">
        <w:rPr>
          <w:position w:val="-3"/>
        </w:rPr>
        <w:t xml:space="preserve">ნავთ. </w:t>
      </w:r>
      <w:r w:rsidRPr="00A3380B">
        <w:t>= 28,41 (ათასი ლარი/ტ) ფ P</w:t>
      </w:r>
      <w:r w:rsidRPr="00A3380B">
        <w:rPr>
          <w:position w:val="-3"/>
        </w:rPr>
        <w:t xml:space="preserve">ნავთ. </w:t>
      </w:r>
      <w:r w:rsidRPr="00A3380B">
        <w:t>(ტ)</w:t>
      </w:r>
    </w:p>
    <w:p w14:paraId="4E1AB195" w14:textId="03D5E2DF"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მუდმივი ჩაშვების</w:t>
      </w:r>
      <w:r w:rsidR="003B61BE" w:rsidRPr="00A3380B">
        <w:rPr>
          <w:u w:val="single"/>
        </w:rPr>
        <w:t xml:space="preserve">თვის: </w:t>
      </w:r>
    </w:p>
    <w:p w14:paraId="711B6E61"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მ</w:t>
      </w:r>
      <w:r w:rsidRPr="00A3380B">
        <w:rPr>
          <w:position w:val="4"/>
          <w:lang w:val="en-US"/>
        </w:rPr>
        <w:t xml:space="preserve"> </w:t>
      </w:r>
      <w:r w:rsidRPr="00A3380B">
        <w:rPr>
          <w:position w:val="-3"/>
        </w:rPr>
        <w:t>ნავთ.</w:t>
      </w:r>
      <w:r w:rsidRPr="00A3380B">
        <w:t xml:space="preserve"> = 0,90 (ათასი ლარი/ტ) ფ P</w:t>
      </w:r>
      <w:r w:rsidRPr="00A3380B">
        <w:rPr>
          <w:position w:val="-3"/>
        </w:rPr>
        <w:t>ნავთ.</w:t>
      </w:r>
      <w:r w:rsidRPr="00A3380B">
        <w:t xml:space="preserve"> (ტ)</w:t>
      </w:r>
    </w:p>
    <w:p w14:paraId="4466637E"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2703B41D"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0215C9C0" w14:textId="77777777" w:rsidR="003B61BE" w:rsidRPr="00A3380B" w:rsidRDefault="003B61BE" w:rsidP="003B61BE">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lang w:val="en-US"/>
        </w:rPr>
      </w:pPr>
      <w:r w:rsidRPr="00A3380B">
        <w:rPr>
          <w:i/>
          <w:sz w:val="22"/>
          <w:szCs w:val="22"/>
        </w:rPr>
        <w:t>დანართი 10</w:t>
      </w:r>
    </w:p>
    <w:p w14:paraId="18E9851F" w14:textId="77777777" w:rsidR="003B61BE" w:rsidRPr="00A3380B" w:rsidRDefault="003B61BE" w:rsidP="003B61BE">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lang w:val="en-US"/>
        </w:rPr>
      </w:pPr>
    </w:p>
    <w:p w14:paraId="51A4C858" w14:textId="77777777" w:rsidR="003B61BE" w:rsidRPr="00A3380B" w:rsidRDefault="003B61BE" w:rsidP="003B61BE">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lang w:val="en-US"/>
        </w:rPr>
      </w:pPr>
      <w:r w:rsidRPr="00A3380B">
        <w:rPr>
          <w:sz w:val="22"/>
          <w:szCs w:val="22"/>
        </w:rPr>
        <w:t>ზღვაში ორგანუ</w:t>
      </w:r>
      <w:r w:rsidR="0079581D" w:rsidRPr="00A3380B">
        <w:rPr>
          <w:sz w:val="22"/>
          <w:szCs w:val="22"/>
        </w:rPr>
        <w:t>ლ ნივთიერებათა ჩაშვებით გარემოს</w:t>
      </w:r>
      <w:r w:rsidRPr="00A3380B">
        <w:rPr>
          <w:sz w:val="22"/>
          <w:szCs w:val="22"/>
        </w:rPr>
        <w:t>თვის მიყენებული ზიანის გა</w:t>
      </w:r>
      <w:r w:rsidR="0079581D" w:rsidRPr="00A3380B">
        <w:rPr>
          <w:sz w:val="22"/>
          <w:szCs w:val="22"/>
          <w:lang w:val="ka-GE"/>
        </w:rPr>
        <w:t>მო</w:t>
      </w:r>
      <w:r w:rsidRPr="00A3380B">
        <w:rPr>
          <w:sz w:val="22"/>
          <w:szCs w:val="22"/>
        </w:rPr>
        <w:t>საანგარიშებელი ცხრილი (ჟანგბადის ბიოლოგიური მოთხოვნილების მიხედვით)</w:t>
      </w:r>
    </w:p>
    <w:p w14:paraId="39A6AD80" w14:textId="77777777" w:rsidR="003B61BE" w:rsidRPr="00A3380B" w:rsidRDefault="003B61BE" w:rsidP="003B61BE">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lang w:val="en-US"/>
        </w:rPr>
      </w:pPr>
    </w:p>
    <w:tbl>
      <w:tblPr>
        <w:tblW w:w="9900" w:type="dxa"/>
        <w:tblInd w:w="-5" w:type="dxa"/>
        <w:tblLayout w:type="fixed"/>
        <w:tblLook w:val="0000" w:firstRow="0" w:lastRow="0" w:firstColumn="0" w:lastColumn="0" w:noHBand="0" w:noVBand="0"/>
      </w:tblPr>
      <w:tblGrid>
        <w:gridCol w:w="1738"/>
        <w:gridCol w:w="1506"/>
        <w:gridCol w:w="1723"/>
        <w:gridCol w:w="1265"/>
        <w:gridCol w:w="1454"/>
        <w:gridCol w:w="2214"/>
      </w:tblGrid>
      <w:tr w:rsidR="003B61BE" w:rsidRPr="00A3380B" w14:paraId="35382306" w14:textId="77777777" w:rsidTr="007D6A44">
        <w:tc>
          <w:tcPr>
            <w:tcW w:w="1738" w:type="dxa"/>
            <w:tcBorders>
              <w:top w:val="single" w:sz="4" w:space="0" w:color="auto"/>
              <w:left w:val="single" w:sz="4" w:space="0" w:color="auto"/>
              <w:bottom w:val="single" w:sz="4" w:space="0" w:color="auto"/>
              <w:right w:val="single" w:sz="4" w:space="0" w:color="auto"/>
            </w:tcBorders>
            <w:shd w:val="clear" w:color="auto" w:fill="E6E6E6"/>
            <w:vAlign w:val="center"/>
          </w:tcPr>
          <w:p w14:paraId="4A5ADB45"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P</w:t>
            </w:r>
            <w:r w:rsidRPr="005B4EFA">
              <w:rPr>
                <w:rFonts w:cs="Sylfaen"/>
                <w:b/>
                <w:position w:val="-3"/>
                <w:sz w:val="22"/>
                <w:szCs w:val="22"/>
                <w:lang w:val="en-US" w:eastAsia="en-US"/>
              </w:rPr>
              <w:t xml:space="preserve">ჟბმ </w:t>
            </w:r>
            <w:r w:rsidRPr="005B4EFA">
              <w:rPr>
                <w:rFonts w:cs="Sylfaen"/>
                <w:b/>
                <w:sz w:val="22"/>
                <w:szCs w:val="22"/>
                <w:lang w:val="en-US" w:eastAsia="en-US"/>
              </w:rPr>
              <w:t>(ტონა)</w:t>
            </w:r>
          </w:p>
        </w:tc>
        <w:tc>
          <w:tcPr>
            <w:tcW w:w="1506" w:type="dxa"/>
            <w:tcBorders>
              <w:top w:val="single" w:sz="4" w:space="0" w:color="auto"/>
              <w:left w:val="single" w:sz="4" w:space="0" w:color="auto"/>
              <w:bottom w:val="single" w:sz="4" w:space="0" w:color="auto"/>
              <w:right w:val="single" w:sz="4" w:space="0" w:color="auto"/>
            </w:tcBorders>
            <w:shd w:val="clear" w:color="auto" w:fill="E6E6E6"/>
            <w:vAlign w:val="center"/>
          </w:tcPr>
          <w:p w14:paraId="1A9AC2C1"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ავარიული ჩაშვებისათ</w:t>
            </w:r>
            <w:r w:rsidRPr="005B4EFA">
              <w:rPr>
                <w:rFonts w:cs="Sylfaen"/>
                <w:b/>
                <w:sz w:val="22"/>
                <w:szCs w:val="22"/>
                <w:lang w:val="ka-GE" w:eastAsia="en-US"/>
              </w:rPr>
              <w:t>-</w:t>
            </w:r>
            <w:r w:rsidRPr="005B4EFA">
              <w:rPr>
                <w:rFonts w:cs="Sylfaen"/>
                <w:b/>
                <w:sz w:val="22"/>
                <w:szCs w:val="22"/>
                <w:lang w:val="en-US" w:eastAsia="en-US"/>
              </w:rPr>
              <w:t>ვის,</w:t>
            </w:r>
          </w:p>
          <w:p w14:paraId="3E2E340A"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A</w:t>
            </w:r>
            <w:r w:rsidRPr="005B4EFA">
              <w:rPr>
                <w:rFonts w:cs="Sylfaen"/>
                <w:b/>
                <w:position w:val="4"/>
                <w:sz w:val="22"/>
                <w:szCs w:val="22"/>
                <w:lang w:val="en-US" w:eastAsia="en-US"/>
              </w:rPr>
              <w:t>ა</w:t>
            </w:r>
            <w:r w:rsidRPr="005B4EFA">
              <w:rPr>
                <w:rFonts w:cs="Sylfaen"/>
                <w:b/>
                <w:position w:val="-3"/>
                <w:sz w:val="22"/>
                <w:szCs w:val="22"/>
                <w:lang w:val="en-US" w:eastAsia="en-US"/>
              </w:rPr>
              <w:t xml:space="preserve"> ჟბმ</w:t>
            </w:r>
            <w:r w:rsidRPr="005B4EFA">
              <w:rPr>
                <w:rFonts w:cs="Sylfaen"/>
                <w:b/>
                <w:sz w:val="22"/>
                <w:szCs w:val="22"/>
                <w:lang w:val="en-US" w:eastAsia="en-US"/>
              </w:rPr>
              <w:t xml:space="preserve"> (ათას ლარებში)</w:t>
            </w:r>
          </w:p>
        </w:tc>
        <w:tc>
          <w:tcPr>
            <w:tcW w:w="1723" w:type="dxa"/>
            <w:tcBorders>
              <w:top w:val="single" w:sz="4" w:space="0" w:color="auto"/>
              <w:left w:val="single" w:sz="4" w:space="0" w:color="auto"/>
              <w:bottom w:val="single" w:sz="4" w:space="0" w:color="auto"/>
              <w:right w:val="single" w:sz="4" w:space="0" w:color="auto"/>
            </w:tcBorders>
            <w:shd w:val="clear" w:color="auto" w:fill="E6E6E6"/>
            <w:vAlign w:val="center"/>
          </w:tcPr>
          <w:p w14:paraId="0D8F39E1"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მუდმივი (ზენორმატიული) ჩაშვებისათვის, A</w:t>
            </w:r>
            <w:r w:rsidRPr="005B4EFA">
              <w:rPr>
                <w:rFonts w:cs="Sylfaen"/>
                <w:b/>
                <w:position w:val="4"/>
                <w:sz w:val="22"/>
                <w:szCs w:val="22"/>
                <w:lang w:val="en-US" w:eastAsia="en-US"/>
              </w:rPr>
              <w:t>მ</w:t>
            </w:r>
            <w:r w:rsidRPr="005B4EFA">
              <w:rPr>
                <w:rFonts w:cs="Sylfaen"/>
                <w:b/>
                <w:position w:val="-3"/>
                <w:sz w:val="22"/>
                <w:szCs w:val="22"/>
                <w:lang w:val="en-US" w:eastAsia="en-US"/>
              </w:rPr>
              <w:t>ჟბმ</w:t>
            </w:r>
            <w:r w:rsidRPr="005B4EFA">
              <w:rPr>
                <w:rFonts w:cs="Sylfaen"/>
                <w:b/>
                <w:sz w:val="22"/>
                <w:szCs w:val="22"/>
                <w:lang w:val="en-US" w:eastAsia="en-US"/>
              </w:rPr>
              <w:t xml:space="preserve"> (ათას ლარებში)</w:t>
            </w:r>
          </w:p>
        </w:tc>
        <w:tc>
          <w:tcPr>
            <w:tcW w:w="1265" w:type="dxa"/>
            <w:tcBorders>
              <w:top w:val="single" w:sz="4" w:space="0" w:color="auto"/>
              <w:left w:val="single" w:sz="4" w:space="0" w:color="auto"/>
              <w:bottom w:val="single" w:sz="4" w:space="0" w:color="auto"/>
              <w:right w:val="single" w:sz="4" w:space="0" w:color="auto"/>
            </w:tcBorders>
            <w:shd w:val="clear" w:color="auto" w:fill="E6E6E6"/>
            <w:vAlign w:val="center"/>
          </w:tcPr>
          <w:p w14:paraId="4AAC22D6"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P</w:t>
            </w:r>
            <w:r w:rsidRPr="005B4EFA">
              <w:rPr>
                <w:rFonts w:cs="Sylfaen"/>
                <w:b/>
                <w:position w:val="-3"/>
                <w:sz w:val="22"/>
                <w:szCs w:val="22"/>
                <w:lang w:val="en-US" w:eastAsia="en-US"/>
              </w:rPr>
              <w:t xml:space="preserve">ჟბმ </w:t>
            </w:r>
            <w:r w:rsidRPr="005B4EFA">
              <w:rPr>
                <w:rFonts w:cs="Sylfaen"/>
                <w:b/>
                <w:sz w:val="22"/>
                <w:szCs w:val="22"/>
                <w:lang w:val="en-US" w:eastAsia="en-US"/>
              </w:rPr>
              <w:t>(ტონა)</w:t>
            </w:r>
          </w:p>
        </w:tc>
        <w:tc>
          <w:tcPr>
            <w:tcW w:w="1454" w:type="dxa"/>
            <w:tcBorders>
              <w:top w:val="single" w:sz="4" w:space="0" w:color="auto"/>
              <w:left w:val="single" w:sz="4" w:space="0" w:color="auto"/>
              <w:bottom w:val="single" w:sz="4" w:space="0" w:color="auto"/>
              <w:right w:val="single" w:sz="4" w:space="0" w:color="auto"/>
            </w:tcBorders>
            <w:shd w:val="clear" w:color="auto" w:fill="E6E6E6"/>
            <w:vAlign w:val="center"/>
          </w:tcPr>
          <w:p w14:paraId="48C14B20"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ავარიული ჩაშვები</w:t>
            </w:r>
            <w:r w:rsidRPr="005B4EFA">
              <w:rPr>
                <w:rFonts w:cs="Sylfaen"/>
                <w:b/>
                <w:sz w:val="22"/>
                <w:szCs w:val="22"/>
                <w:lang w:val="ka-GE" w:eastAsia="en-US"/>
              </w:rPr>
              <w:t>-</w:t>
            </w:r>
            <w:r w:rsidRPr="005B4EFA">
              <w:rPr>
                <w:rFonts w:cs="Sylfaen"/>
                <w:b/>
                <w:sz w:val="22"/>
                <w:szCs w:val="22"/>
                <w:lang w:val="en-US" w:eastAsia="en-US"/>
              </w:rPr>
              <w:t>სათვის,</w:t>
            </w:r>
          </w:p>
          <w:p w14:paraId="3A6BED3B"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A</w:t>
            </w:r>
            <w:r w:rsidRPr="005B4EFA">
              <w:rPr>
                <w:rFonts w:cs="Sylfaen"/>
                <w:b/>
                <w:position w:val="4"/>
                <w:sz w:val="22"/>
                <w:szCs w:val="22"/>
                <w:lang w:val="en-US" w:eastAsia="en-US"/>
              </w:rPr>
              <w:t>ა</w:t>
            </w:r>
            <w:r w:rsidRPr="005B4EFA">
              <w:rPr>
                <w:rFonts w:cs="Sylfaen"/>
                <w:b/>
                <w:position w:val="-3"/>
                <w:sz w:val="22"/>
                <w:szCs w:val="22"/>
                <w:lang w:val="en-US" w:eastAsia="en-US"/>
              </w:rPr>
              <w:t xml:space="preserve"> ჟბმ</w:t>
            </w:r>
            <w:r w:rsidRPr="005B4EFA">
              <w:rPr>
                <w:rFonts w:cs="Sylfaen"/>
                <w:b/>
                <w:sz w:val="22"/>
                <w:szCs w:val="22"/>
                <w:lang w:val="en-US" w:eastAsia="en-US"/>
              </w:rPr>
              <w:t xml:space="preserve"> (ათას ლარებში)</w:t>
            </w:r>
          </w:p>
        </w:tc>
        <w:tc>
          <w:tcPr>
            <w:tcW w:w="2214" w:type="dxa"/>
            <w:tcBorders>
              <w:top w:val="single" w:sz="4" w:space="0" w:color="auto"/>
              <w:left w:val="single" w:sz="4" w:space="0" w:color="auto"/>
              <w:bottom w:val="single" w:sz="4" w:space="0" w:color="auto"/>
              <w:right w:val="single" w:sz="4" w:space="0" w:color="auto"/>
            </w:tcBorders>
            <w:shd w:val="clear" w:color="auto" w:fill="E6E6E6"/>
            <w:vAlign w:val="center"/>
          </w:tcPr>
          <w:p w14:paraId="5978CBC5"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მუდმივი (ზენორმა</w:t>
            </w:r>
          </w:p>
          <w:p w14:paraId="0A2E2E85"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ტიული) ჩაშვებისა</w:t>
            </w:r>
          </w:p>
          <w:p w14:paraId="28BB51A6" w14:textId="77777777" w:rsidR="003B61BE" w:rsidRPr="005B4EFA"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თვის, A</w:t>
            </w:r>
            <w:r w:rsidRPr="005B4EFA">
              <w:rPr>
                <w:rFonts w:cs="Sylfaen"/>
                <w:b/>
                <w:position w:val="4"/>
                <w:sz w:val="22"/>
                <w:szCs w:val="22"/>
                <w:lang w:val="en-US" w:eastAsia="en-US"/>
              </w:rPr>
              <w:t>მ</w:t>
            </w:r>
            <w:r w:rsidRPr="005B4EFA">
              <w:rPr>
                <w:rFonts w:cs="Sylfaen"/>
                <w:b/>
                <w:position w:val="-3"/>
                <w:sz w:val="22"/>
                <w:szCs w:val="22"/>
                <w:lang w:val="en-US" w:eastAsia="en-US"/>
              </w:rPr>
              <w:t>ჟბმ</w:t>
            </w:r>
            <w:r w:rsidRPr="005B4EFA">
              <w:rPr>
                <w:rFonts w:cs="Sylfaen"/>
                <w:b/>
                <w:sz w:val="22"/>
                <w:szCs w:val="22"/>
                <w:lang w:val="en-US" w:eastAsia="en-US"/>
              </w:rPr>
              <w:t xml:space="preserve"> (ათას ლარებში)</w:t>
            </w:r>
          </w:p>
        </w:tc>
      </w:tr>
      <w:tr w:rsidR="003B61BE" w:rsidRPr="00A3380B" w14:paraId="6AC1A7AB" w14:textId="77777777" w:rsidTr="007D6A44">
        <w:tc>
          <w:tcPr>
            <w:tcW w:w="1738" w:type="dxa"/>
            <w:tcBorders>
              <w:top w:val="single" w:sz="4" w:space="0" w:color="auto"/>
              <w:left w:val="single" w:sz="4" w:space="0" w:color="auto"/>
              <w:bottom w:val="single" w:sz="4" w:space="0" w:color="auto"/>
              <w:right w:val="single" w:sz="4" w:space="0" w:color="auto"/>
            </w:tcBorders>
          </w:tcPr>
          <w:p w14:paraId="45A46F3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0,10</w:t>
            </w:r>
          </w:p>
        </w:tc>
        <w:tc>
          <w:tcPr>
            <w:tcW w:w="1506" w:type="dxa"/>
            <w:tcBorders>
              <w:top w:val="single" w:sz="4" w:space="0" w:color="auto"/>
              <w:left w:val="single" w:sz="4" w:space="0" w:color="auto"/>
              <w:bottom w:val="single" w:sz="4" w:space="0" w:color="auto"/>
              <w:right w:val="single" w:sz="4" w:space="0" w:color="auto"/>
            </w:tcBorders>
          </w:tcPr>
          <w:p w14:paraId="504BD9F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30,28</w:t>
            </w:r>
          </w:p>
        </w:tc>
        <w:tc>
          <w:tcPr>
            <w:tcW w:w="1723" w:type="dxa"/>
            <w:tcBorders>
              <w:top w:val="single" w:sz="4" w:space="0" w:color="auto"/>
              <w:left w:val="single" w:sz="4" w:space="0" w:color="auto"/>
              <w:bottom w:val="single" w:sz="4" w:space="0" w:color="auto"/>
              <w:right w:val="single" w:sz="4" w:space="0" w:color="auto"/>
            </w:tcBorders>
          </w:tcPr>
          <w:p w14:paraId="08F4AC2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8,38</w:t>
            </w:r>
          </w:p>
        </w:tc>
        <w:tc>
          <w:tcPr>
            <w:tcW w:w="1265" w:type="dxa"/>
            <w:tcBorders>
              <w:top w:val="single" w:sz="4" w:space="0" w:color="auto"/>
              <w:left w:val="single" w:sz="4" w:space="0" w:color="auto"/>
              <w:bottom w:val="single" w:sz="4" w:space="0" w:color="auto"/>
              <w:right w:val="single" w:sz="4" w:space="0" w:color="auto"/>
            </w:tcBorders>
          </w:tcPr>
          <w:p w14:paraId="2D7DE19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3,50</w:t>
            </w:r>
          </w:p>
        </w:tc>
        <w:tc>
          <w:tcPr>
            <w:tcW w:w="1454" w:type="dxa"/>
            <w:tcBorders>
              <w:top w:val="single" w:sz="4" w:space="0" w:color="auto"/>
              <w:left w:val="single" w:sz="4" w:space="0" w:color="auto"/>
              <w:bottom w:val="single" w:sz="4" w:space="0" w:color="auto"/>
              <w:right w:val="single" w:sz="4" w:space="0" w:color="auto"/>
            </w:tcBorders>
          </w:tcPr>
          <w:p w14:paraId="5144FE67"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376,66</w:t>
            </w:r>
          </w:p>
        </w:tc>
        <w:tc>
          <w:tcPr>
            <w:tcW w:w="2214" w:type="dxa"/>
            <w:tcBorders>
              <w:top w:val="single" w:sz="4" w:space="0" w:color="auto"/>
              <w:left w:val="single" w:sz="4" w:space="0" w:color="auto"/>
              <w:bottom w:val="single" w:sz="4" w:space="0" w:color="auto"/>
              <w:right w:val="single" w:sz="4" w:space="0" w:color="auto"/>
            </w:tcBorders>
          </w:tcPr>
          <w:p w14:paraId="5EE0A25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22,56</w:t>
            </w:r>
          </w:p>
        </w:tc>
      </w:tr>
      <w:tr w:rsidR="003B61BE" w:rsidRPr="00A3380B" w14:paraId="229F7362" w14:textId="77777777" w:rsidTr="007D6A44">
        <w:tc>
          <w:tcPr>
            <w:tcW w:w="1738" w:type="dxa"/>
            <w:tcBorders>
              <w:top w:val="single" w:sz="4" w:space="0" w:color="auto"/>
              <w:left w:val="single" w:sz="4" w:space="0" w:color="auto"/>
              <w:bottom w:val="single" w:sz="4" w:space="0" w:color="auto"/>
              <w:right w:val="single" w:sz="4" w:space="0" w:color="auto"/>
            </w:tcBorders>
          </w:tcPr>
          <w:p w14:paraId="224A3BD1"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0,20</w:t>
            </w:r>
          </w:p>
        </w:tc>
        <w:tc>
          <w:tcPr>
            <w:tcW w:w="1506" w:type="dxa"/>
            <w:tcBorders>
              <w:top w:val="single" w:sz="4" w:space="0" w:color="auto"/>
              <w:left w:val="single" w:sz="4" w:space="0" w:color="auto"/>
              <w:bottom w:val="single" w:sz="4" w:space="0" w:color="auto"/>
              <w:right w:val="single" w:sz="4" w:space="0" w:color="auto"/>
            </w:tcBorders>
          </w:tcPr>
          <w:p w14:paraId="14E57B9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39,72</w:t>
            </w:r>
          </w:p>
        </w:tc>
        <w:tc>
          <w:tcPr>
            <w:tcW w:w="1723" w:type="dxa"/>
            <w:tcBorders>
              <w:top w:val="single" w:sz="4" w:space="0" w:color="auto"/>
              <w:left w:val="single" w:sz="4" w:space="0" w:color="auto"/>
              <w:bottom w:val="single" w:sz="4" w:space="0" w:color="auto"/>
              <w:right w:val="single" w:sz="4" w:space="0" w:color="auto"/>
            </w:tcBorders>
          </w:tcPr>
          <w:p w14:paraId="42C358A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10,14</w:t>
            </w:r>
          </w:p>
        </w:tc>
        <w:tc>
          <w:tcPr>
            <w:tcW w:w="1265" w:type="dxa"/>
            <w:tcBorders>
              <w:top w:val="single" w:sz="4" w:space="0" w:color="auto"/>
              <w:left w:val="single" w:sz="4" w:space="0" w:color="auto"/>
              <w:bottom w:val="single" w:sz="4" w:space="0" w:color="auto"/>
              <w:right w:val="single" w:sz="4" w:space="0" w:color="auto"/>
            </w:tcBorders>
          </w:tcPr>
          <w:p w14:paraId="5B2DB23F"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4,00</w:t>
            </w:r>
          </w:p>
        </w:tc>
        <w:tc>
          <w:tcPr>
            <w:tcW w:w="1454" w:type="dxa"/>
            <w:tcBorders>
              <w:top w:val="single" w:sz="4" w:space="0" w:color="auto"/>
              <w:left w:val="single" w:sz="4" w:space="0" w:color="auto"/>
              <w:bottom w:val="single" w:sz="4" w:space="0" w:color="auto"/>
              <w:right w:val="single" w:sz="4" w:space="0" w:color="auto"/>
            </w:tcBorders>
          </w:tcPr>
          <w:p w14:paraId="031C0D1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425,62</w:t>
            </w:r>
          </w:p>
        </w:tc>
        <w:tc>
          <w:tcPr>
            <w:tcW w:w="2214" w:type="dxa"/>
            <w:tcBorders>
              <w:top w:val="single" w:sz="4" w:space="0" w:color="auto"/>
              <w:left w:val="single" w:sz="4" w:space="0" w:color="auto"/>
              <w:bottom w:val="single" w:sz="4" w:space="0" w:color="auto"/>
              <w:right w:val="single" w:sz="4" w:space="0" w:color="auto"/>
            </w:tcBorders>
          </w:tcPr>
          <w:p w14:paraId="662E8B3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23,44</w:t>
            </w:r>
          </w:p>
        </w:tc>
      </w:tr>
      <w:tr w:rsidR="003B61BE" w:rsidRPr="00A3380B" w14:paraId="53C4B350" w14:textId="77777777" w:rsidTr="007D6A44">
        <w:tc>
          <w:tcPr>
            <w:tcW w:w="1738" w:type="dxa"/>
            <w:tcBorders>
              <w:top w:val="single" w:sz="4" w:space="0" w:color="auto"/>
              <w:left w:val="single" w:sz="4" w:space="0" w:color="auto"/>
              <w:bottom w:val="single" w:sz="4" w:space="0" w:color="auto"/>
              <w:right w:val="single" w:sz="4" w:space="0" w:color="auto"/>
            </w:tcBorders>
          </w:tcPr>
          <w:p w14:paraId="5A1A3C2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0,30</w:t>
            </w:r>
          </w:p>
        </w:tc>
        <w:tc>
          <w:tcPr>
            <w:tcW w:w="1506" w:type="dxa"/>
            <w:tcBorders>
              <w:top w:val="single" w:sz="4" w:space="0" w:color="auto"/>
              <w:left w:val="single" w:sz="4" w:space="0" w:color="auto"/>
              <w:bottom w:val="single" w:sz="4" w:space="0" w:color="auto"/>
              <w:right w:val="single" w:sz="4" w:space="0" w:color="auto"/>
            </w:tcBorders>
          </w:tcPr>
          <w:p w14:paraId="3B81D3C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49,86</w:t>
            </w:r>
          </w:p>
        </w:tc>
        <w:tc>
          <w:tcPr>
            <w:tcW w:w="1723" w:type="dxa"/>
            <w:tcBorders>
              <w:top w:val="single" w:sz="4" w:space="0" w:color="auto"/>
              <w:left w:val="single" w:sz="4" w:space="0" w:color="auto"/>
              <w:bottom w:val="single" w:sz="4" w:space="0" w:color="auto"/>
              <w:right w:val="single" w:sz="4" w:space="0" w:color="auto"/>
            </w:tcBorders>
          </w:tcPr>
          <w:p w14:paraId="7EA60A3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11,38</w:t>
            </w:r>
          </w:p>
        </w:tc>
        <w:tc>
          <w:tcPr>
            <w:tcW w:w="1265" w:type="dxa"/>
            <w:tcBorders>
              <w:top w:val="single" w:sz="4" w:space="0" w:color="auto"/>
              <w:left w:val="single" w:sz="4" w:space="0" w:color="auto"/>
              <w:bottom w:val="single" w:sz="4" w:space="0" w:color="auto"/>
              <w:right w:val="single" w:sz="4" w:space="0" w:color="auto"/>
            </w:tcBorders>
          </w:tcPr>
          <w:p w14:paraId="42E32ED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5,00</w:t>
            </w:r>
          </w:p>
        </w:tc>
        <w:tc>
          <w:tcPr>
            <w:tcW w:w="1454" w:type="dxa"/>
            <w:tcBorders>
              <w:top w:val="single" w:sz="4" w:space="0" w:color="auto"/>
              <w:left w:val="single" w:sz="4" w:space="0" w:color="auto"/>
              <w:bottom w:val="single" w:sz="4" w:space="0" w:color="auto"/>
              <w:right w:val="single" w:sz="4" w:space="0" w:color="auto"/>
            </w:tcBorders>
          </w:tcPr>
          <w:p w14:paraId="2089750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525,34</w:t>
            </w:r>
          </w:p>
        </w:tc>
        <w:tc>
          <w:tcPr>
            <w:tcW w:w="2214" w:type="dxa"/>
            <w:tcBorders>
              <w:top w:val="single" w:sz="4" w:space="0" w:color="auto"/>
              <w:left w:val="single" w:sz="4" w:space="0" w:color="auto"/>
              <w:bottom w:val="single" w:sz="4" w:space="0" w:color="auto"/>
              <w:right w:val="single" w:sz="4" w:space="0" w:color="auto"/>
            </w:tcBorders>
          </w:tcPr>
          <w:p w14:paraId="545B75D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24,56</w:t>
            </w:r>
          </w:p>
        </w:tc>
      </w:tr>
      <w:tr w:rsidR="003B61BE" w:rsidRPr="00A3380B" w14:paraId="47DCB80A" w14:textId="77777777" w:rsidTr="007D6A44">
        <w:tc>
          <w:tcPr>
            <w:tcW w:w="1738" w:type="dxa"/>
            <w:tcBorders>
              <w:top w:val="single" w:sz="4" w:space="0" w:color="auto"/>
              <w:left w:val="single" w:sz="4" w:space="0" w:color="auto"/>
              <w:bottom w:val="single" w:sz="4" w:space="0" w:color="auto"/>
              <w:right w:val="single" w:sz="4" w:space="0" w:color="auto"/>
            </w:tcBorders>
          </w:tcPr>
          <w:p w14:paraId="3C1FE7B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0,40</w:t>
            </w:r>
          </w:p>
        </w:tc>
        <w:tc>
          <w:tcPr>
            <w:tcW w:w="1506" w:type="dxa"/>
            <w:tcBorders>
              <w:top w:val="single" w:sz="4" w:space="0" w:color="auto"/>
              <w:left w:val="single" w:sz="4" w:space="0" w:color="auto"/>
              <w:bottom w:val="single" w:sz="4" w:space="0" w:color="auto"/>
              <w:right w:val="single" w:sz="4" w:space="0" w:color="auto"/>
            </w:tcBorders>
          </w:tcPr>
          <w:p w14:paraId="2F0947A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60,72</w:t>
            </w:r>
          </w:p>
        </w:tc>
        <w:tc>
          <w:tcPr>
            <w:tcW w:w="1723" w:type="dxa"/>
            <w:tcBorders>
              <w:top w:val="single" w:sz="4" w:space="0" w:color="auto"/>
              <w:left w:val="single" w:sz="4" w:space="0" w:color="auto"/>
              <w:bottom w:val="single" w:sz="4" w:space="0" w:color="auto"/>
              <w:right w:val="single" w:sz="4" w:space="0" w:color="auto"/>
            </w:tcBorders>
          </w:tcPr>
          <w:p w14:paraId="120E81E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12,34</w:t>
            </w:r>
          </w:p>
        </w:tc>
        <w:tc>
          <w:tcPr>
            <w:tcW w:w="1265" w:type="dxa"/>
            <w:tcBorders>
              <w:top w:val="single" w:sz="4" w:space="0" w:color="auto"/>
              <w:left w:val="single" w:sz="4" w:space="0" w:color="auto"/>
              <w:bottom w:val="single" w:sz="4" w:space="0" w:color="auto"/>
              <w:right w:val="single" w:sz="4" w:space="0" w:color="auto"/>
            </w:tcBorders>
          </w:tcPr>
          <w:p w14:paraId="519B13A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6,00</w:t>
            </w:r>
          </w:p>
        </w:tc>
        <w:tc>
          <w:tcPr>
            <w:tcW w:w="1454" w:type="dxa"/>
            <w:tcBorders>
              <w:top w:val="single" w:sz="4" w:space="0" w:color="auto"/>
              <w:left w:val="single" w:sz="4" w:space="0" w:color="auto"/>
              <w:bottom w:val="single" w:sz="4" w:space="0" w:color="auto"/>
              <w:right w:val="single" w:sz="4" w:space="0" w:color="auto"/>
            </w:tcBorders>
          </w:tcPr>
          <w:p w14:paraId="454E9EA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625,06</w:t>
            </w:r>
          </w:p>
        </w:tc>
        <w:tc>
          <w:tcPr>
            <w:tcW w:w="2214" w:type="dxa"/>
            <w:tcBorders>
              <w:top w:val="single" w:sz="4" w:space="0" w:color="auto"/>
              <w:left w:val="single" w:sz="4" w:space="0" w:color="auto"/>
              <w:bottom w:val="single" w:sz="4" w:space="0" w:color="auto"/>
              <w:right w:val="single" w:sz="4" w:space="0" w:color="auto"/>
            </w:tcBorders>
          </w:tcPr>
          <w:p w14:paraId="7428449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26,26</w:t>
            </w:r>
          </w:p>
        </w:tc>
      </w:tr>
      <w:tr w:rsidR="003B61BE" w:rsidRPr="00A3380B" w14:paraId="0CE7C6CC" w14:textId="77777777" w:rsidTr="007D6A44">
        <w:tc>
          <w:tcPr>
            <w:tcW w:w="1738" w:type="dxa"/>
            <w:tcBorders>
              <w:top w:val="single" w:sz="4" w:space="0" w:color="auto"/>
              <w:left w:val="single" w:sz="4" w:space="0" w:color="auto"/>
              <w:bottom w:val="single" w:sz="4" w:space="0" w:color="auto"/>
              <w:right w:val="single" w:sz="4" w:space="0" w:color="auto"/>
            </w:tcBorders>
          </w:tcPr>
          <w:p w14:paraId="798D2747"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0,50</w:t>
            </w:r>
          </w:p>
        </w:tc>
        <w:tc>
          <w:tcPr>
            <w:tcW w:w="1506" w:type="dxa"/>
            <w:tcBorders>
              <w:top w:val="single" w:sz="4" w:space="0" w:color="auto"/>
              <w:left w:val="single" w:sz="4" w:space="0" w:color="auto"/>
              <w:bottom w:val="single" w:sz="4" w:space="0" w:color="auto"/>
              <w:right w:val="single" w:sz="4" w:space="0" w:color="auto"/>
            </w:tcBorders>
          </w:tcPr>
          <w:p w14:paraId="3728D23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70,72</w:t>
            </w:r>
          </w:p>
        </w:tc>
        <w:tc>
          <w:tcPr>
            <w:tcW w:w="1723" w:type="dxa"/>
            <w:tcBorders>
              <w:top w:val="single" w:sz="4" w:space="0" w:color="auto"/>
              <w:left w:val="single" w:sz="4" w:space="0" w:color="auto"/>
              <w:bottom w:val="single" w:sz="4" w:space="0" w:color="auto"/>
              <w:right w:val="single" w:sz="4" w:space="0" w:color="auto"/>
            </w:tcBorders>
          </w:tcPr>
          <w:p w14:paraId="341578E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13,14</w:t>
            </w:r>
          </w:p>
        </w:tc>
        <w:tc>
          <w:tcPr>
            <w:tcW w:w="1265" w:type="dxa"/>
            <w:tcBorders>
              <w:top w:val="single" w:sz="4" w:space="0" w:color="auto"/>
              <w:left w:val="single" w:sz="4" w:space="0" w:color="auto"/>
              <w:bottom w:val="single" w:sz="4" w:space="0" w:color="auto"/>
              <w:right w:val="single" w:sz="4" w:space="0" w:color="auto"/>
            </w:tcBorders>
          </w:tcPr>
          <w:p w14:paraId="36CBDF21"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7,50</w:t>
            </w:r>
          </w:p>
        </w:tc>
        <w:tc>
          <w:tcPr>
            <w:tcW w:w="1454" w:type="dxa"/>
            <w:tcBorders>
              <w:top w:val="single" w:sz="4" w:space="0" w:color="auto"/>
              <w:left w:val="single" w:sz="4" w:space="0" w:color="auto"/>
              <w:bottom w:val="single" w:sz="4" w:space="0" w:color="auto"/>
              <w:right w:val="single" w:sz="4" w:space="0" w:color="auto"/>
            </w:tcBorders>
          </w:tcPr>
          <w:p w14:paraId="463BCB1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771,10</w:t>
            </w:r>
          </w:p>
        </w:tc>
        <w:tc>
          <w:tcPr>
            <w:tcW w:w="2214" w:type="dxa"/>
            <w:tcBorders>
              <w:top w:val="single" w:sz="4" w:space="0" w:color="auto"/>
              <w:left w:val="single" w:sz="4" w:space="0" w:color="auto"/>
              <w:bottom w:val="single" w:sz="4" w:space="0" w:color="auto"/>
              <w:right w:val="single" w:sz="4" w:space="0" w:color="auto"/>
            </w:tcBorders>
          </w:tcPr>
          <w:p w14:paraId="7EEAB32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27,94</w:t>
            </w:r>
          </w:p>
        </w:tc>
      </w:tr>
      <w:tr w:rsidR="003B61BE" w:rsidRPr="00A3380B" w14:paraId="2E208E88" w14:textId="77777777" w:rsidTr="007D6A44">
        <w:tc>
          <w:tcPr>
            <w:tcW w:w="1738" w:type="dxa"/>
            <w:tcBorders>
              <w:top w:val="single" w:sz="4" w:space="0" w:color="auto"/>
              <w:left w:val="single" w:sz="4" w:space="0" w:color="auto"/>
              <w:bottom w:val="single" w:sz="4" w:space="0" w:color="auto"/>
              <w:right w:val="single" w:sz="4" w:space="0" w:color="auto"/>
            </w:tcBorders>
          </w:tcPr>
          <w:p w14:paraId="32C23BAE"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0,60</w:t>
            </w:r>
          </w:p>
        </w:tc>
        <w:tc>
          <w:tcPr>
            <w:tcW w:w="1506" w:type="dxa"/>
            <w:tcBorders>
              <w:top w:val="single" w:sz="4" w:space="0" w:color="auto"/>
              <w:left w:val="single" w:sz="4" w:space="0" w:color="auto"/>
              <w:bottom w:val="single" w:sz="4" w:space="0" w:color="auto"/>
              <w:right w:val="single" w:sz="4" w:space="0" w:color="auto"/>
            </w:tcBorders>
          </w:tcPr>
          <w:p w14:paraId="6078453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81,22</w:t>
            </w:r>
          </w:p>
        </w:tc>
        <w:tc>
          <w:tcPr>
            <w:tcW w:w="1723" w:type="dxa"/>
            <w:tcBorders>
              <w:top w:val="single" w:sz="4" w:space="0" w:color="auto"/>
              <w:left w:val="single" w:sz="4" w:space="0" w:color="auto"/>
              <w:bottom w:val="single" w:sz="4" w:space="0" w:color="auto"/>
              <w:right w:val="single" w:sz="4" w:space="0" w:color="auto"/>
            </w:tcBorders>
          </w:tcPr>
          <w:p w14:paraId="010377D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13,80</w:t>
            </w:r>
          </w:p>
        </w:tc>
        <w:tc>
          <w:tcPr>
            <w:tcW w:w="1265" w:type="dxa"/>
            <w:tcBorders>
              <w:top w:val="single" w:sz="4" w:space="0" w:color="auto"/>
              <w:left w:val="single" w:sz="4" w:space="0" w:color="auto"/>
              <w:bottom w:val="single" w:sz="4" w:space="0" w:color="auto"/>
              <w:right w:val="single" w:sz="4" w:space="0" w:color="auto"/>
            </w:tcBorders>
          </w:tcPr>
          <w:p w14:paraId="7D19436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9,00</w:t>
            </w:r>
          </w:p>
        </w:tc>
        <w:tc>
          <w:tcPr>
            <w:tcW w:w="1454" w:type="dxa"/>
            <w:tcBorders>
              <w:top w:val="single" w:sz="4" w:space="0" w:color="auto"/>
              <w:left w:val="single" w:sz="4" w:space="0" w:color="auto"/>
              <w:bottom w:val="single" w:sz="4" w:space="0" w:color="auto"/>
              <w:right w:val="single" w:sz="4" w:space="0" w:color="auto"/>
            </w:tcBorders>
          </w:tcPr>
          <w:p w14:paraId="4D3CA20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915,34</w:t>
            </w:r>
          </w:p>
        </w:tc>
        <w:tc>
          <w:tcPr>
            <w:tcW w:w="2214" w:type="dxa"/>
            <w:tcBorders>
              <w:top w:val="single" w:sz="4" w:space="0" w:color="auto"/>
              <w:left w:val="single" w:sz="4" w:space="0" w:color="auto"/>
              <w:bottom w:val="single" w:sz="4" w:space="0" w:color="auto"/>
              <w:right w:val="single" w:sz="4" w:space="0" w:color="auto"/>
            </w:tcBorders>
          </w:tcPr>
          <w:p w14:paraId="2A20246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29,38</w:t>
            </w:r>
          </w:p>
        </w:tc>
      </w:tr>
      <w:tr w:rsidR="003B61BE" w:rsidRPr="00A3380B" w14:paraId="2B838B21" w14:textId="77777777" w:rsidTr="007D6A44">
        <w:tc>
          <w:tcPr>
            <w:tcW w:w="1738" w:type="dxa"/>
            <w:tcBorders>
              <w:top w:val="single" w:sz="4" w:space="0" w:color="auto"/>
              <w:left w:val="single" w:sz="4" w:space="0" w:color="auto"/>
              <w:bottom w:val="single" w:sz="4" w:space="0" w:color="auto"/>
              <w:right w:val="single" w:sz="4" w:space="0" w:color="auto"/>
            </w:tcBorders>
          </w:tcPr>
          <w:p w14:paraId="3208C37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0,75</w:t>
            </w:r>
          </w:p>
        </w:tc>
        <w:tc>
          <w:tcPr>
            <w:tcW w:w="1506" w:type="dxa"/>
            <w:tcBorders>
              <w:top w:val="single" w:sz="4" w:space="0" w:color="auto"/>
              <w:left w:val="single" w:sz="4" w:space="0" w:color="auto"/>
              <w:bottom w:val="single" w:sz="4" w:space="0" w:color="auto"/>
              <w:right w:val="single" w:sz="4" w:space="0" w:color="auto"/>
            </w:tcBorders>
          </w:tcPr>
          <w:p w14:paraId="153F475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97,06</w:t>
            </w:r>
          </w:p>
        </w:tc>
        <w:tc>
          <w:tcPr>
            <w:tcW w:w="1723" w:type="dxa"/>
            <w:tcBorders>
              <w:top w:val="single" w:sz="4" w:space="0" w:color="auto"/>
              <w:left w:val="single" w:sz="4" w:space="0" w:color="auto"/>
              <w:bottom w:val="single" w:sz="4" w:space="0" w:color="auto"/>
              <w:right w:val="single" w:sz="4" w:space="0" w:color="auto"/>
            </w:tcBorders>
          </w:tcPr>
          <w:p w14:paraId="37A13E7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14,70</w:t>
            </w:r>
          </w:p>
        </w:tc>
        <w:tc>
          <w:tcPr>
            <w:tcW w:w="1265" w:type="dxa"/>
            <w:tcBorders>
              <w:top w:val="single" w:sz="4" w:space="0" w:color="auto"/>
              <w:left w:val="single" w:sz="4" w:space="0" w:color="auto"/>
              <w:bottom w:val="single" w:sz="4" w:space="0" w:color="auto"/>
              <w:right w:val="single" w:sz="4" w:space="0" w:color="auto"/>
            </w:tcBorders>
          </w:tcPr>
          <w:p w14:paraId="3FE5E48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10,00</w:t>
            </w:r>
          </w:p>
        </w:tc>
        <w:tc>
          <w:tcPr>
            <w:tcW w:w="1454" w:type="dxa"/>
            <w:tcBorders>
              <w:top w:val="single" w:sz="4" w:space="0" w:color="auto"/>
              <w:left w:val="single" w:sz="4" w:space="0" w:color="auto"/>
              <w:bottom w:val="single" w:sz="4" w:space="0" w:color="auto"/>
              <w:right w:val="single" w:sz="4" w:space="0" w:color="auto"/>
            </w:tcBorders>
          </w:tcPr>
          <w:p w14:paraId="717CB03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1011,52</w:t>
            </w:r>
          </w:p>
        </w:tc>
        <w:tc>
          <w:tcPr>
            <w:tcW w:w="2214" w:type="dxa"/>
            <w:tcBorders>
              <w:top w:val="single" w:sz="4" w:space="0" w:color="auto"/>
              <w:left w:val="single" w:sz="4" w:space="0" w:color="auto"/>
              <w:bottom w:val="single" w:sz="4" w:space="0" w:color="auto"/>
              <w:right w:val="single" w:sz="4" w:space="0" w:color="auto"/>
            </w:tcBorders>
          </w:tcPr>
          <w:p w14:paraId="5781D98B"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30,28</w:t>
            </w:r>
          </w:p>
        </w:tc>
      </w:tr>
      <w:tr w:rsidR="003B61BE" w:rsidRPr="00A3380B" w14:paraId="774094D4" w14:textId="77777777" w:rsidTr="007D6A44">
        <w:tc>
          <w:tcPr>
            <w:tcW w:w="1738" w:type="dxa"/>
            <w:tcBorders>
              <w:top w:val="single" w:sz="4" w:space="0" w:color="auto"/>
              <w:left w:val="single" w:sz="4" w:space="0" w:color="auto"/>
              <w:bottom w:val="single" w:sz="4" w:space="0" w:color="auto"/>
              <w:right w:val="single" w:sz="4" w:space="0" w:color="auto"/>
            </w:tcBorders>
          </w:tcPr>
          <w:p w14:paraId="707D3E7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0,90</w:t>
            </w:r>
          </w:p>
        </w:tc>
        <w:tc>
          <w:tcPr>
            <w:tcW w:w="1506" w:type="dxa"/>
            <w:tcBorders>
              <w:top w:val="single" w:sz="4" w:space="0" w:color="auto"/>
              <w:left w:val="single" w:sz="4" w:space="0" w:color="auto"/>
              <w:bottom w:val="single" w:sz="4" w:space="0" w:color="auto"/>
              <w:right w:val="single" w:sz="4" w:space="0" w:color="auto"/>
            </w:tcBorders>
          </w:tcPr>
          <w:p w14:paraId="0FD22E0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112,20</w:t>
            </w:r>
          </w:p>
        </w:tc>
        <w:tc>
          <w:tcPr>
            <w:tcW w:w="1723" w:type="dxa"/>
            <w:tcBorders>
              <w:top w:val="single" w:sz="4" w:space="0" w:color="auto"/>
              <w:left w:val="single" w:sz="4" w:space="0" w:color="auto"/>
              <w:bottom w:val="single" w:sz="4" w:space="0" w:color="auto"/>
              <w:right w:val="single" w:sz="4" w:space="0" w:color="auto"/>
            </w:tcBorders>
          </w:tcPr>
          <w:p w14:paraId="0D3C917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15,42</w:t>
            </w:r>
          </w:p>
        </w:tc>
        <w:tc>
          <w:tcPr>
            <w:tcW w:w="1265" w:type="dxa"/>
            <w:tcBorders>
              <w:top w:val="single" w:sz="4" w:space="0" w:color="auto"/>
              <w:left w:val="single" w:sz="4" w:space="0" w:color="auto"/>
              <w:bottom w:val="single" w:sz="4" w:space="0" w:color="auto"/>
              <w:right w:val="single" w:sz="4" w:space="0" w:color="auto"/>
            </w:tcBorders>
          </w:tcPr>
          <w:p w14:paraId="67A48027"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15,00</w:t>
            </w:r>
          </w:p>
        </w:tc>
        <w:tc>
          <w:tcPr>
            <w:tcW w:w="1454" w:type="dxa"/>
            <w:tcBorders>
              <w:top w:val="single" w:sz="4" w:space="0" w:color="auto"/>
              <w:left w:val="single" w:sz="4" w:space="0" w:color="auto"/>
              <w:bottom w:val="single" w:sz="4" w:space="0" w:color="auto"/>
              <w:right w:val="single" w:sz="4" w:space="0" w:color="auto"/>
            </w:tcBorders>
          </w:tcPr>
          <w:p w14:paraId="2CD54BC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1576,02</w:t>
            </w:r>
          </w:p>
        </w:tc>
        <w:tc>
          <w:tcPr>
            <w:tcW w:w="2214" w:type="dxa"/>
            <w:tcBorders>
              <w:top w:val="single" w:sz="4" w:space="0" w:color="auto"/>
              <w:left w:val="single" w:sz="4" w:space="0" w:color="auto"/>
              <w:bottom w:val="single" w:sz="4" w:space="0" w:color="auto"/>
              <w:right w:val="single" w:sz="4" w:space="0" w:color="auto"/>
            </w:tcBorders>
          </w:tcPr>
          <w:p w14:paraId="0DC91BE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35,98</w:t>
            </w:r>
          </w:p>
        </w:tc>
      </w:tr>
      <w:tr w:rsidR="003B61BE" w:rsidRPr="00A3380B" w14:paraId="70D9B331" w14:textId="77777777" w:rsidTr="007D6A44">
        <w:tc>
          <w:tcPr>
            <w:tcW w:w="1738" w:type="dxa"/>
            <w:tcBorders>
              <w:top w:val="single" w:sz="4" w:space="0" w:color="auto"/>
              <w:left w:val="single" w:sz="4" w:space="0" w:color="auto"/>
              <w:bottom w:val="single" w:sz="4" w:space="0" w:color="auto"/>
              <w:right w:val="single" w:sz="4" w:space="0" w:color="auto"/>
            </w:tcBorders>
          </w:tcPr>
          <w:p w14:paraId="039A8B6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1,00</w:t>
            </w:r>
          </w:p>
        </w:tc>
        <w:tc>
          <w:tcPr>
            <w:tcW w:w="1506" w:type="dxa"/>
            <w:tcBorders>
              <w:top w:val="single" w:sz="4" w:space="0" w:color="auto"/>
              <w:left w:val="single" w:sz="4" w:space="0" w:color="auto"/>
              <w:bottom w:val="single" w:sz="4" w:space="0" w:color="auto"/>
              <w:right w:val="single" w:sz="4" w:space="0" w:color="auto"/>
            </w:tcBorders>
          </w:tcPr>
          <w:p w14:paraId="5AE25744"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122,52</w:t>
            </w:r>
          </w:p>
        </w:tc>
        <w:tc>
          <w:tcPr>
            <w:tcW w:w="1723" w:type="dxa"/>
            <w:tcBorders>
              <w:top w:val="single" w:sz="4" w:space="0" w:color="auto"/>
              <w:left w:val="single" w:sz="4" w:space="0" w:color="auto"/>
              <w:bottom w:val="single" w:sz="4" w:space="0" w:color="auto"/>
              <w:right w:val="single" w:sz="4" w:space="0" w:color="auto"/>
            </w:tcBorders>
          </w:tcPr>
          <w:p w14:paraId="383AA0A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15,94</w:t>
            </w:r>
          </w:p>
        </w:tc>
        <w:tc>
          <w:tcPr>
            <w:tcW w:w="1265" w:type="dxa"/>
            <w:tcBorders>
              <w:top w:val="single" w:sz="4" w:space="0" w:color="auto"/>
              <w:left w:val="single" w:sz="4" w:space="0" w:color="auto"/>
              <w:bottom w:val="single" w:sz="4" w:space="0" w:color="auto"/>
              <w:right w:val="single" w:sz="4" w:space="0" w:color="auto"/>
            </w:tcBorders>
          </w:tcPr>
          <w:p w14:paraId="3C32BF9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20,00</w:t>
            </w:r>
          </w:p>
        </w:tc>
        <w:tc>
          <w:tcPr>
            <w:tcW w:w="1454" w:type="dxa"/>
            <w:tcBorders>
              <w:top w:val="single" w:sz="4" w:space="0" w:color="auto"/>
              <w:left w:val="single" w:sz="4" w:space="0" w:color="auto"/>
              <w:bottom w:val="single" w:sz="4" w:space="0" w:color="auto"/>
              <w:right w:val="single" w:sz="4" w:space="0" w:color="auto"/>
            </w:tcBorders>
          </w:tcPr>
          <w:p w14:paraId="01EC431F"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1941,10</w:t>
            </w:r>
          </w:p>
        </w:tc>
        <w:tc>
          <w:tcPr>
            <w:tcW w:w="2214" w:type="dxa"/>
            <w:tcBorders>
              <w:top w:val="single" w:sz="4" w:space="0" w:color="auto"/>
              <w:left w:val="single" w:sz="4" w:space="0" w:color="auto"/>
              <w:bottom w:val="single" w:sz="4" w:space="0" w:color="auto"/>
              <w:right w:val="single" w:sz="4" w:space="0" w:color="auto"/>
            </w:tcBorders>
          </w:tcPr>
          <w:p w14:paraId="5FD7B22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39,72</w:t>
            </w:r>
          </w:p>
        </w:tc>
      </w:tr>
      <w:tr w:rsidR="003B61BE" w:rsidRPr="00A3380B" w14:paraId="522BEB3C" w14:textId="77777777" w:rsidTr="007D6A44">
        <w:tc>
          <w:tcPr>
            <w:tcW w:w="1738" w:type="dxa"/>
            <w:tcBorders>
              <w:top w:val="single" w:sz="4" w:space="0" w:color="auto"/>
              <w:left w:val="single" w:sz="4" w:space="0" w:color="auto"/>
              <w:bottom w:val="single" w:sz="4" w:space="0" w:color="auto"/>
              <w:right w:val="single" w:sz="4" w:space="0" w:color="auto"/>
            </w:tcBorders>
          </w:tcPr>
          <w:p w14:paraId="6ABC64C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1,10</w:t>
            </w:r>
          </w:p>
        </w:tc>
        <w:tc>
          <w:tcPr>
            <w:tcW w:w="1506" w:type="dxa"/>
            <w:tcBorders>
              <w:top w:val="single" w:sz="4" w:space="0" w:color="auto"/>
              <w:left w:val="single" w:sz="4" w:space="0" w:color="auto"/>
              <w:bottom w:val="single" w:sz="4" w:space="0" w:color="auto"/>
              <w:right w:val="single" w:sz="4" w:space="0" w:color="auto"/>
            </w:tcBorders>
          </w:tcPr>
          <w:p w14:paraId="5872D11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133,56</w:t>
            </w:r>
          </w:p>
        </w:tc>
        <w:tc>
          <w:tcPr>
            <w:tcW w:w="1723" w:type="dxa"/>
            <w:tcBorders>
              <w:top w:val="single" w:sz="4" w:space="0" w:color="auto"/>
              <w:left w:val="single" w:sz="4" w:space="0" w:color="auto"/>
              <w:bottom w:val="single" w:sz="4" w:space="0" w:color="auto"/>
              <w:right w:val="single" w:sz="4" w:space="0" w:color="auto"/>
            </w:tcBorders>
          </w:tcPr>
          <w:p w14:paraId="47CBBB3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16,36</w:t>
            </w:r>
          </w:p>
        </w:tc>
        <w:tc>
          <w:tcPr>
            <w:tcW w:w="1265" w:type="dxa"/>
            <w:tcBorders>
              <w:top w:val="single" w:sz="4" w:space="0" w:color="auto"/>
              <w:left w:val="single" w:sz="4" w:space="0" w:color="auto"/>
              <w:bottom w:val="single" w:sz="4" w:space="0" w:color="auto"/>
              <w:right w:val="single" w:sz="4" w:space="0" w:color="auto"/>
            </w:tcBorders>
          </w:tcPr>
          <w:p w14:paraId="6DDAFE3B"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25,00</w:t>
            </w:r>
          </w:p>
        </w:tc>
        <w:tc>
          <w:tcPr>
            <w:tcW w:w="1454" w:type="dxa"/>
            <w:tcBorders>
              <w:top w:val="single" w:sz="4" w:space="0" w:color="auto"/>
              <w:left w:val="single" w:sz="4" w:space="0" w:color="auto"/>
              <w:bottom w:val="single" w:sz="4" w:space="0" w:color="auto"/>
              <w:right w:val="single" w:sz="4" w:space="0" w:color="auto"/>
            </w:tcBorders>
          </w:tcPr>
          <w:p w14:paraId="05580CEE"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2393,40</w:t>
            </w:r>
          </w:p>
        </w:tc>
        <w:tc>
          <w:tcPr>
            <w:tcW w:w="2214" w:type="dxa"/>
            <w:tcBorders>
              <w:top w:val="single" w:sz="4" w:space="0" w:color="auto"/>
              <w:left w:val="single" w:sz="4" w:space="0" w:color="auto"/>
              <w:bottom w:val="single" w:sz="4" w:space="0" w:color="auto"/>
              <w:right w:val="single" w:sz="4" w:space="0" w:color="auto"/>
            </w:tcBorders>
          </w:tcPr>
          <w:p w14:paraId="1DF4C4BB"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45,06</w:t>
            </w:r>
          </w:p>
        </w:tc>
      </w:tr>
      <w:tr w:rsidR="003B61BE" w:rsidRPr="00A3380B" w14:paraId="1C1A3158" w14:textId="77777777" w:rsidTr="007D6A44">
        <w:tc>
          <w:tcPr>
            <w:tcW w:w="1738" w:type="dxa"/>
            <w:tcBorders>
              <w:top w:val="single" w:sz="4" w:space="0" w:color="auto"/>
              <w:left w:val="single" w:sz="4" w:space="0" w:color="auto"/>
              <w:bottom w:val="single" w:sz="4" w:space="0" w:color="auto"/>
              <w:right w:val="single" w:sz="4" w:space="0" w:color="auto"/>
            </w:tcBorders>
          </w:tcPr>
          <w:p w14:paraId="79EC4A9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1,30</w:t>
            </w:r>
          </w:p>
        </w:tc>
        <w:tc>
          <w:tcPr>
            <w:tcW w:w="1506" w:type="dxa"/>
            <w:tcBorders>
              <w:top w:val="single" w:sz="4" w:space="0" w:color="auto"/>
              <w:left w:val="single" w:sz="4" w:space="0" w:color="auto"/>
              <w:bottom w:val="single" w:sz="4" w:space="0" w:color="auto"/>
              <w:right w:val="single" w:sz="4" w:space="0" w:color="auto"/>
            </w:tcBorders>
          </w:tcPr>
          <w:p w14:paraId="78F57A7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153,16</w:t>
            </w:r>
          </w:p>
        </w:tc>
        <w:tc>
          <w:tcPr>
            <w:tcW w:w="1723" w:type="dxa"/>
            <w:tcBorders>
              <w:top w:val="single" w:sz="4" w:space="0" w:color="auto"/>
              <w:left w:val="single" w:sz="4" w:space="0" w:color="auto"/>
              <w:bottom w:val="single" w:sz="4" w:space="0" w:color="auto"/>
              <w:right w:val="single" w:sz="4" w:space="0" w:color="auto"/>
            </w:tcBorders>
          </w:tcPr>
          <w:p w14:paraId="7C68D0C4"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17,44</w:t>
            </w:r>
          </w:p>
        </w:tc>
        <w:tc>
          <w:tcPr>
            <w:tcW w:w="1265" w:type="dxa"/>
            <w:tcBorders>
              <w:top w:val="single" w:sz="4" w:space="0" w:color="auto"/>
              <w:left w:val="single" w:sz="4" w:space="0" w:color="auto"/>
              <w:bottom w:val="single" w:sz="4" w:space="0" w:color="auto"/>
              <w:right w:val="single" w:sz="4" w:space="0" w:color="auto"/>
            </w:tcBorders>
          </w:tcPr>
          <w:p w14:paraId="5C1DFACB"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30,00</w:t>
            </w:r>
          </w:p>
        </w:tc>
        <w:tc>
          <w:tcPr>
            <w:tcW w:w="1454" w:type="dxa"/>
            <w:tcBorders>
              <w:top w:val="single" w:sz="4" w:space="0" w:color="auto"/>
              <w:left w:val="single" w:sz="4" w:space="0" w:color="auto"/>
              <w:bottom w:val="single" w:sz="4" w:space="0" w:color="auto"/>
              <w:right w:val="single" w:sz="4" w:space="0" w:color="auto"/>
            </w:tcBorders>
          </w:tcPr>
          <w:p w14:paraId="052B26E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2850,0</w:t>
            </w:r>
          </w:p>
        </w:tc>
        <w:tc>
          <w:tcPr>
            <w:tcW w:w="2214" w:type="dxa"/>
            <w:tcBorders>
              <w:top w:val="single" w:sz="4" w:space="0" w:color="auto"/>
              <w:left w:val="single" w:sz="4" w:space="0" w:color="auto"/>
              <w:bottom w:val="single" w:sz="4" w:space="0" w:color="auto"/>
              <w:right w:val="single" w:sz="4" w:space="0" w:color="auto"/>
            </w:tcBorders>
          </w:tcPr>
          <w:p w14:paraId="637F0CC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49,86</w:t>
            </w:r>
          </w:p>
        </w:tc>
      </w:tr>
      <w:tr w:rsidR="003B61BE" w:rsidRPr="00A3380B" w14:paraId="7742D9E6" w14:textId="77777777" w:rsidTr="007D6A44">
        <w:tc>
          <w:tcPr>
            <w:tcW w:w="1738" w:type="dxa"/>
            <w:tcBorders>
              <w:top w:val="single" w:sz="4" w:space="0" w:color="auto"/>
              <w:left w:val="single" w:sz="4" w:space="0" w:color="auto"/>
              <w:bottom w:val="single" w:sz="4" w:space="0" w:color="auto"/>
              <w:right w:val="single" w:sz="4" w:space="0" w:color="auto"/>
            </w:tcBorders>
          </w:tcPr>
          <w:p w14:paraId="33E3CAE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1,60</w:t>
            </w:r>
          </w:p>
        </w:tc>
        <w:tc>
          <w:tcPr>
            <w:tcW w:w="1506" w:type="dxa"/>
            <w:tcBorders>
              <w:top w:val="single" w:sz="4" w:space="0" w:color="auto"/>
              <w:left w:val="single" w:sz="4" w:space="0" w:color="auto"/>
              <w:bottom w:val="single" w:sz="4" w:space="0" w:color="auto"/>
              <w:right w:val="single" w:sz="4" w:space="0" w:color="auto"/>
            </w:tcBorders>
          </w:tcPr>
          <w:p w14:paraId="44EB896F"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183,42</w:t>
            </w:r>
          </w:p>
        </w:tc>
        <w:tc>
          <w:tcPr>
            <w:tcW w:w="1723" w:type="dxa"/>
            <w:tcBorders>
              <w:top w:val="single" w:sz="4" w:space="0" w:color="auto"/>
              <w:left w:val="single" w:sz="4" w:space="0" w:color="auto"/>
              <w:bottom w:val="single" w:sz="4" w:space="0" w:color="auto"/>
              <w:right w:val="single" w:sz="4" w:space="0" w:color="auto"/>
            </w:tcBorders>
          </w:tcPr>
          <w:p w14:paraId="1B0443C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18,16</w:t>
            </w:r>
          </w:p>
        </w:tc>
        <w:tc>
          <w:tcPr>
            <w:tcW w:w="1265" w:type="dxa"/>
            <w:tcBorders>
              <w:top w:val="single" w:sz="4" w:space="0" w:color="auto"/>
              <w:left w:val="single" w:sz="4" w:space="0" w:color="auto"/>
              <w:bottom w:val="single" w:sz="4" w:space="0" w:color="auto"/>
              <w:right w:val="single" w:sz="4" w:space="0" w:color="auto"/>
            </w:tcBorders>
          </w:tcPr>
          <w:p w14:paraId="0DA9556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35,00</w:t>
            </w:r>
          </w:p>
        </w:tc>
        <w:tc>
          <w:tcPr>
            <w:tcW w:w="1454" w:type="dxa"/>
            <w:tcBorders>
              <w:top w:val="single" w:sz="4" w:space="0" w:color="auto"/>
              <w:left w:val="single" w:sz="4" w:space="0" w:color="auto"/>
              <w:bottom w:val="single" w:sz="4" w:space="0" w:color="auto"/>
              <w:right w:val="single" w:sz="4" w:space="0" w:color="auto"/>
            </w:tcBorders>
          </w:tcPr>
          <w:p w14:paraId="343E330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3288,0</w:t>
            </w:r>
          </w:p>
        </w:tc>
        <w:tc>
          <w:tcPr>
            <w:tcW w:w="2214" w:type="dxa"/>
            <w:tcBorders>
              <w:top w:val="single" w:sz="4" w:space="0" w:color="auto"/>
              <w:left w:val="single" w:sz="4" w:space="0" w:color="auto"/>
              <w:bottom w:val="single" w:sz="4" w:space="0" w:color="auto"/>
              <w:right w:val="single" w:sz="4" w:space="0" w:color="auto"/>
            </w:tcBorders>
          </w:tcPr>
          <w:p w14:paraId="51384884"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55,74</w:t>
            </w:r>
          </w:p>
        </w:tc>
      </w:tr>
      <w:tr w:rsidR="003B61BE" w:rsidRPr="00A3380B" w14:paraId="68075E53" w14:textId="77777777" w:rsidTr="007D6A44">
        <w:tc>
          <w:tcPr>
            <w:tcW w:w="1738" w:type="dxa"/>
            <w:tcBorders>
              <w:top w:val="single" w:sz="4" w:space="0" w:color="auto"/>
              <w:left w:val="single" w:sz="4" w:space="0" w:color="auto"/>
              <w:bottom w:val="single" w:sz="4" w:space="0" w:color="auto"/>
              <w:right w:val="single" w:sz="4" w:space="0" w:color="auto"/>
            </w:tcBorders>
          </w:tcPr>
          <w:p w14:paraId="5AAE469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2,00</w:t>
            </w:r>
          </w:p>
        </w:tc>
        <w:tc>
          <w:tcPr>
            <w:tcW w:w="1506" w:type="dxa"/>
            <w:tcBorders>
              <w:top w:val="single" w:sz="4" w:space="0" w:color="auto"/>
              <w:left w:val="single" w:sz="4" w:space="0" w:color="auto"/>
              <w:bottom w:val="single" w:sz="4" w:space="0" w:color="auto"/>
              <w:right w:val="single" w:sz="4" w:space="0" w:color="auto"/>
            </w:tcBorders>
          </w:tcPr>
          <w:p w14:paraId="6AD7CAD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226,60</w:t>
            </w:r>
          </w:p>
        </w:tc>
        <w:tc>
          <w:tcPr>
            <w:tcW w:w="1723" w:type="dxa"/>
            <w:tcBorders>
              <w:top w:val="single" w:sz="4" w:space="0" w:color="auto"/>
              <w:left w:val="single" w:sz="4" w:space="0" w:color="auto"/>
              <w:bottom w:val="single" w:sz="4" w:space="0" w:color="auto"/>
              <w:right w:val="single" w:sz="4" w:space="0" w:color="auto"/>
            </w:tcBorders>
          </w:tcPr>
          <w:p w14:paraId="738D0007"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19,32</w:t>
            </w:r>
          </w:p>
        </w:tc>
        <w:tc>
          <w:tcPr>
            <w:tcW w:w="1265" w:type="dxa"/>
            <w:tcBorders>
              <w:top w:val="single" w:sz="4" w:space="0" w:color="auto"/>
              <w:left w:val="single" w:sz="4" w:space="0" w:color="auto"/>
              <w:bottom w:val="single" w:sz="4" w:space="0" w:color="auto"/>
              <w:right w:val="single" w:sz="4" w:space="0" w:color="auto"/>
            </w:tcBorders>
          </w:tcPr>
          <w:p w14:paraId="034704A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40,00</w:t>
            </w:r>
          </w:p>
        </w:tc>
        <w:tc>
          <w:tcPr>
            <w:tcW w:w="1454" w:type="dxa"/>
            <w:tcBorders>
              <w:top w:val="single" w:sz="4" w:space="0" w:color="auto"/>
              <w:left w:val="single" w:sz="4" w:space="0" w:color="auto"/>
              <w:bottom w:val="single" w:sz="4" w:space="0" w:color="auto"/>
              <w:right w:val="single" w:sz="4" w:space="0" w:color="auto"/>
            </w:tcBorders>
          </w:tcPr>
          <w:p w14:paraId="568A5B1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3723,0</w:t>
            </w:r>
          </w:p>
        </w:tc>
        <w:tc>
          <w:tcPr>
            <w:tcW w:w="2214" w:type="dxa"/>
            <w:tcBorders>
              <w:top w:val="single" w:sz="4" w:space="0" w:color="auto"/>
              <w:left w:val="single" w:sz="4" w:space="0" w:color="auto"/>
              <w:bottom w:val="single" w:sz="4" w:space="0" w:color="auto"/>
              <w:right w:val="single" w:sz="4" w:space="0" w:color="auto"/>
            </w:tcBorders>
          </w:tcPr>
          <w:p w14:paraId="14D5C58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60,72</w:t>
            </w:r>
          </w:p>
        </w:tc>
      </w:tr>
      <w:tr w:rsidR="003B61BE" w:rsidRPr="00A3380B" w14:paraId="6ED57052" w14:textId="77777777" w:rsidTr="007D6A44">
        <w:tc>
          <w:tcPr>
            <w:tcW w:w="1738" w:type="dxa"/>
            <w:tcBorders>
              <w:top w:val="single" w:sz="4" w:space="0" w:color="auto"/>
              <w:left w:val="single" w:sz="4" w:space="0" w:color="auto"/>
              <w:bottom w:val="single" w:sz="4" w:space="0" w:color="auto"/>
              <w:right w:val="single" w:sz="4" w:space="0" w:color="auto"/>
            </w:tcBorders>
          </w:tcPr>
          <w:p w14:paraId="7DBA7C47"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w:t>
            </w:r>
          </w:p>
        </w:tc>
        <w:tc>
          <w:tcPr>
            <w:tcW w:w="1506" w:type="dxa"/>
            <w:tcBorders>
              <w:top w:val="single" w:sz="4" w:space="0" w:color="auto"/>
              <w:left w:val="single" w:sz="4" w:space="0" w:color="auto"/>
              <w:bottom w:val="single" w:sz="4" w:space="0" w:color="auto"/>
              <w:right w:val="single" w:sz="4" w:space="0" w:color="auto"/>
            </w:tcBorders>
          </w:tcPr>
          <w:p w14:paraId="763E9FB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274,26</w:t>
            </w:r>
          </w:p>
        </w:tc>
        <w:tc>
          <w:tcPr>
            <w:tcW w:w="1723" w:type="dxa"/>
            <w:tcBorders>
              <w:top w:val="single" w:sz="4" w:space="0" w:color="auto"/>
              <w:left w:val="single" w:sz="4" w:space="0" w:color="auto"/>
              <w:bottom w:val="single" w:sz="4" w:space="0" w:color="auto"/>
              <w:right w:val="single" w:sz="4" w:space="0" w:color="auto"/>
            </w:tcBorders>
          </w:tcPr>
          <w:p w14:paraId="5B82D78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20,58</w:t>
            </w:r>
          </w:p>
        </w:tc>
        <w:tc>
          <w:tcPr>
            <w:tcW w:w="1265" w:type="dxa"/>
            <w:tcBorders>
              <w:top w:val="single" w:sz="4" w:space="0" w:color="auto"/>
              <w:left w:val="single" w:sz="4" w:space="0" w:color="auto"/>
              <w:bottom w:val="single" w:sz="4" w:space="0" w:color="auto"/>
              <w:right w:val="single" w:sz="4" w:space="0" w:color="auto"/>
            </w:tcBorders>
          </w:tcPr>
          <w:p w14:paraId="4592FCA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50,00</w:t>
            </w:r>
          </w:p>
        </w:tc>
        <w:tc>
          <w:tcPr>
            <w:tcW w:w="1454" w:type="dxa"/>
            <w:tcBorders>
              <w:top w:val="single" w:sz="4" w:space="0" w:color="auto"/>
              <w:left w:val="single" w:sz="4" w:space="0" w:color="auto"/>
              <w:bottom w:val="single" w:sz="4" w:space="0" w:color="auto"/>
              <w:right w:val="single" w:sz="4" w:space="0" w:color="auto"/>
            </w:tcBorders>
          </w:tcPr>
          <w:p w14:paraId="32F29B3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4587,0</w:t>
            </w:r>
          </w:p>
        </w:tc>
        <w:tc>
          <w:tcPr>
            <w:tcW w:w="2214" w:type="dxa"/>
            <w:tcBorders>
              <w:top w:val="single" w:sz="4" w:space="0" w:color="auto"/>
              <w:left w:val="single" w:sz="4" w:space="0" w:color="auto"/>
              <w:bottom w:val="single" w:sz="4" w:space="0" w:color="auto"/>
              <w:right w:val="single" w:sz="4" w:space="0" w:color="auto"/>
            </w:tcBorders>
          </w:tcPr>
          <w:p w14:paraId="203A121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70,72</w:t>
            </w:r>
          </w:p>
        </w:tc>
      </w:tr>
      <w:tr w:rsidR="003B61BE" w:rsidRPr="00A3380B" w14:paraId="23D9E73D" w14:textId="77777777" w:rsidTr="007D6A44">
        <w:tc>
          <w:tcPr>
            <w:tcW w:w="1738" w:type="dxa"/>
            <w:tcBorders>
              <w:top w:val="single" w:sz="4" w:space="0" w:color="auto"/>
              <w:left w:val="single" w:sz="4" w:space="0" w:color="auto"/>
              <w:bottom w:val="single" w:sz="4" w:space="0" w:color="auto"/>
              <w:right w:val="single" w:sz="4" w:space="0" w:color="auto"/>
            </w:tcBorders>
          </w:tcPr>
          <w:p w14:paraId="0D42E3D1"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3,00</w:t>
            </w:r>
          </w:p>
        </w:tc>
        <w:tc>
          <w:tcPr>
            <w:tcW w:w="1506" w:type="dxa"/>
            <w:tcBorders>
              <w:top w:val="single" w:sz="4" w:space="0" w:color="auto"/>
              <w:left w:val="single" w:sz="4" w:space="0" w:color="auto"/>
              <w:bottom w:val="single" w:sz="4" w:space="0" w:color="auto"/>
              <w:right w:val="single" w:sz="4" w:space="0" w:color="auto"/>
            </w:tcBorders>
          </w:tcPr>
          <w:p w14:paraId="5A2A7D4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325,90</w:t>
            </w:r>
          </w:p>
        </w:tc>
        <w:tc>
          <w:tcPr>
            <w:tcW w:w="1723" w:type="dxa"/>
            <w:tcBorders>
              <w:top w:val="single" w:sz="4" w:space="0" w:color="auto"/>
              <w:left w:val="single" w:sz="4" w:space="0" w:color="auto"/>
              <w:bottom w:val="single" w:sz="4" w:space="0" w:color="auto"/>
              <w:right w:val="single" w:sz="4" w:space="0" w:color="auto"/>
            </w:tcBorders>
          </w:tcPr>
          <w:p w14:paraId="2B15CB8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21,64</w:t>
            </w:r>
          </w:p>
        </w:tc>
        <w:tc>
          <w:tcPr>
            <w:tcW w:w="1265" w:type="dxa"/>
            <w:tcBorders>
              <w:top w:val="single" w:sz="4" w:space="0" w:color="auto"/>
              <w:left w:val="single" w:sz="4" w:space="0" w:color="auto"/>
              <w:bottom w:val="single" w:sz="4" w:space="0" w:color="auto"/>
              <w:right w:val="single" w:sz="4" w:space="0" w:color="auto"/>
            </w:tcBorders>
          </w:tcPr>
          <w:p w14:paraId="7E2E3B6E"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1454" w:type="dxa"/>
            <w:tcBorders>
              <w:top w:val="single" w:sz="4" w:space="0" w:color="auto"/>
              <w:left w:val="single" w:sz="4" w:space="0" w:color="auto"/>
              <w:bottom w:val="single" w:sz="4" w:space="0" w:color="auto"/>
              <w:right w:val="single" w:sz="4" w:space="0" w:color="auto"/>
            </w:tcBorders>
          </w:tcPr>
          <w:p w14:paraId="4EAAE40B"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214" w:type="dxa"/>
            <w:tcBorders>
              <w:top w:val="single" w:sz="4" w:space="0" w:color="auto"/>
              <w:left w:val="single" w:sz="4" w:space="0" w:color="auto"/>
              <w:bottom w:val="single" w:sz="4" w:space="0" w:color="auto"/>
              <w:right w:val="single" w:sz="4" w:space="0" w:color="auto"/>
            </w:tcBorders>
          </w:tcPr>
          <w:p w14:paraId="0CFB683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r>
    </w:tbl>
    <w:p w14:paraId="7988E028"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i/>
          <w:iCs/>
          <w:u w:val="single"/>
        </w:rPr>
      </w:pPr>
    </w:p>
    <w:p w14:paraId="130C45EF"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iCs/>
        </w:rPr>
      </w:pPr>
      <w:r w:rsidRPr="00A3380B">
        <w:rPr>
          <w:b/>
          <w:iCs/>
        </w:rPr>
        <w:t>შენიშვნა დანართზე 10:</w:t>
      </w:r>
    </w:p>
    <w:p w14:paraId="31B4D0AD" w14:textId="024CF46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ა</w:t>
      </w:r>
      <w:r w:rsidRPr="00A3380B">
        <w:rPr>
          <w:position w:val="-3"/>
        </w:rPr>
        <w:t>ჟბმ</w:t>
      </w:r>
      <w:r w:rsidRPr="00A3380B">
        <w:t xml:space="preserve"> და A</w:t>
      </w:r>
      <w:r w:rsidRPr="00A3380B">
        <w:rPr>
          <w:position w:val="4"/>
        </w:rPr>
        <w:t>მ</w:t>
      </w:r>
      <w:r w:rsidRPr="00A3380B">
        <w:rPr>
          <w:position w:val="-3"/>
        </w:rPr>
        <w:t>ჟბმ</w:t>
      </w:r>
      <w:r w:rsidRPr="00A3380B">
        <w:t xml:space="preserve"> შუალედური მნიშვნელობების (რომლებიც არ არიან</w:t>
      </w:r>
      <w:r w:rsidR="009232E7">
        <w:t xml:space="preserve"> ნაჩვენები ცხრილში) განსაზღვრის</w:t>
      </w:r>
      <w:r w:rsidRPr="00A3380B">
        <w:t>თვის გამოიყენება ინტერპოლაცია უახლოეს მნიშვნელობებს შორის.</w:t>
      </w:r>
    </w:p>
    <w:p w14:paraId="00B64229"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6B14D30B"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rPr>
        <w:t>იმ შემთხვევაში, როდესაც P</w:t>
      </w:r>
      <w:r w:rsidRPr="00A3380B">
        <w:rPr>
          <w:b/>
          <w:position w:val="-3"/>
        </w:rPr>
        <w:t>ჟბმ</w:t>
      </w:r>
      <w:r w:rsidRPr="00A3380B">
        <w:rPr>
          <w:b/>
        </w:rPr>
        <w:t xml:space="preserve"> &lt; 0,10 ტონაზე, ზიანის სიდიდეება გამოინგარიშება შემდეგი ფორმულების გამოყენებით:</w:t>
      </w:r>
    </w:p>
    <w:p w14:paraId="18F13706" w14:textId="1C3A9410"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lastRenderedPageBreak/>
        <w:t>ავარიული ჩაშვების</w:t>
      </w:r>
      <w:r w:rsidR="003B61BE" w:rsidRPr="00A3380B">
        <w:rPr>
          <w:u w:val="single"/>
        </w:rPr>
        <w:t>თვის:</w:t>
      </w:r>
      <w:r w:rsidR="003B61BE" w:rsidRPr="00A3380B">
        <w:rPr>
          <w:u w:val="single"/>
        </w:rPr>
        <w:tab/>
        <w:t xml:space="preserve"> </w:t>
      </w:r>
    </w:p>
    <w:p w14:paraId="78D8A117"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ა</w:t>
      </w:r>
      <w:r w:rsidRPr="00A3380B">
        <w:rPr>
          <w:position w:val="-3"/>
        </w:rPr>
        <w:t>ჟბმ</w:t>
      </w:r>
      <w:r w:rsidRPr="00A3380B">
        <w:t xml:space="preserve"> = 151,4 (ათასი ლარი/ტ) ფ P </w:t>
      </w:r>
      <w:r w:rsidRPr="00A3380B">
        <w:rPr>
          <w:position w:val="-3"/>
        </w:rPr>
        <w:t>ჟბმ</w:t>
      </w:r>
      <w:r w:rsidRPr="00A3380B">
        <w:t xml:space="preserve"> (ტ)</w:t>
      </w:r>
    </w:p>
    <w:p w14:paraId="50A1F6A1" w14:textId="445737A4"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მუდმივი ჩაშვების</w:t>
      </w:r>
      <w:r w:rsidR="003B61BE" w:rsidRPr="00A3380B">
        <w:rPr>
          <w:u w:val="single"/>
        </w:rPr>
        <w:t>თვის:</w:t>
      </w:r>
    </w:p>
    <w:p w14:paraId="707F648A"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მ</w:t>
      </w:r>
      <w:r w:rsidRPr="00A3380B">
        <w:rPr>
          <w:position w:val="-3"/>
        </w:rPr>
        <w:t>ჟბმ</w:t>
      </w:r>
      <w:r w:rsidRPr="00A3380B">
        <w:t xml:space="preserve"> = 41.9 (ათასი ლარი/ტ) ფ P</w:t>
      </w:r>
      <w:r w:rsidRPr="00A3380B">
        <w:rPr>
          <w:position w:val="-3"/>
        </w:rPr>
        <w:t>ჟბმ</w:t>
      </w:r>
      <w:r w:rsidRPr="00A3380B">
        <w:t xml:space="preserve"> (ტ)</w:t>
      </w:r>
    </w:p>
    <w:p w14:paraId="6240EB1B"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6F885714"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rPr>
        <w:t>იმ შემთხვევაში, როდესაც PP</w:t>
      </w:r>
      <w:r w:rsidRPr="00A3380B">
        <w:rPr>
          <w:b/>
          <w:position w:val="-3"/>
        </w:rPr>
        <w:t xml:space="preserve">ჟბმ </w:t>
      </w:r>
      <w:r w:rsidRPr="00A3380B">
        <w:rPr>
          <w:b/>
        </w:rPr>
        <w:t>&gt; 50,0 ტ, ზიანის სიდიდეები გამოიანგარიშება შემდეგი ფორმულების გამოყენებით:</w:t>
      </w:r>
    </w:p>
    <w:p w14:paraId="5C818629" w14:textId="5D2C43B9"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sidRPr="00A3380B">
        <w:rPr>
          <w:u w:val="single"/>
        </w:rPr>
        <w:t>ავარიუ</w:t>
      </w:r>
      <w:r w:rsidR="009232E7">
        <w:rPr>
          <w:u w:val="single"/>
        </w:rPr>
        <w:t>ლი ჩაშვების</w:t>
      </w:r>
      <w:r w:rsidRPr="00A3380B">
        <w:rPr>
          <w:u w:val="single"/>
        </w:rPr>
        <w:t>თვის:</w:t>
      </w:r>
    </w:p>
    <w:p w14:paraId="7004C24F"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 xml:space="preserve"> ა</w:t>
      </w:r>
      <w:r w:rsidRPr="00A3380B">
        <w:rPr>
          <w:position w:val="-3"/>
        </w:rPr>
        <w:t>ჟბმ</w:t>
      </w:r>
      <w:r w:rsidRPr="00A3380B">
        <w:t xml:space="preserve"> = 45,87 (ათასი ლარი/ტ) ფ P</w:t>
      </w:r>
      <w:r w:rsidRPr="00A3380B">
        <w:rPr>
          <w:position w:val="-3"/>
        </w:rPr>
        <w:t>ჟბმ</w:t>
      </w:r>
      <w:r w:rsidRPr="00A3380B">
        <w:t xml:space="preserve"> (ტ)</w:t>
      </w:r>
    </w:p>
    <w:p w14:paraId="58821925" w14:textId="54EBF0F5"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მუდმივი ჩაშვების</w:t>
      </w:r>
      <w:r w:rsidR="003B61BE" w:rsidRPr="00A3380B">
        <w:rPr>
          <w:u w:val="single"/>
        </w:rPr>
        <w:t>თვის:</w:t>
      </w:r>
    </w:p>
    <w:p w14:paraId="120B756A"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მ</w:t>
      </w:r>
      <w:r w:rsidRPr="00A3380B">
        <w:rPr>
          <w:position w:val="-3"/>
        </w:rPr>
        <w:t>ჟბმ</w:t>
      </w:r>
      <w:r w:rsidRPr="00A3380B">
        <w:t xml:space="preserve"> = 0.71 (ათასი ლარი/ტ) ფ P</w:t>
      </w:r>
      <w:r w:rsidRPr="00A3380B">
        <w:rPr>
          <w:position w:val="-3"/>
        </w:rPr>
        <w:t>ჟბმ</w:t>
      </w:r>
      <w:r w:rsidRPr="00A3380B">
        <w:t>(ტ)</w:t>
      </w:r>
    </w:p>
    <w:p w14:paraId="5CA421B2" w14:textId="77777777" w:rsidR="00087EEF" w:rsidRPr="00A3380B" w:rsidRDefault="00087EEF">
      <w:pPr>
        <w:spacing w:after="227" w:line="274" w:lineRule="auto"/>
        <w:ind w:left="0" w:right="65" w:firstLine="0"/>
        <w:jc w:val="right"/>
        <w:rPr>
          <w:b/>
          <w:i/>
        </w:rPr>
      </w:pPr>
    </w:p>
    <w:p w14:paraId="1FADA0BA" w14:textId="77777777" w:rsidR="003B61BE" w:rsidRPr="00A3380B" w:rsidRDefault="003B61BE" w:rsidP="003B61BE">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lang w:val="ka-GE"/>
        </w:rPr>
      </w:pPr>
      <w:r w:rsidRPr="00A3380B">
        <w:rPr>
          <w:i/>
          <w:sz w:val="22"/>
          <w:szCs w:val="22"/>
        </w:rPr>
        <w:t>დანართი 11</w:t>
      </w:r>
    </w:p>
    <w:p w14:paraId="62FBCB19" w14:textId="77777777" w:rsidR="003B61BE" w:rsidRPr="00A3380B" w:rsidRDefault="003B61BE" w:rsidP="003B61BE">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lang w:val="ka-GE"/>
        </w:rPr>
      </w:pPr>
    </w:p>
    <w:p w14:paraId="70AB5B84" w14:textId="77777777" w:rsidR="003B61BE" w:rsidRPr="00A3380B" w:rsidRDefault="003B61BE" w:rsidP="003B61BE">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r w:rsidRPr="00A3380B">
        <w:rPr>
          <w:sz w:val="22"/>
          <w:szCs w:val="22"/>
        </w:rPr>
        <w:t>ზღვაში შეწონი</w:t>
      </w:r>
      <w:r w:rsidR="0079581D" w:rsidRPr="00A3380B">
        <w:rPr>
          <w:sz w:val="22"/>
          <w:szCs w:val="22"/>
        </w:rPr>
        <w:t>ლი ნაწილაკების ჩაშვებით გარემოს</w:t>
      </w:r>
      <w:r w:rsidRPr="00A3380B">
        <w:rPr>
          <w:sz w:val="22"/>
          <w:szCs w:val="22"/>
        </w:rPr>
        <w:t>თვის მიყენებული ზიანის გა</w:t>
      </w:r>
      <w:r w:rsidR="0079581D" w:rsidRPr="00A3380B">
        <w:rPr>
          <w:sz w:val="22"/>
          <w:szCs w:val="22"/>
          <w:lang w:val="ka-GE"/>
        </w:rPr>
        <w:t>მო</w:t>
      </w:r>
      <w:r w:rsidRPr="00A3380B">
        <w:rPr>
          <w:sz w:val="22"/>
          <w:szCs w:val="22"/>
        </w:rPr>
        <w:t>საანგარიშებელი ცხრილი</w:t>
      </w:r>
    </w:p>
    <w:p w14:paraId="78E2C432" w14:textId="77777777" w:rsidR="003B61BE" w:rsidRPr="00A3380B" w:rsidRDefault="003B61BE" w:rsidP="003B61BE">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p>
    <w:tbl>
      <w:tblPr>
        <w:tblW w:w="9900" w:type="dxa"/>
        <w:tblInd w:w="-5" w:type="dxa"/>
        <w:tblLayout w:type="fixed"/>
        <w:tblLook w:val="0000" w:firstRow="0" w:lastRow="0" w:firstColumn="0" w:lastColumn="0" w:noHBand="0" w:noVBand="0"/>
      </w:tblPr>
      <w:tblGrid>
        <w:gridCol w:w="1680"/>
        <w:gridCol w:w="1619"/>
        <w:gridCol w:w="1921"/>
        <w:gridCol w:w="937"/>
        <w:gridCol w:w="1541"/>
        <w:gridCol w:w="2202"/>
      </w:tblGrid>
      <w:tr w:rsidR="003B61BE" w:rsidRPr="00A3380B" w14:paraId="55E3456D" w14:textId="77777777" w:rsidTr="006005C0">
        <w:tc>
          <w:tcPr>
            <w:tcW w:w="1680" w:type="dxa"/>
            <w:tcBorders>
              <w:top w:val="single" w:sz="4" w:space="0" w:color="auto"/>
              <w:left w:val="single" w:sz="4" w:space="0" w:color="auto"/>
              <w:bottom w:val="single" w:sz="4" w:space="0" w:color="auto"/>
              <w:right w:val="single" w:sz="4" w:space="0" w:color="auto"/>
            </w:tcBorders>
            <w:shd w:val="clear" w:color="auto" w:fill="E6E6E6"/>
          </w:tcPr>
          <w:p w14:paraId="2E8DAC13"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P</w:t>
            </w:r>
            <w:r w:rsidRPr="00A3380B">
              <w:rPr>
                <w:rFonts w:cs="Sylfaen"/>
                <w:b/>
                <w:position w:val="-3"/>
                <w:sz w:val="22"/>
                <w:szCs w:val="22"/>
                <w:lang w:val="en-US" w:eastAsia="en-US"/>
              </w:rPr>
              <w:t>შ.ნ.</w:t>
            </w:r>
            <w:r w:rsidRPr="00A3380B">
              <w:rPr>
                <w:rFonts w:cs="Sylfaen"/>
                <w:b/>
                <w:sz w:val="22"/>
                <w:szCs w:val="22"/>
                <w:lang w:val="en-US" w:eastAsia="en-US"/>
              </w:rPr>
              <w:t xml:space="preserve"> (ტონა)</w:t>
            </w:r>
          </w:p>
        </w:tc>
        <w:tc>
          <w:tcPr>
            <w:tcW w:w="1619" w:type="dxa"/>
            <w:tcBorders>
              <w:top w:val="single" w:sz="4" w:space="0" w:color="auto"/>
              <w:left w:val="single" w:sz="4" w:space="0" w:color="auto"/>
              <w:bottom w:val="single" w:sz="4" w:space="0" w:color="auto"/>
              <w:right w:val="single" w:sz="4" w:space="0" w:color="auto"/>
            </w:tcBorders>
            <w:shd w:val="clear" w:color="auto" w:fill="E6E6E6"/>
          </w:tcPr>
          <w:p w14:paraId="0C0F1CC3"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ავარიული ჩაშვებისათვის,</w:t>
            </w:r>
          </w:p>
          <w:p w14:paraId="3ACF1FBC"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A</w:t>
            </w:r>
            <w:r w:rsidRPr="00A3380B">
              <w:rPr>
                <w:rFonts w:cs="Sylfaen"/>
                <w:b/>
                <w:position w:val="4"/>
                <w:sz w:val="22"/>
                <w:szCs w:val="22"/>
                <w:lang w:val="en-US" w:eastAsia="en-US"/>
              </w:rPr>
              <w:t>ა</w:t>
            </w:r>
            <w:r w:rsidRPr="00A3380B">
              <w:rPr>
                <w:rFonts w:cs="Sylfaen"/>
                <w:b/>
                <w:position w:val="-3"/>
                <w:sz w:val="22"/>
                <w:szCs w:val="22"/>
                <w:lang w:val="en-US" w:eastAsia="en-US"/>
              </w:rPr>
              <w:t>შ.ნ.</w:t>
            </w:r>
            <w:r w:rsidRPr="00A3380B">
              <w:rPr>
                <w:rFonts w:cs="Sylfaen"/>
                <w:b/>
                <w:sz w:val="22"/>
                <w:szCs w:val="22"/>
                <w:lang w:val="en-US" w:eastAsia="en-US"/>
              </w:rPr>
              <w:t xml:space="preserve"> (ათას ლარებში)</w:t>
            </w:r>
          </w:p>
        </w:tc>
        <w:tc>
          <w:tcPr>
            <w:tcW w:w="1921" w:type="dxa"/>
            <w:tcBorders>
              <w:top w:val="single" w:sz="4" w:space="0" w:color="auto"/>
              <w:left w:val="single" w:sz="4" w:space="0" w:color="auto"/>
              <w:bottom w:val="single" w:sz="4" w:space="0" w:color="auto"/>
              <w:right w:val="single" w:sz="4" w:space="0" w:color="auto"/>
            </w:tcBorders>
            <w:shd w:val="clear" w:color="auto" w:fill="E6E6E6"/>
          </w:tcPr>
          <w:p w14:paraId="3701404C"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მუდმივი (ზენორმატიული) ჩაშვებისათვის, A</w:t>
            </w:r>
            <w:r w:rsidRPr="00A3380B">
              <w:rPr>
                <w:rFonts w:cs="Sylfaen"/>
                <w:b/>
                <w:position w:val="4"/>
                <w:sz w:val="22"/>
                <w:szCs w:val="22"/>
                <w:lang w:val="en-US" w:eastAsia="en-US"/>
              </w:rPr>
              <w:t>მ</w:t>
            </w:r>
            <w:r w:rsidRPr="00A3380B">
              <w:rPr>
                <w:rFonts w:cs="Sylfaen"/>
                <w:b/>
                <w:position w:val="-3"/>
                <w:sz w:val="22"/>
                <w:szCs w:val="22"/>
                <w:lang w:val="en-US" w:eastAsia="en-US"/>
              </w:rPr>
              <w:t>შ.ნ.</w:t>
            </w:r>
          </w:p>
          <w:p w14:paraId="460C64A6"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(ათას ლარებში)</w:t>
            </w:r>
          </w:p>
        </w:tc>
        <w:tc>
          <w:tcPr>
            <w:tcW w:w="937" w:type="dxa"/>
            <w:tcBorders>
              <w:top w:val="single" w:sz="4" w:space="0" w:color="auto"/>
              <w:left w:val="single" w:sz="4" w:space="0" w:color="auto"/>
              <w:bottom w:val="single" w:sz="4" w:space="0" w:color="auto"/>
              <w:right w:val="single" w:sz="4" w:space="0" w:color="auto"/>
            </w:tcBorders>
            <w:shd w:val="clear" w:color="auto" w:fill="E6E6E6"/>
          </w:tcPr>
          <w:p w14:paraId="647E0141"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P</w:t>
            </w:r>
            <w:r w:rsidRPr="00A3380B">
              <w:rPr>
                <w:rFonts w:cs="Sylfaen"/>
                <w:b/>
                <w:position w:val="-3"/>
                <w:sz w:val="22"/>
                <w:szCs w:val="22"/>
                <w:lang w:val="en-US" w:eastAsia="en-US"/>
              </w:rPr>
              <w:t>შ.ნ.</w:t>
            </w:r>
            <w:r w:rsidRPr="00A3380B">
              <w:rPr>
                <w:rFonts w:cs="Sylfaen"/>
                <w:b/>
                <w:sz w:val="22"/>
                <w:szCs w:val="22"/>
                <w:lang w:val="en-US" w:eastAsia="en-US"/>
              </w:rPr>
              <w:t xml:space="preserve"> (ტონა)</w:t>
            </w:r>
          </w:p>
        </w:tc>
        <w:tc>
          <w:tcPr>
            <w:tcW w:w="1541" w:type="dxa"/>
            <w:tcBorders>
              <w:top w:val="single" w:sz="4" w:space="0" w:color="auto"/>
              <w:left w:val="single" w:sz="4" w:space="0" w:color="auto"/>
              <w:bottom w:val="single" w:sz="4" w:space="0" w:color="auto"/>
              <w:right w:val="single" w:sz="4" w:space="0" w:color="auto"/>
            </w:tcBorders>
            <w:shd w:val="clear" w:color="auto" w:fill="E6E6E6"/>
          </w:tcPr>
          <w:p w14:paraId="5103095B"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ავარიული ჩაშვებისათვის,</w:t>
            </w:r>
          </w:p>
          <w:p w14:paraId="7C8AD3BA"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A</w:t>
            </w:r>
            <w:r w:rsidRPr="00A3380B">
              <w:rPr>
                <w:rFonts w:cs="Sylfaen"/>
                <w:b/>
                <w:position w:val="4"/>
                <w:sz w:val="22"/>
                <w:szCs w:val="22"/>
                <w:lang w:val="en-US" w:eastAsia="en-US"/>
              </w:rPr>
              <w:t>ა</w:t>
            </w:r>
            <w:r w:rsidRPr="00A3380B">
              <w:rPr>
                <w:rFonts w:cs="Sylfaen"/>
                <w:b/>
                <w:position w:val="-3"/>
                <w:sz w:val="22"/>
                <w:szCs w:val="22"/>
                <w:lang w:val="en-US" w:eastAsia="en-US"/>
              </w:rPr>
              <w:t>შ.ნ.</w:t>
            </w:r>
            <w:r w:rsidRPr="00A3380B">
              <w:rPr>
                <w:rFonts w:cs="Sylfaen"/>
                <w:b/>
                <w:sz w:val="22"/>
                <w:szCs w:val="22"/>
                <w:lang w:val="en-US" w:eastAsia="en-US"/>
              </w:rPr>
              <w:t xml:space="preserve"> (ათას ლარებში)</w:t>
            </w:r>
          </w:p>
        </w:tc>
        <w:tc>
          <w:tcPr>
            <w:tcW w:w="2202" w:type="dxa"/>
            <w:tcBorders>
              <w:top w:val="single" w:sz="4" w:space="0" w:color="auto"/>
              <w:left w:val="single" w:sz="4" w:space="0" w:color="auto"/>
              <w:bottom w:val="single" w:sz="4" w:space="0" w:color="auto"/>
              <w:right w:val="single" w:sz="4" w:space="0" w:color="auto"/>
            </w:tcBorders>
            <w:shd w:val="clear" w:color="auto" w:fill="E6E6E6"/>
          </w:tcPr>
          <w:p w14:paraId="74E98772"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მუდმივი (ზენორმატიული) ჩაშვებისათვის, A</w:t>
            </w:r>
            <w:r w:rsidRPr="00A3380B">
              <w:rPr>
                <w:rFonts w:cs="Sylfaen"/>
                <w:b/>
                <w:position w:val="4"/>
                <w:sz w:val="22"/>
                <w:szCs w:val="22"/>
                <w:lang w:val="en-US" w:eastAsia="en-US"/>
              </w:rPr>
              <w:t>მ</w:t>
            </w:r>
            <w:r w:rsidRPr="00A3380B">
              <w:rPr>
                <w:rFonts w:cs="Sylfaen"/>
                <w:b/>
                <w:position w:val="-3"/>
                <w:sz w:val="22"/>
                <w:szCs w:val="22"/>
                <w:lang w:val="en-US" w:eastAsia="en-US"/>
              </w:rPr>
              <w:t>შ.ნ.</w:t>
            </w:r>
          </w:p>
          <w:p w14:paraId="3DFE0A70" w14:textId="77777777" w:rsidR="003B61BE" w:rsidRPr="00A3380B" w:rsidRDefault="003B61BE" w:rsidP="003B61BE">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A3380B">
              <w:rPr>
                <w:rFonts w:cs="Sylfaen"/>
                <w:b/>
                <w:sz w:val="22"/>
                <w:szCs w:val="22"/>
                <w:lang w:val="en-US" w:eastAsia="en-US"/>
              </w:rPr>
              <w:t>(ათას ლარებში)</w:t>
            </w:r>
          </w:p>
        </w:tc>
      </w:tr>
      <w:tr w:rsidR="003B61BE" w:rsidRPr="00A3380B" w14:paraId="6EFC504C" w14:textId="77777777" w:rsidTr="006005C0">
        <w:tc>
          <w:tcPr>
            <w:tcW w:w="1680" w:type="dxa"/>
            <w:tcBorders>
              <w:top w:val="single" w:sz="4" w:space="0" w:color="auto"/>
              <w:left w:val="single" w:sz="4" w:space="0" w:color="auto"/>
              <w:bottom w:val="single" w:sz="4" w:space="0" w:color="auto"/>
              <w:right w:val="single" w:sz="4" w:space="0" w:color="auto"/>
            </w:tcBorders>
          </w:tcPr>
          <w:p w14:paraId="0AEB3F2B"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0,10</w:t>
            </w:r>
          </w:p>
        </w:tc>
        <w:tc>
          <w:tcPr>
            <w:tcW w:w="1619" w:type="dxa"/>
            <w:tcBorders>
              <w:top w:val="single" w:sz="4" w:space="0" w:color="auto"/>
              <w:left w:val="single" w:sz="4" w:space="0" w:color="auto"/>
              <w:bottom w:val="single" w:sz="4" w:space="0" w:color="auto"/>
              <w:right w:val="single" w:sz="4" w:space="0" w:color="auto"/>
            </w:tcBorders>
          </w:tcPr>
          <w:p w14:paraId="7DE2FC8E"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14,80</w:t>
            </w:r>
          </w:p>
        </w:tc>
        <w:tc>
          <w:tcPr>
            <w:tcW w:w="1921" w:type="dxa"/>
            <w:tcBorders>
              <w:top w:val="single" w:sz="4" w:space="0" w:color="auto"/>
              <w:left w:val="single" w:sz="4" w:space="0" w:color="auto"/>
              <w:bottom w:val="single" w:sz="4" w:space="0" w:color="auto"/>
              <w:right w:val="single" w:sz="4" w:space="0" w:color="auto"/>
            </w:tcBorders>
          </w:tcPr>
          <w:p w14:paraId="07FFCCA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1,42</w:t>
            </w:r>
          </w:p>
        </w:tc>
        <w:tc>
          <w:tcPr>
            <w:tcW w:w="937" w:type="dxa"/>
            <w:tcBorders>
              <w:top w:val="single" w:sz="4" w:space="0" w:color="auto"/>
              <w:left w:val="single" w:sz="4" w:space="0" w:color="auto"/>
              <w:bottom w:val="single" w:sz="4" w:space="0" w:color="auto"/>
              <w:right w:val="single" w:sz="4" w:space="0" w:color="auto"/>
            </w:tcBorders>
          </w:tcPr>
          <w:p w14:paraId="7B5BAA5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4,00</w:t>
            </w:r>
          </w:p>
        </w:tc>
        <w:tc>
          <w:tcPr>
            <w:tcW w:w="1541" w:type="dxa"/>
            <w:tcBorders>
              <w:top w:val="single" w:sz="4" w:space="0" w:color="auto"/>
              <w:left w:val="single" w:sz="4" w:space="0" w:color="auto"/>
              <w:bottom w:val="single" w:sz="4" w:space="0" w:color="auto"/>
              <w:right w:val="single" w:sz="4" w:space="0" w:color="auto"/>
            </w:tcBorders>
          </w:tcPr>
          <w:p w14:paraId="06A2ACDE"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117,32</w:t>
            </w:r>
          </w:p>
        </w:tc>
        <w:tc>
          <w:tcPr>
            <w:tcW w:w="2202" w:type="dxa"/>
            <w:tcBorders>
              <w:top w:val="single" w:sz="4" w:space="0" w:color="auto"/>
              <w:left w:val="single" w:sz="4" w:space="0" w:color="auto"/>
              <w:bottom w:val="single" w:sz="4" w:space="0" w:color="auto"/>
              <w:right w:val="single" w:sz="4" w:space="0" w:color="auto"/>
            </w:tcBorders>
          </w:tcPr>
          <w:p w14:paraId="29CE6B6F"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9,28</w:t>
            </w:r>
          </w:p>
        </w:tc>
      </w:tr>
      <w:tr w:rsidR="003B61BE" w:rsidRPr="00A3380B" w14:paraId="684AEEE8" w14:textId="77777777" w:rsidTr="006005C0">
        <w:tc>
          <w:tcPr>
            <w:tcW w:w="1680" w:type="dxa"/>
            <w:tcBorders>
              <w:top w:val="single" w:sz="4" w:space="0" w:color="auto"/>
              <w:left w:val="single" w:sz="4" w:space="0" w:color="auto"/>
              <w:bottom w:val="single" w:sz="4" w:space="0" w:color="auto"/>
              <w:right w:val="single" w:sz="4" w:space="0" w:color="auto"/>
            </w:tcBorders>
          </w:tcPr>
          <w:p w14:paraId="60A15EAE"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0,20</w:t>
            </w:r>
          </w:p>
        </w:tc>
        <w:tc>
          <w:tcPr>
            <w:tcW w:w="1619" w:type="dxa"/>
            <w:tcBorders>
              <w:top w:val="single" w:sz="4" w:space="0" w:color="auto"/>
              <w:left w:val="single" w:sz="4" w:space="0" w:color="auto"/>
              <w:bottom w:val="single" w:sz="4" w:space="0" w:color="auto"/>
              <w:right w:val="single" w:sz="4" w:space="0" w:color="auto"/>
            </w:tcBorders>
          </w:tcPr>
          <w:p w14:paraId="29BA28C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21,60</w:t>
            </w:r>
          </w:p>
        </w:tc>
        <w:tc>
          <w:tcPr>
            <w:tcW w:w="1921" w:type="dxa"/>
            <w:tcBorders>
              <w:top w:val="single" w:sz="4" w:space="0" w:color="auto"/>
              <w:left w:val="single" w:sz="4" w:space="0" w:color="auto"/>
              <w:bottom w:val="single" w:sz="4" w:space="0" w:color="auto"/>
              <w:right w:val="single" w:sz="4" w:space="0" w:color="auto"/>
            </w:tcBorders>
          </w:tcPr>
          <w:p w14:paraId="65BB45E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2,04</w:t>
            </w:r>
          </w:p>
        </w:tc>
        <w:tc>
          <w:tcPr>
            <w:tcW w:w="937" w:type="dxa"/>
            <w:tcBorders>
              <w:top w:val="single" w:sz="4" w:space="0" w:color="auto"/>
              <w:left w:val="single" w:sz="4" w:space="0" w:color="auto"/>
              <w:bottom w:val="single" w:sz="4" w:space="0" w:color="auto"/>
              <w:right w:val="single" w:sz="4" w:space="0" w:color="auto"/>
            </w:tcBorders>
          </w:tcPr>
          <w:p w14:paraId="5C750F5F"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5,00</w:t>
            </w:r>
          </w:p>
        </w:tc>
        <w:tc>
          <w:tcPr>
            <w:tcW w:w="1541" w:type="dxa"/>
            <w:tcBorders>
              <w:top w:val="single" w:sz="4" w:space="0" w:color="auto"/>
              <w:left w:val="single" w:sz="4" w:space="0" w:color="auto"/>
              <w:bottom w:val="single" w:sz="4" w:space="0" w:color="auto"/>
              <w:right w:val="single" w:sz="4" w:space="0" w:color="auto"/>
            </w:tcBorders>
          </w:tcPr>
          <w:p w14:paraId="11DB9DA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141,16</w:t>
            </w:r>
          </w:p>
        </w:tc>
        <w:tc>
          <w:tcPr>
            <w:tcW w:w="2202" w:type="dxa"/>
            <w:tcBorders>
              <w:top w:val="single" w:sz="4" w:space="0" w:color="auto"/>
              <w:left w:val="single" w:sz="4" w:space="0" w:color="auto"/>
              <w:bottom w:val="single" w:sz="4" w:space="0" w:color="auto"/>
              <w:right w:val="single" w:sz="4" w:space="0" w:color="auto"/>
            </w:tcBorders>
          </w:tcPr>
          <w:p w14:paraId="313C105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10,50 </w:t>
            </w:r>
          </w:p>
        </w:tc>
      </w:tr>
      <w:tr w:rsidR="003B61BE" w:rsidRPr="00A3380B" w14:paraId="29E94A76" w14:textId="77777777" w:rsidTr="006005C0">
        <w:tc>
          <w:tcPr>
            <w:tcW w:w="1680" w:type="dxa"/>
            <w:tcBorders>
              <w:top w:val="single" w:sz="4" w:space="0" w:color="auto"/>
              <w:left w:val="single" w:sz="4" w:space="0" w:color="auto"/>
              <w:bottom w:val="single" w:sz="4" w:space="0" w:color="auto"/>
              <w:right w:val="single" w:sz="4" w:space="0" w:color="auto"/>
            </w:tcBorders>
          </w:tcPr>
          <w:p w14:paraId="1DBC214F"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0,30</w:t>
            </w:r>
          </w:p>
        </w:tc>
        <w:tc>
          <w:tcPr>
            <w:tcW w:w="1619" w:type="dxa"/>
            <w:tcBorders>
              <w:top w:val="single" w:sz="4" w:space="0" w:color="auto"/>
              <w:left w:val="single" w:sz="4" w:space="0" w:color="auto"/>
              <w:bottom w:val="single" w:sz="4" w:space="0" w:color="auto"/>
              <w:right w:val="single" w:sz="4" w:space="0" w:color="auto"/>
            </w:tcBorders>
          </w:tcPr>
          <w:p w14:paraId="5556A42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27,12</w:t>
            </w:r>
          </w:p>
        </w:tc>
        <w:tc>
          <w:tcPr>
            <w:tcW w:w="1921" w:type="dxa"/>
            <w:tcBorders>
              <w:top w:val="single" w:sz="4" w:space="0" w:color="auto"/>
              <w:left w:val="single" w:sz="4" w:space="0" w:color="auto"/>
              <w:bottom w:val="single" w:sz="4" w:space="0" w:color="auto"/>
              <w:right w:val="single" w:sz="4" w:space="0" w:color="auto"/>
            </w:tcBorders>
          </w:tcPr>
          <w:p w14:paraId="77E508F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w:t>
            </w:r>
          </w:p>
        </w:tc>
        <w:tc>
          <w:tcPr>
            <w:tcW w:w="937" w:type="dxa"/>
            <w:tcBorders>
              <w:top w:val="single" w:sz="4" w:space="0" w:color="auto"/>
              <w:left w:val="single" w:sz="4" w:space="0" w:color="auto"/>
              <w:bottom w:val="single" w:sz="4" w:space="0" w:color="auto"/>
              <w:right w:val="single" w:sz="4" w:space="0" w:color="auto"/>
            </w:tcBorders>
          </w:tcPr>
          <w:p w14:paraId="2895FBE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6,00</w:t>
            </w:r>
          </w:p>
        </w:tc>
        <w:tc>
          <w:tcPr>
            <w:tcW w:w="1541" w:type="dxa"/>
            <w:tcBorders>
              <w:top w:val="single" w:sz="4" w:space="0" w:color="auto"/>
              <w:left w:val="single" w:sz="4" w:space="0" w:color="auto"/>
              <w:bottom w:val="single" w:sz="4" w:space="0" w:color="auto"/>
              <w:right w:val="single" w:sz="4" w:space="0" w:color="auto"/>
            </w:tcBorders>
          </w:tcPr>
          <w:p w14:paraId="1CED45F4"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164,32</w:t>
            </w:r>
          </w:p>
        </w:tc>
        <w:tc>
          <w:tcPr>
            <w:tcW w:w="2202" w:type="dxa"/>
            <w:tcBorders>
              <w:top w:val="single" w:sz="4" w:space="0" w:color="auto"/>
              <w:left w:val="single" w:sz="4" w:space="0" w:color="auto"/>
              <w:bottom w:val="single" w:sz="4" w:space="0" w:color="auto"/>
              <w:right w:val="single" w:sz="4" w:space="0" w:color="auto"/>
            </w:tcBorders>
          </w:tcPr>
          <w:p w14:paraId="55A1593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11,44 </w:t>
            </w:r>
          </w:p>
        </w:tc>
      </w:tr>
      <w:tr w:rsidR="003B61BE" w:rsidRPr="00A3380B" w14:paraId="6456D28A" w14:textId="77777777" w:rsidTr="006005C0">
        <w:tc>
          <w:tcPr>
            <w:tcW w:w="1680" w:type="dxa"/>
            <w:tcBorders>
              <w:top w:val="single" w:sz="4" w:space="0" w:color="auto"/>
              <w:left w:val="single" w:sz="4" w:space="0" w:color="auto"/>
              <w:bottom w:val="single" w:sz="4" w:space="0" w:color="auto"/>
              <w:right w:val="single" w:sz="4" w:space="0" w:color="auto"/>
            </w:tcBorders>
          </w:tcPr>
          <w:p w14:paraId="75DA476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0,35</w:t>
            </w:r>
          </w:p>
        </w:tc>
        <w:tc>
          <w:tcPr>
            <w:tcW w:w="1619" w:type="dxa"/>
            <w:tcBorders>
              <w:top w:val="single" w:sz="4" w:space="0" w:color="auto"/>
              <w:left w:val="single" w:sz="4" w:space="0" w:color="auto"/>
              <w:bottom w:val="single" w:sz="4" w:space="0" w:color="auto"/>
              <w:right w:val="single" w:sz="4" w:space="0" w:color="auto"/>
            </w:tcBorders>
          </w:tcPr>
          <w:p w14:paraId="51F2905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29,52</w:t>
            </w:r>
          </w:p>
        </w:tc>
        <w:tc>
          <w:tcPr>
            <w:tcW w:w="1921" w:type="dxa"/>
            <w:tcBorders>
              <w:top w:val="single" w:sz="4" w:space="0" w:color="auto"/>
              <w:left w:val="single" w:sz="4" w:space="0" w:color="auto"/>
              <w:bottom w:val="single" w:sz="4" w:space="0" w:color="auto"/>
              <w:right w:val="single" w:sz="4" w:space="0" w:color="auto"/>
            </w:tcBorders>
          </w:tcPr>
          <w:p w14:paraId="6198238F"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2,70</w:t>
            </w:r>
          </w:p>
        </w:tc>
        <w:tc>
          <w:tcPr>
            <w:tcW w:w="937" w:type="dxa"/>
            <w:tcBorders>
              <w:top w:val="single" w:sz="4" w:space="0" w:color="auto"/>
              <w:left w:val="single" w:sz="4" w:space="0" w:color="auto"/>
              <w:bottom w:val="single" w:sz="4" w:space="0" w:color="auto"/>
              <w:right w:val="single" w:sz="4" w:space="0" w:color="auto"/>
            </w:tcBorders>
          </w:tcPr>
          <w:p w14:paraId="24990981"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7,50</w:t>
            </w:r>
          </w:p>
        </w:tc>
        <w:tc>
          <w:tcPr>
            <w:tcW w:w="1541" w:type="dxa"/>
            <w:tcBorders>
              <w:top w:val="single" w:sz="4" w:space="0" w:color="auto"/>
              <w:left w:val="single" w:sz="4" w:space="0" w:color="auto"/>
              <w:bottom w:val="single" w:sz="4" w:space="0" w:color="auto"/>
              <w:right w:val="single" w:sz="4" w:space="0" w:color="auto"/>
            </w:tcBorders>
          </w:tcPr>
          <w:p w14:paraId="1E0E6A9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197,88</w:t>
            </w:r>
          </w:p>
        </w:tc>
        <w:tc>
          <w:tcPr>
            <w:tcW w:w="2202" w:type="dxa"/>
            <w:tcBorders>
              <w:top w:val="single" w:sz="4" w:space="0" w:color="auto"/>
              <w:left w:val="single" w:sz="4" w:space="0" w:color="auto"/>
              <w:bottom w:val="single" w:sz="4" w:space="0" w:color="auto"/>
              <w:right w:val="single" w:sz="4" w:space="0" w:color="auto"/>
            </w:tcBorders>
          </w:tcPr>
          <w:p w14:paraId="2A1AE1D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12,78</w:t>
            </w:r>
          </w:p>
        </w:tc>
      </w:tr>
      <w:tr w:rsidR="003B61BE" w:rsidRPr="00A3380B" w14:paraId="71EE155E" w14:textId="77777777" w:rsidTr="006005C0">
        <w:tc>
          <w:tcPr>
            <w:tcW w:w="1680" w:type="dxa"/>
            <w:tcBorders>
              <w:top w:val="single" w:sz="4" w:space="0" w:color="auto"/>
              <w:left w:val="single" w:sz="4" w:space="0" w:color="auto"/>
              <w:bottom w:val="single" w:sz="4" w:space="0" w:color="auto"/>
              <w:right w:val="single" w:sz="4" w:space="0" w:color="auto"/>
            </w:tcBorders>
          </w:tcPr>
          <w:p w14:paraId="71D7E56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0,40</w:t>
            </w:r>
          </w:p>
        </w:tc>
        <w:tc>
          <w:tcPr>
            <w:tcW w:w="1619" w:type="dxa"/>
            <w:tcBorders>
              <w:top w:val="single" w:sz="4" w:space="0" w:color="auto"/>
              <w:left w:val="single" w:sz="4" w:space="0" w:color="auto"/>
              <w:bottom w:val="single" w:sz="4" w:space="0" w:color="auto"/>
              <w:right w:val="single" w:sz="4" w:space="0" w:color="auto"/>
            </w:tcBorders>
          </w:tcPr>
          <w:p w14:paraId="02878DA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31,68</w:t>
            </w:r>
          </w:p>
        </w:tc>
        <w:tc>
          <w:tcPr>
            <w:tcW w:w="1921" w:type="dxa"/>
            <w:tcBorders>
              <w:top w:val="single" w:sz="4" w:space="0" w:color="auto"/>
              <w:left w:val="single" w:sz="4" w:space="0" w:color="auto"/>
              <w:bottom w:val="single" w:sz="4" w:space="0" w:color="auto"/>
              <w:right w:val="single" w:sz="4" w:space="0" w:color="auto"/>
            </w:tcBorders>
          </w:tcPr>
          <w:p w14:paraId="2551602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2,88</w:t>
            </w:r>
          </w:p>
        </w:tc>
        <w:tc>
          <w:tcPr>
            <w:tcW w:w="937" w:type="dxa"/>
            <w:tcBorders>
              <w:top w:val="single" w:sz="4" w:space="0" w:color="auto"/>
              <w:left w:val="single" w:sz="4" w:space="0" w:color="auto"/>
              <w:bottom w:val="single" w:sz="4" w:space="0" w:color="auto"/>
              <w:right w:val="single" w:sz="4" w:space="0" w:color="auto"/>
            </w:tcBorders>
          </w:tcPr>
          <w:p w14:paraId="3DE1E1D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9,00</w:t>
            </w:r>
          </w:p>
        </w:tc>
        <w:tc>
          <w:tcPr>
            <w:tcW w:w="1541" w:type="dxa"/>
            <w:tcBorders>
              <w:top w:val="single" w:sz="4" w:space="0" w:color="auto"/>
              <w:left w:val="single" w:sz="4" w:space="0" w:color="auto"/>
              <w:bottom w:val="single" w:sz="4" w:space="0" w:color="auto"/>
              <w:right w:val="single" w:sz="4" w:space="0" w:color="auto"/>
            </w:tcBorders>
          </w:tcPr>
          <w:p w14:paraId="1DA24F7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230,32</w:t>
            </w:r>
          </w:p>
        </w:tc>
        <w:tc>
          <w:tcPr>
            <w:tcW w:w="2202" w:type="dxa"/>
            <w:tcBorders>
              <w:top w:val="single" w:sz="4" w:space="0" w:color="auto"/>
              <w:left w:val="single" w:sz="4" w:space="0" w:color="auto"/>
              <w:bottom w:val="single" w:sz="4" w:space="0" w:color="auto"/>
              <w:right w:val="single" w:sz="4" w:space="0" w:color="auto"/>
            </w:tcBorders>
          </w:tcPr>
          <w:p w14:paraId="76CEADC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14,10</w:t>
            </w:r>
          </w:p>
        </w:tc>
      </w:tr>
      <w:tr w:rsidR="003B61BE" w:rsidRPr="00A3380B" w14:paraId="36C72713" w14:textId="77777777" w:rsidTr="006005C0">
        <w:tc>
          <w:tcPr>
            <w:tcW w:w="1680" w:type="dxa"/>
            <w:tcBorders>
              <w:top w:val="single" w:sz="4" w:space="0" w:color="auto"/>
              <w:left w:val="single" w:sz="4" w:space="0" w:color="auto"/>
              <w:bottom w:val="single" w:sz="4" w:space="0" w:color="auto"/>
              <w:right w:val="single" w:sz="4" w:space="0" w:color="auto"/>
            </w:tcBorders>
          </w:tcPr>
          <w:p w14:paraId="55B6A21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0,50</w:t>
            </w:r>
          </w:p>
        </w:tc>
        <w:tc>
          <w:tcPr>
            <w:tcW w:w="1619" w:type="dxa"/>
            <w:tcBorders>
              <w:top w:val="single" w:sz="4" w:space="0" w:color="auto"/>
              <w:left w:val="single" w:sz="4" w:space="0" w:color="auto"/>
              <w:bottom w:val="single" w:sz="4" w:space="0" w:color="auto"/>
              <w:right w:val="single" w:sz="4" w:space="0" w:color="auto"/>
            </w:tcBorders>
          </w:tcPr>
          <w:p w14:paraId="5A746E2B"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35,82</w:t>
            </w:r>
          </w:p>
        </w:tc>
        <w:tc>
          <w:tcPr>
            <w:tcW w:w="1921" w:type="dxa"/>
            <w:tcBorders>
              <w:top w:val="single" w:sz="4" w:space="0" w:color="auto"/>
              <w:left w:val="single" w:sz="4" w:space="0" w:color="auto"/>
              <w:bottom w:val="single" w:sz="4" w:space="0" w:color="auto"/>
              <w:right w:val="single" w:sz="4" w:space="0" w:color="auto"/>
            </w:tcBorders>
          </w:tcPr>
          <w:p w14:paraId="3FB35B7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3,24</w:t>
            </w:r>
          </w:p>
        </w:tc>
        <w:tc>
          <w:tcPr>
            <w:tcW w:w="937" w:type="dxa"/>
            <w:tcBorders>
              <w:top w:val="single" w:sz="4" w:space="0" w:color="auto"/>
              <w:left w:val="single" w:sz="4" w:space="0" w:color="auto"/>
              <w:bottom w:val="single" w:sz="4" w:space="0" w:color="auto"/>
              <w:right w:val="single" w:sz="4" w:space="0" w:color="auto"/>
            </w:tcBorders>
          </w:tcPr>
          <w:p w14:paraId="5EC890A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10,00</w:t>
            </w:r>
          </w:p>
        </w:tc>
        <w:tc>
          <w:tcPr>
            <w:tcW w:w="1541" w:type="dxa"/>
            <w:tcBorders>
              <w:top w:val="single" w:sz="4" w:space="0" w:color="auto"/>
              <w:left w:val="single" w:sz="4" w:space="0" w:color="auto"/>
              <w:bottom w:val="single" w:sz="4" w:space="0" w:color="auto"/>
              <w:right w:val="single" w:sz="4" w:space="0" w:color="auto"/>
            </w:tcBorders>
          </w:tcPr>
          <w:p w14:paraId="4F62989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251,46</w:t>
            </w:r>
          </w:p>
        </w:tc>
        <w:tc>
          <w:tcPr>
            <w:tcW w:w="2202" w:type="dxa"/>
            <w:tcBorders>
              <w:top w:val="single" w:sz="4" w:space="0" w:color="auto"/>
              <w:left w:val="single" w:sz="4" w:space="0" w:color="auto"/>
              <w:bottom w:val="single" w:sz="4" w:space="0" w:color="auto"/>
              <w:right w:val="single" w:sz="4" w:space="0" w:color="auto"/>
            </w:tcBorders>
          </w:tcPr>
          <w:p w14:paraId="1484694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14,80</w:t>
            </w:r>
          </w:p>
        </w:tc>
      </w:tr>
      <w:tr w:rsidR="003B61BE" w:rsidRPr="00A3380B" w14:paraId="3687A480" w14:textId="77777777" w:rsidTr="006005C0">
        <w:tc>
          <w:tcPr>
            <w:tcW w:w="1680" w:type="dxa"/>
            <w:tcBorders>
              <w:top w:val="single" w:sz="4" w:space="0" w:color="auto"/>
              <w:left w:val="single" w:sz="4" w:space="0" w:color="auto"/>
              <w:bottom w:val="single" w:sz="4" w:space="0" w:color="auto"/>
              <w:right w:val="single" w:sz="4" w:space="0" w:color="auto"/>
            </w:tcBorders>
          </w:tcPr>
          <w:p w14:paraId="1132E7C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0,60</w:t>
            </w:r>
          </w:p>
        </w:tc>
        <w:tc>
          <w:tcPr>
            <w:tcW w:w="1619" w:type="dxa"/>
            <w:tcBorders>
              <w:top w:val="single" w:sz="4" w:space="0" w:color="auto"/>
              <w:left w:val="single" w:sz="4" w:space="0" w:color="auto"/>
              <w:bottom w:val="single" w:sz="4" w:space="0" w:color="auto"/>
              <w:right w:val="single" w:sz="4" w:space="0" w:color="auto"/>
            </w:tcBorders>
          </w:tcPr>
          <w:p w14:paraId="68F2C25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39,72</w:t>
            </w:r>
          </w:p>
        </w:tc>
        <w:tc>
          <w:tcPr>
            <w:tcW w:w="1921" w:type="dxa"/>
            <w:tcBorders>
              <w:top w:val="single" w:sz="4" w:space="0" w:color="auto"/>
              <w:left w:val="single" w:sz="4" w:space="0" w:color="auto"/>
              <w:bottom w:val="single" w:sz="4" w:space="0" w:color="auto"/>
              <w:right w:val="single" w:sz="4" w:space="0" w:color="auto"/>
            </w:tcBorders>
          </w:tcPr>
          <w:p w14:paraId="44175A67"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3,54</w:t>
            </w:r>
          </w:p>
        </w:tc>
        <w:tc>
          <w:tcPr>
            <w:tcW w:w="937" w:type="dxa"/>
            <w:tcBorders>
              <w:top w:val="single" w:sz="4" w:space="0" w:color="auto"/>
              <w:left w:val="single" w:sz="4" w:space="0" w:color="auto"/>
              <w:bottom w:val="single" w:sz="4" w:space="0" w:color="auto"/>
              <w:right w:val="single" w:sz="4" w:space="0" w:color="auto"/>
            </w:tcBorders>
          </w:tcPr>
          <w:p w14:paraId="4EF3FB7B"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15,00</w:t>
            </w:r>
          </w:p>
        </w:tc>
        <w:tc>
          <w:tcPr>
            <w:tcW w:w="1541" w:type="dxa"/>
            <w:tcBorders>
              <w:top w:val="single" w:sz="4" w:space="0" w:color="auto"/>
              <w:left w:val="single" w:sz="4" w:space="0" w:color="auto"/>
              <w:bottom w:val="single" w:sz="4" w:space="0" w:color="auto"/>
              <w:right w:val="single" w:sz="4" w:space="0" w:color="auto"/>
            </w:tcBorders>
          </w:tcPr>
          <w:p w14:paraId="01038444"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381,10</w:t>
            </w:r>
          </w:p>
        </w:tc>
        <w:tc>
          <w:tcPr>
            <w:tcW w:w="2202" w:type="dxa"/>
            <w:tcBorders>
              <w:top w:val="single" w:sz="4" w:space="0" w:color="auto"/>
              <w:left w:val="single" w:sz="4" w:space="0" w:color="auto"/>
              <w:bottom w:val="single" w:sz="4" w:space="0" w:color="auto"/>
              <w:right w:val="single" w:sz="4" w:space="0" w:color="auto"/>
            </w:tcBorders>
          </w:tcPr>
          <w:p w14:paraId="7EF5CB5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19,12</w:t>
            </w:r>
          </w:p>
        </w:tc>
      </w:tr>
      <w:tr w:rsidR="003B61BE" w:rsidRPr="00A3380B" w14:paraId="0B1C35A7" w14:textId="77777777" w:rsidTr="006005C0">
        <w:tc>
          <w:tcPr>
            <w:tcW w:w="1680" w:type="dxa"/>
            <w:tcBorders>
              <w:top w:val="single" w:sz="4" w:space="0" w:color="auto"/>
              <w:left w:val="single" w:sz="4" w:space="0" w:color="auto"/>
              <w:bottom w:val="single" w:sz="4" w:space="0" w:color="auto"/>
              <w:right w:val="single" w:sz="4" w:space="0" w:color="auto"/>
            </w:tcBorders>
          </w:tcPr>
          <w:p w14:paraId="0CBE8F4E"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0,75</w:t>
            </w:r>
          </w:p>
        </w:tc>
        <w:tc>
          <w:tcPr>
            <w:tcW w:w="1619" w:type="dxa"/>
            <w:tcBorders>
              <w:top w:val="single" w:sz="4" w:space="0" w:color="auto"/>
              <w:left w:val="single" w:sz="4" w:space="0" w:color="auto"/>
              <w:bottom w:val="single" w:sz="4" w:space="0" w:color="auto"/>
              <w:right w:val="single" w:sz="4" w:space="0" w:color="auto"/>
            </w:tcBorders>
          </w:tcPr>
          <w:p w14:paraId="058C5DC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44,82</w:t>
            </w:r>
          </w:p>
        </w:tc>
        <w:tc>
          <w:tcPr>
            <w:tcW w:w="1921" w:type="dxa"/>
            <w:tcBorders>
              <w:top w:val="single" w:sz="4" w:space="0" w:color="auto"/>
              <w:left w:val="single" w:sz="4" w:space="0" w:color="auto"/>
              <w:bottom w:val="single" w:sz="4" w:space="0" w:color="auto"/>
              <w:right w:val="single" w:sz="4" w:space="0" w:color="auto"/>
            </w:tcBorders>
          </w:tcPr>
          <w:p w14:paraId="74F68F34"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3,96</w:t>
            </w:r>
          </w:p>
        </w:tc>
        <w:tc>
          <w:tcPr>
            <w:tcW w:w="937" w:type="dxa"/>
            <w:tcBorders>
              <w:top w:val="single" w:sz="4" w:space="0" w:color="auto"/>
              <w:left w:val="single" w:sz="4" w:space="0" w:color="auto"/>
              <w:bottom w:val="single" w:sz="4" w:space="0" w:color="auto"/>
              <w:right w:val="single" w:sz="4" w:space="0" w:color="auto"/>
            </w:tcBorders>
          </w:tcPr>
          <w:p w14:paraId="31E0BE0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20,00</w:t>
            </w:r>
          </w:p>
        </w:tc>
        <w:tc>
          <w:tcPr>
            <w:tcW w:w="1541" w:type="dxa"/>
            <w:tcBorders>
              <w:top w:val="single" w:sz="4" w:space="0" w:color="auto"/>
              <w:left w:val="single" w:sz="4" w:space="0" w:color="auto"/>
              <w:bottom w:val="single" w:sz="4" w:space="0" w:color="auto"/>
              <w:right w:val="single" w:sz="4" w:space="0" w:color="auto"/>
            </w:tcBorders>
          </w:tcPr>
          <w:p w14:paraId="15E690A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474,52</w:t>
            </w:r>
          </w:p>
        </w:tc>
        <w:tc>
          <w:tcPr>
            <w:tcW w:w="2202" w:type="dxa"/>
            <w:tcBorders>
              <w:top w:val="single" w:sz="4" w:space="0" w:color="auto"/>
              <w:left w:val="single" w:sz="4" w:space="0" w:color="auto"/>
              <w:bottom w:val="single" w:sz="4" w:space="0" w:color="auto"/>
              <w:right w:val="single" w:sz="4" w:space="0" w:color="auto"/>
            </w:tcBorders>
          </w:tcPr>
          <w:p w14:paraId="4948DB91"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21,60</w:t>
            </w:r>
          </w:p>
        </w:tc>
      </w:tr>
      <w:tr w:rsidR="003B61BE" w:rsidRPr="00A3380B" w14:paraId="4D064AA0" w14:textId="77777777" w:rsidTr="006005C0">
        <w:tc>
          <w:tcPr>
            <w:tcW w:w="1680" w:type="dxa"/>
            <w:tcBorders>
              <w:top w:val="single" w:sz="4" w:space="0" w:color="auto"/>
              <w:left w:val="single" w:sz="4" w:space="0" w:color="auto"/>
              <w:bottom w:val="single" w:sz="4" w:space="0" w:color="auto"/>
              <w:right w:val="single" w:sz="4" w:space="0" w:color="auto"/>
            </w:tcBorders>
          </w:tcPr>
          <w:p w14:paraId="5442F154"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0,90</w:t>
            </w:r>
          </w:p>
        </w:tc>
        <w:tc>
          <w:tcPr>
            <w:tcW w:w="1619" w:type="dxa"/>
            <w:tcBorders>
              <w:top w:val="single" w:sz="4" w:space="0" w:color="auto"/>
              <w:left w:val="single" w:sz="4" w:space="0" w:color="auto"/>
              <w:bottom w:val="single" w:sz="4" w:space="0" w:color="auto"/>
              <w:right w:val="single" w:sz="4" w:space="0" w:color="auto"/>
            </w:tcBorders>
          </w:tcPr>
          <w:p w14:paraId="2730FD0F"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49,68</w:t>
            </w:r>
          </w:p>
        </w:tc>
        <w:tc>
          <w:tcPr>
            <w:tcW w:w="1921" w:type="dxa"/>
            <w:tcBorders>
              <w:top w:val="single" w:sz="4" w:space="0" w:color="auto"/>
              <w:left w:val="single" w:sz="4" w:space="0" w:color="auto"/>
              <w:bottom w:val="single" w:sz="4" w:space="0" w:color="auto"/>
              <w:right w:val="single" w:sz="4" w:space="0" w:color="auto"/>
            </w:tcBorders>
          </w:tcPr>
          <w:p w14:paraId="1D68DE4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4,32</w:t>
            </w:r>
          </w:p>
        </w:tc>
        <w:tc>
          <w:tcPr>
            <w:tcW w:w="937" w:type="dxa"/>
            <w:tcBorders>
              <w:top w:val="single" w:sz="4" w:space="0" w:color="auto"/>
              <w:left w:val="single" w:sz="4" w:space="0" w:color="auto"/>
              <w:bottom w:val="single" w:sz="4" w:space="0" w:color="auto"/>
              <w:right w:val="single" w:sz="4" w:space="0" w:color="auto"/>
            </w:tcBorders>
          </w:tcPr>
          <w:p w14:paraId="5B2300C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25,00</w:t>
            </w:r>
          </w:p>
        </w:tc>
        <w:tc>
          <w:tcPr>
            <w:tcW w:w="1541" w:type="dxa"/>
            <w:tcBorders>
              <w:top w:val="single" w:sz="4" w:space="0" w:color="auto"/>
              <w:left w:val="single" w:sz="4" w:space="0" w:color="auto"/>
              <w:bottom w:val="single" w:sz="4" w:space="0" w:color="auto"/>
              <w:right w:val="single" w:sz="4" w:space="0" w:color="auto"/>
            </w:tcBorders>
          </w:tcPr>
          <w:p w14:paraId="68E1059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588,76</w:t>
            </w:r>
          </w:p>
        </w:tc>
        <w:tc>
          <w:tcPr>
            <w:tcW w:w="2202" w:type="dxa"/>
            <w:tcBorders>
              <w:top w:val="single" w:sz="4" w:space="0" w:color="auto"/>
              <w:left w:val="single" w:sz="4" w:space="0" w:color="auto"/>
              <w:bottom w:val="single" w:sz="4" w:space="0" w:color="auto"/>
              <w:right w:val="single" w:sz="4" w:space="0" w:color="auto"/>
            </w:tcBorders>
          </w:tcPr>
          <w:p w14:paraId="1B9F6584"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24,46</w:t>
            </w:r>
          </w:p>
        </w:tc>
      </w:tr>
      <w:tr w:rsidR="003B61BE" w:rsidRPr="00A3380B" w14:paraId="11D51372" w14:textId="77777777" w:rsidTr="006005C0">
        <w:tc>
          <w:tcPr>
            <w:tcW w:w="1680" w:type="dxa"/>
            <w:tcBorders>
              <w:top w:val="single" w:sz="4" w:space="0" w:color="auto"/>
              <w:left w:val="single" w:sz="4" w:space="0" w:color="auto"/>
              <w:bottom w:val="single" w:sz="4" w:space="0" w:color="auto"/>
              <w:right w:val="single" w:sz="4" w:space="0" w:color="auto"/>
            </w:tcBorders>
          </w:tcPr>
          <w:p w14:paraId="0569B58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1,00</w:t>
            </w:r>
          </w:p>
        </w:tc>
        <w:tc>
          <w:tcPr>
            <w:tcW w:w="1619" w:type="dxa"/>
            <w:tcBorders>
              <w:top w:val="single" w:sz="4" w:space="0" w:color="auto"/>
              <w:left w:val="single" w:sz="4" w:space="0" w:color="auto"/>
              <w:bottom w:val="single" w:sz="4" w:space="0" w:color="auto"/>
              <w:right w:val="single" w:sz="4" w:space="0" w:color="auto"/>
            </w:tcBorders>
          </w:tcPr>
          <w:p w14:paraId="4365572E"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52,50</w:t>
            </w:r>
          </w:p>
        </w:tc>
        <w:tc>
          <w:tcPr>
            <w:tcW w:w="1921" w:type="dxa"/>
            <w:tcBorders>
              <w:top w:val="single" w:sz="4" w:space="0" w:color="auto"/>
              <w:left w:val="single" w:sz="4" w:space="0" w:color="auto"/>
              <w:bottom w:val="single" w:sz="4" w:space="0" w:color="auto"/>
              <w:right w:val="single" w:sz="4" w:space="0" w:color="auto"/>
            </w:tcBorders>
          </w:tcPr>
          <w:p w14:paraId="21CE4B77"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4,46</w:t>
            </w:r>
          </w:p>
        </w:tc>
        <w:tc>
          <w:tcPr>
            <w:tcW w:w="937" w:type="dxa"/>
            <w:tcBorders>
              <w:top w:val="single" w:sz="4" w:space="0" w:color="auto"/>
              <w:left w:val="single" w:sz="4" w:space="0" w:color="auto"/>
              <w:bottom w:val="single" w:sz="4" w:space="0" w:color="auto"/>
              <w:right w:val="single" w:sz="4" w:space="0" w:color="auto"/>
            </w:tcBorders>
          </w:tcPr>
          <w:p w14:paraId="0231E03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30,00</w:t>
            </w:r>
          </w:p>
        </w:tc>
        <w:tc>
          <w:tcPr>
            <w:tcW w:w="1541" w:type="dxa"/>
            <w:tcBorders>
              <w:top w:val="single" w:sz="4" w:space="0" w:color="auto"/>
              <w:left w:val="single" w:sz="4" w:space="0" w:color="auto"/>
              <w:bottom w:val="single" w:sz="4" w:space="0" w:color="auto"/>
              <w:right w:val="single" w:sz="4" w:space="0" w:color="auto"/>
            </w:tcBorders>
          </w:tcPr>
          <w:p w14:paraId="4E73322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702,22</w:t>
            </w:r>
          </w:p>
        </w:tc>
        <w:tc>
          <w:tcPr>
            <w:tcW w:w="2202" w:type="dxa"/>
            <w:tcBorders>
              <w:top w:val="single" w:sz="4" w:space="0" w:color="auto"/>
              <w:left w:val="single" w:sz="4" w:space="0" w:color="auto"/>
              <w:bottom w:val="single" w:sz="4" w:space="0" w:color="auto"/>
              <w:right w:val="single" w:sz="4" w:space="0" w:color="auto"/>
            </w:tcBorders>
          </w:tcPr>
          <w:p w14:paraId="34573D3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27,04</w:t>
            </w:r>
          </w:p>
        </w:tc>
      </w:tr>
      <w:tr w:rsidR="003B61BE" w:rsidRPr="00A3380B" w14:paraId="6D06E741" w14:textId="77777777" w:rsidTr="006005C0">
        <w:tc>
          <w:tcPr>
            <w:tcW w:w="1680" w:type="dxa"/>
            <w:tcBorders>
              <w:top w:val="single" w:sz="4" w:space="0" w:color="auto"/>
              <w:left w:val="single" w:sz="4" w:space="0" w:color="auto"/>
              <w:bottom w:val="single" w:sz="4" w:space="0" w:color="auto"/>
              <w:right w:val="single" w:sz="4" w:space="0" w:color="auto"/>
            </w:tcBorders>
          </w:tcPr>
          <w:p w14:paraId="3657BE6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1,60</w:t>
            </w:r>
          </w:p>
        </w:tc>
        <w:tc>
          <w:tcPr>
            <w:tcW w:w="1619" w:type="dxa"/>
            <w:tcBorders>
              <w:top w:val="single" w:sz="4" w:space="0" w:color="auto"/>
              <w:left w:val="single" w:sz="4" w:space="0" w:color="auto"/>
              <w:bottom w:val="single" w:sz="4" w:space="0" w:color="auto"/>
              <w:right w:val="single" w:sz="4" w:space="0" w:color="auto"/>
            </w:tcBorders>
          </w:tcPr>
          <w:p w14:paraId="5F31366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68,70</w:t>
            </w:r>
          </w:p>
        </w:tc>
        <w:tc>
          <w:tcPr>
            <w:tcW w:w="1921" w:type="dxa"/>
            <w:tcBorders>
              <w:top w:val="single" w:sz="4" w:space="0" w:color="auto"/>
              <w:left w:val="single" w:sz="4" w:space="0" w:color="auto"/>
              <w:bottom w:val="single" w:sz="4" w:space="0" w:color="auto"/>
              <w:right w:val="single" w:sz="4" w:space="0" w:color="auto"/>
            </w:tcBorders>
          </w:tcPr>
          <w:p w14:paraId="7E0139A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5,82</w:t>
            </w:r>
          </w:p>
        </w:tc>
        <w:tc>
          <w:tcPr>
            <w:tcW w:w="937" w:type="dxa"/>
            <w:tcBorders>
              <w:top w:val="single" w:sz="4" w:space="0" w:color="auto"/>
              <w:left w:val="single" w:sz="4" w:space="0" w:color="auto"/>
              <w:bottom w:val="single" w:sz="4" w:space="0" w:color="auto"/>
              <w:right w:val="single" w:sz="4" w:space="0" w:color="auto"/>
            </w:tcBorders>
          </w:tcPr>
          <w:p w14:paraId="100E926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35,00</w:t>
            </w:r>
          </w:p>
        </w:tc>
        <w:tc>
          <w:tcPr>
            <w:tcW w:w="1541" w:type="dxa"/>
            <w:tcBorders>
              <w:top w:val="single" w:sz="4" w:space="0" w:color="auto"/>
              <w:left w:val="single" w:sz="4" w:space="0" w:color="auto"/>
              <w:bottom w:val="single" w:sz="4" w:space="0" w:color="auto"/>
              <w:right w:val="single" w:sz="4" w:space="0" w:color="auto"/>
            </w:tcBorders>
          </w:tcPr>
          <w:p w14:paraId="1A12D99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815,08</w:t>
            </w:r>
          </w:p>
        </w:tc>
        <w:tc>
          <w:tcPr>
            <w:tcW w:w="2202" w:type="dxa"/>
            <w:tcBorders>
              <w:top w:val="single" w:sz="4" w:space="0" w:color="auto"/>
              <w:left w:val="single" w:sz="4" w:space="0" w:color="auto"/>
              <w:bottom w:val="single" w:sz="4" w:space="0" w:color="auto"/>
              <w:right w:val="single" w:sz="4" w:space="0" w:color="auto"/>
            </w:tcBorders>
          </w:tcPr>
          <w:p w14:paraId="6031AEA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29,44</w:t>
            </w:r>
          </w:p>
        </w:tc>
      </w:tr>
      <w:tr w:rsidR="003B61BE" w:rsidRPr="00A3380B" w14:paraId="1FFA07EA" w14:textId="77777777" w:rsidTr="006005C0">
        <w:tc>
          <w:tcPr>
            <w:tcW w:w="1680" w:type="dxa"/>
            <w:tcBorders>
              <w:top w:val="single" w:sz="4" w:space="0" w:color="auto"/>
              <w:left w:val="single" w:sz="4" w:space="0" w:color="auto"/>
              <w:bottom w:val="single" w:sz="4" w:space="0" w:color="auto"/>
              <w:right w:val="single" w:sz="4" w:space="0" w:color="auto"/>
            </w:tcBorders>
          </w:tcPr>
          <w:p w14:paraId="3CE2A29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2,00</w:t>
            </w:r>
          </w:p>
        </w:tc>
        <w:tc>
          <w:tcPr>
            <w:tcW w:w="1619" w:type="dxa"/>
            <w:tcBorders>
              <w:top w:val="single" w:sz="4" w:space="0" w:color="auto"/>
              <w:left w:val="single" w:sz="4" w:space="0" w:color="auto"/>
              <w:bottom w:val="single" w:sz="4" w:space="0" w:color="auto"/>
              <w:right w:val="single" w:sz="4" w:space="0" w:color="auto"/>
            </w:tcBorders>
          </w:tcPr>
          <w:p w14:paraId="5D84965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77,12</w:t>
            </w:r>
          </w:p>
        </w:tc>
        <w:tc>
          <w:tcPr>
            <w:tcW w:w="1921" w:type="dxa"/>
            <w:tcBorders>
              <w:top w:val="single" w:sz="4" w:space="0" w:color="auto"/>
              <w:left w:val="single" w:sz="4" w:space="0" w:color="auto"/>
              <w:bottom w:val="single" w:sz="4" w:space="0" w:color="auto"/>
              <w:right w:val="single" w:sz="4" w:space="0" w:color="auto"/>
            </w:tcBorders>
          </w:tcPr>
          <w:p w14:paraId="4288110C"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6,52</w:t>
            </w:r>
          </w:p>
        </w:tc>
        <w:tc>
          <w:tcPr>
            <w:tcW w:w="937" w:type="dxa"/>
            <w:tcBorders>
              <w:top w:val="single" w:sz="4" w:space="0" w:color="auto"/>
              <w:left w:val="single" w:sz="4" w:space="0" w:color="auto"/>
              <w:bottom w:val="single" w:sz="4" w:space="0" w:color="auto"/>
              <w:right w:val="single" w:sz="4" w:space="0" w:color="auto"/>
            </w:tcBorders>
          </w:tcPr>
          <w:p w14:paraId="7902CED9"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40,00</w:t>
            </w:r>
          </w:p>
        </w:tc>
        <w:tc>
          <w:tcPr>
            <w:tcW w:w="1541" w:type="dxa"/>
            <w:tcBorders>
              <w:top w:val="single" w:sz="4" w:space="0" w:color="auto"/>
              <w:left w:val="single" w:sz="4" w:space="0" w:color="auto"/>
              <w:bottom w:val="single" w:sz="4" w:space="0" w:color="auto"/>
              <w:right w:val="single" w:sz="4" w:space="0" w:color="auto"/>
            </w:tcBorders>
          </w:tcPr>
          <w:p w14:paraId="7BC664B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927,46</w:t>
            </w:r>
          </w:p>
        </w:tc>
        <w:tc>
          <w:tcPr>
            <w:tcW w:w="2202" w:type="dxa"/>
            <w:tcBorders>
              <w:top w:val="single" w:sz="4" w:space="0" w:color="auto"/>
              <w:left w:val="single" w:sz="4" w:space="0" w:color="auto"/>
              <w:bottom w:val="single" w:sz="4" w:space="0" w:color="auto"/>
              <w:right w:val="single" w:sz="4" w:space="0" w:color="auto"/>
            </w:tcBorders>
          </w:tcPr>
          <w:p w14:paraId="05120943"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31,68</w:t>
            </w:r>
          </w:p>
        </w:tc>
      </w:tr>
      <w:tr w:rsidR="003B61BE" w:rsidRPr="00A3380B" w14:paraId="7200960F" w14:textId="77777777" w:rsidTr="006005C0">
        <w:tc>
          <w:tcPr>
            <w:tcW w:w="1680" w:type="dxa"/>
            <w:tcBorders>
              <w:top w:val="single" w:sz="4" w:space="0" w:color="auto"/>
              <w:left w:val="single" w:sz="4" w:space="0" w:color="auto"/>
              <w:bottom w:val="single" w:sz="4" w:space="0" w:color="auto"/>
              <w:right w:val="single" w:sz="4" w:space="0" w:color="auto"/>
            </w:tcBorders>
          </w:tcPr>
          <w:p w14:paraId="560E54CD"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w:t>
            </w:r>
          </w:p>
        </w:tc>
        <w:tc>
          <w:tcPr>
            <w:tcW w:w="1619" w:type="dxa"/>
            <w:tcBorders>
              <w:top w:val="single" w:sz="4" w:space="0" w:color="auto"/>
              <w:left w:val="single" w:sz="4" w:space="0" w:color="auto"/>
              <w:bottom w:val="single" w:sz="4" w:space="0" w:color="auto"/>
              <w:right w:val="single" w:sz="4" w:space="0" w:color="auto"/>
            </w:tcBorders>
          </w:tcPr>
          <w:p w14:paraId="7ED8308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87,10</w:t>
            </w:r>
          </w:p>
        </w:tc>
        <w:tc>
          <w:tcPr>
            <w:tcW w:w="1921" w:type="dxa"/>
            <w:tcBorders>
              <w:top w:val="single" w:sz="4" w:space="0" w:color="auto"/>
              <w:left w:val="single" w:sz="4" w:space="0" w:color="auto"/>
              <w:bottom w:val="single" w:sz="4" w:space="0" w:color="auto"/>
              <w:right w:val="single" w:sz="4" w:space="0" w:color="auto"/>
            </w:tcBorders>
          </w:tcPr>
          <w:p w14:paraId="46CADF78"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6,72</w:t>
            </w:r>
          </w:p>
        </w:tc>
        <w:tc>
          <w:tcPr>
            <w:tcW w:w="937" w:type="dxa"/>
            <w:tcBorders>
              <w:top w:val="single" w:sz="4" w:space="0" w:color="auto"/>
              <w:left w:val="single" w:sz="4" w:space="0" w:color="auto"/>
              <w:bottom w:val="single" w:sz="4" w:space="0" w:color="auto"/>
              <w:right w:val="single" w:sz="4" w:space="0" w:color="auto"/>
            </w:tcBorders>
          </w:tcPr>
          <w:p w14:paraId="6FEBE76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50,00</w:t>
            </w:r>
          </w:p>
        </w:tc>
        <w:tc>
          <w:tcPr>
            <w:tcW w:w="1541" w:type="dxa"/>
            <w:tcBorders>
              <w:top w:val="single" w:sz="4" w:space="0" w:color="auto"/>
              <w:left w:val="single" w:sz="4" w:space="0" w:color="auto"/>
              <w:bottom w:val="single" w:sz="4" w:space="0" w:color="auto"/>
              <w:right w:val="single" w:sz="4" w:space="0" w:color="auto"/>
            </w:tcBorders>
          </w:tcPr>
          <w:p w14:paraId="4819D221"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1151,52</w:t>
            </w:r>
          </w:p>
        </w:tc>
        <w:tc>
          <w:tcPr>
            <w:tcW w:w="2202" w:type="dxa"/>
            <w:tcBorders>
              <w:top w:val="single" w:sz="4" w:space="0" w:color="auto"/>
              <w:left w:val="single" w:sz="4" w:space="0" w:color="auto"/>
              <w:bottom w:val="single" w:sz="4" w:space="0" w:color="auto"/>
              <w:right w:val="single" w:sz="4" w:space="0" w:color="auto"/>
            </w:tcBorders>
          </w:tcPr>
          <w:p w14:paraId="219F295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35,82</w:t>
            </w:r>
          </w:p>
        </w:tc>
      </w:tr>
      <w:tr w:rsidR="003B61BE" w:rsidRPr="00A3380B" w14:paraId="16FBC4D7" w14:textId="77777777" w:rsidTr="006005C0">
        <w:tc>
          <w:tcPr>
            <w:tcW w:w="1680" w:type="dxa"/>
            <w:tcBorders>
              <w:top w:val="single" w:sz="4" w:space="0" w:color="auto"/>
              <w:left w:val="single" w:sz="4" w:space="0" w:color="auto"/>
              <w:bottom w:val="single" w:sz="4" w:space="0" w:color="auto"/>
              <w:right w:val="single" w:sz="4" w:space="0" w:color="auto"/>
            </w:tcBorders>
          </w:tcPr>
          <w:p w14:paraId="1B89BFE7"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3,50</w:t>
            </w:r>
          </w:p>
        </w:tc>
        <w:tc>
          <w:tcPr>
            <w:tcW w:w="1619" w:type="dxa"/>
            <w:tcBorders>
              <w:top w:val="single" w:sz="4" w:space="0" w:color="auto"/>
              <w:left w:val="single" w:sz="4" w:space="0" w:color="auto"/>
              <w:bottom w:val="single" w:sz="4" w:space="0" w:color="auto"/>
              <w:right w:val="single" w:sz="4" w:space="0" w:color="auto"/>
            </w:tcBorders>
          </w:tcPr>
          <w:p w14:paraId="0E93BD8A"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104,88</w:t>
            </w:r>
          </w:p>
        </w:tc>
        <w:tc>
          <w:tcPr>
            <w:tcW w:w="1921" w:type="dxa"/>
            <w:tcBorders>
              <w:top w:val="single" w:sz="4" w:space="0" w:color="auto"/>
              <w:left w:val="single" w:sz="4" w:space="0" w:color="auto"/>
              <w:bottom w:val="single" w:sz="4" w:space="0" w:color="auto"/>
              <w:right w:val="single" w:sz="4" w:space="0" w:color="auto"/>
            </w:tcBorders>
          </w:tcPr>
          <w:p w14:paraId="54DB0896"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8,68</w:t>
            </w:r>
          </w:p>
        </w:tc>
        <w:tc>
          <w:tcPr>
            <w:tcW w:w="937" w:type="dxa"/>
            <w:tcBorders>
              <w:top w:val="single" w:sz="4" w:space="0" w:color="auto"/>
              <w:left w:val="single" w:sz="4" w:space="0" w:color="auto"/>
              <w:bottom w:val="single" w:sz="4" w:space="0" w:color="auto"/>
              <w:right w:val="single" w:sz="4" w:space="0" w:color="auto"/>
            </w:tcBorders>
          </w:tcPr>
          <w:p w14:paraId="71E537D5"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1541" w:type="dxa"/>
            <w:tcBorders>
              <w:top w:val="single" w:sz="4" w:space="0" w:color="auto"/>
              <w:left w:val="single" w:sz="4" w:space="0" w:color="auto"/>
              <w:bottom w:val="single" w:sz="4" w:space="0" w:color="auto"/>
              <w:right w:val="single" w:sz="4" w:space="0" w:color="auto"/>
            </w:tcBorders>
          </w:tcPr>
          <w:p w14:paraId="019BE250"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202" w:type="dxa"/>
            <w:tcBorders>
              <w:top w:val="single" w:sz="4" w:space="0" w:color="auto"/>
              <w:left w:val="single" w:sz="4" w:space="0" w:color="auto"/>
              <w:bottom w:val="single" w:sz="4" w:space="0" w:color="auto"/>
              <w:right w:val="single" w:sz="4" w:space="0" w:color="auto"/>
            </w:tcBorders>
          </w:tcPr>
          <w:p w14:paraId="5445DB52" w14:textId="77777777" w:rsidR="003B61BE" w:rsidRPr="00A3380B" w:rsidRDefault="003B61BE"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r>
    </w:tbl>
    <w:p w14:paraId="53BB2832"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i/>
          <w:iCs/>
          <w:u w:val="single"/>
          <w:lang w:val="en-US"/>
        </w:rPr>
      </w:pPr>
    </w:p>
    <w:p w14:paraId="4E01F9EE" w14:textId="4B0CD439"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iCs/>
        </w:rPr>
        <w:t>შენიშვნა დანართ</w:t>
      </w:r>
      <w:r w:rsidR="006005C0">
        <w:rPr>
          <w:b/>
          <w:iCs/>
          <w:lang w:val="ka-GE"/>
        </w:rPr>
        <w:t>ი</w:t>
      </w:r>
      <w:r w:rsidRPr="00A3380B">
        <w:rPr>
          <w:b/>
          <w:iCs/>
        </w:rPr>
        <w:t xml:space="preserve"> 11</w:t>
      </w:r>
      <w:r w:rsidR="006005C0">
        <w:rPr>
          <w:b/>
          <w:iCs/>
          <w:lang w:val="ka-GE"/>
        </w:rPr>
        <w:t>-ზე</w:t>
      </w:r>
      <w:r w:rsidRPr="00A3380B">
        <w:rPr>
          <w:b/>
          <w:iCs/>
        </w:rPr>
        <w:t>:</w:t>
      </w:r>
      <w:r w:rsidRPr="00A3380B">
        <w:rPr>
          <w:b/>
        </w:rPr>
        <w:t xml:space="preserve"> </w:t>
      </w:r>
    </w:p>
    <w:p w14:paraId="289848D5" w14:textId="2AEEA482"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ა</w:t>
      </w:r>
      <w:r w:rsidRPr="00A3380B">
        <w:rPr>
          <w:position w:val="4"/>
          <w:lang w:val="en-US"/>
        </w:rPr>
        <w:t xml:space="preserve"> </w:t>
      </w:r>
      <w:r w:rsidRPr="00A3380B">
        <w:rPr>
          <w:position w:val="-3"/>
        </w:rPr>
        <w:t>შ.ნ.</w:t>
      </w:r>
      <w:r w:rsidRPr="00A3380B">
        <w:t xml:space="preserve"> და A</w:t>
      </w:r>
      <w:r w:rsidRPr="00A3380B">
        <w:rPr>
          <w:position w:val="4"/>
        </w:rPr>
        <w:t>მ</w:t>
      </w:r>
      <w:r w:rsidRPr="00A3380B">
        <w:rPr>
          <w:position w:val="4"/>
          <w:lang w:val="en-US"/>
        </w:rPr>
        <w:t xml:space="preserve"> </w:t>
      </w:r>
      <w:r w:rsidRPr="00A3380B">
        <w:rPr>
          <w:position w:val="-3"/>
        </w:rPr>
        <w:t>შ.ნ.</w:t>
      </w:r>
      <w:r w:rsidRPr="00A3380B">
        <w:t xml:space="preserve"> შუალედური მნიშვნელობების (რომლებიც არ არიან</w:t>
      </w:r>
      <w:r w:rsidR="009232E7">
        <w:t xml:space="preserve"> ნაჩვენები ცხრილში) განსაზღვრის</w:t>
      </w:r>
      <w:r w:rsidRPr="00A3380B">
        <w:t>თვის გამოიყენება ინტერპოლაცია უახლოეს მნიშვნელობებს შორის.</w:t>
      </w:r>
    </w:p>
    <w:p w14:paraId="752EC9C6"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1EFFAC30"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rPr>
        <w:t>იმ შემთხვევაში, როდესაც P</w:t>
      </w:r>
      <w:r w:rsidRPr="00A3380B">
        <w:rPr>
          <w:b/>
          <w:position w:val="-3"/>
        </w:rPr>
        <w:t>შ.ნ.</w:t>
      </w:r>
      <w:r w:rsidRPr="00A3380B">
        <w:rPr>
          <w:b/>
        </w:rPr>
        <w:t xml:space="preserve"> &lt; 0,10 ტონაზე, ზიანის სიდიდეები გამოიანგარიშება შემდეგი ფორმულების გამოყენებით:</w:t>
      </w:r>
    </w:p>
    <w:p w14:paraId="517D7FA2" w14:textId="1D2049EE"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ავარიული ჩაშვების</w:t>
      </w:r>
      <w:r w:rsidR="003B61BE" w:rsidRPr="00A3380B">
        <w:rPr>
          <w:u w:val="single"/>
        </w:rPr>
        <w:t>თვის:</w:t>
      </w:r>
    </w:p>
    <w:p w14:paraId="56964DA8"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lastRenderedPageBreak/>
        <w:t>A</w:t>
      </w:r>
      <w:r w:rsidRPr="00A3380B">
        <w:rPr>
          <w:position w:val="4"/>
        </w:rPr>
        <w:t>ა</w:t>
      </w:r>
      <w:r w:rsidRPr="00A3380B">
        <w:rPr>
          <w:position w:val="-3"/>
        </w:rPr>
        <w:t>შ.ნ.</w:t>
      </w:r>
      <w:r w:rsidRPr="00A3380B">
        <w:t xml:space="preserve"> = 74,0 (ათასი ლარი/ტ) ფ P</w:t>
      </w:r>
      <w:r w:rsidRPr="00A3380B">
        <w:rPr>
          <w:position w:val="-3"/>
        </w:rPr>
        <w:t>შ.ნ.</w:t>
      </w:r>
      <w:r w:rsidRPr="00A3380B">
        <w:t xml:space="preserve"> (ტ);</w:t>
      </w:r>
    </w:p>
    <w:p w14:paraId="026D634F" w14:textId="571C2859"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მუდმივი ჩაშვების</w:t>
      </w:r>
      <w:r w:rsidR="003B61BE" w:rsidRPr="00A3380B">
        <w:rPr>
          <w:u w:val="single"/>
        </w:rPr>
        <w:t>თვის:</w:t>
      </w:r>
    </w:p>
    <w:p w14:paraId="39878107"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მ</w:t>
      </w:r>
      <w:r w:rsidRPr="00A3380B">
        <w:rPr>
          <w:position w:val="-3"/>
        </w:rPr>
        <w:t>შ.ნ.</w:t>
      </w:r>
      <w:r w:rsidRPr="00A3380B">
        <w:t xml:space="preserve"> = 7,1 (ათასი ლარი)/ტ) ფ P</w:t>
      </w:r>
      <w:r w:rsidRPr="00A3380B">
        <w:rPr>
          <w:position w:val="-3"/>
        </w:rPr>
        <w:t>შ.ნ.</w:t>
      </w:r>
      <w:r w:rsidRPr="00A3380B">
        <w:t xml:space="preserve"> (ტ);</w:t>
      </w:r>
    </w:p>
    <w:p w14:paraId="1E6DAD48"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709D756D"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rPr>
        <w:t>იმ შემთხვევაში, როდესაც P</w:t>
      </w:r>
      <w:r w:rsidRPr="00A3380B">
        <w:rPr>
          <w:b/>
          <w:position w:val="-3"/>
        </w:rPr>
        <w:t>შ.ნ.</w:t>
      </w:r>
      <w:r w:rsidRPr="00A3380B">
        <w:rPr>
          <w:b/>
        </w:rPr>
        <w:t xml:space="preserve"> &gt; 50,0 ტონაზე, ზიანის სიდიდეები გამოიანგარიშება შემდეგი ფორმულებით:</w:t>
      </w:r>
    </w:p>
    <w:p w14:paraId="63AEC15E" w14:textId="4EAA4899"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ავარიული ჩაშვების</w:t>
      </w:r>
      <w:r w:rsidR="003B61BE" w:rsidRPr="00A3380B">
        <w:rPr>
          <w:u w:val="single"/>
        </w:rPr>
        <w:t>თვის:</w:t>
      </w:r>
      <w:r w:rsidR="003B61BE" w:rsidRPr="00A3380B">
        <w:rPr>
          <w:u w:val="single"/>
        </w:rPr>
        <w:tab/>
      </w:r>
    </w:p>
    <w:p w14:paraId="423D2D35" w14:textId="77777777" w:rsidR="003B61BE" w:rsidRPr="00A3380B" w:rsidRDefault="003B61BE"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ა</w:t>
      </w:r>
      <w:r w:rsidRPr="00A3380B">
        <w:rPr>
          <w:position w:val="-3"/>
        </w:rPr>
        <w:t>შ.ნ.</w:t>
      </w:r>
      <w:r w:rsidRPr="00A3380B">
        <w:t xml:space="preserve"> = 11,52 (ათასი ლარი)/ტ) ფ P</w:t>
      </w:r>
      <w:r w:rsidRPr="00A3380B">
        <w:rPr>
          <w:position w:val="-3"/>
        </w:rPr>
        <w:t>შ.ნ.</w:t>
      </w:r>
      <w:r w:rsidRPr="00A3380B">
        <w:t xml:space="preserve"> (ტ);</w:t>
      </w:r>
    </w:p>
    <w:p w14:paraId="46636581" w14:textId="7C3B547A" w:rsidR="003B61BE" w:rsidRPr="00A3380B" w:rsidRDefault="009232E7" w:rsidP="003B61BE">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Pr>
          <w:u w:val="single"/>
        </w:rPr>
        <w:t>მუდმივი ჩაშვების</w:t>
      </w:r>
      <w:r w:rsidR="003B61BE" w:rsidRPr="00A3380B">
        <w:rPr>
          <w:u w:val="single"/>
        </w:rPr>
        <w:t>თვის:</w:t>
      </w:r>
    </w:p>
    <w:p w14:paraId="6E39DBBB" w14:textId="77777777" w:rsidR="003B61BE" w:rsidRPr="00A3380B" w:rsidRDefault="003B61BE" w:rsidP="006005C0">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lang w:val="ka-GE"/>
        </w:rPr>
      </w:pPr>
      <w:r w:rsidRPr="00A3380B">
        <w:t>A</w:t>
      </w:r>
      <w:r w:rsidRPr="00A3380B">
        <w:rPr>
          <w:position w:val="4"/>
        </w:rPr>
        <w:t>მ</w:t>
      </w:r>
      <w:r w:rsidRPr="00A3380B">
        <w:rPr>
          <w:position w:val="-3"/>
        </w:rPr>
        <w:t>შ.ნ.</w:t>
      </w:r>
      <w:r w:rsidRPr="00A3380B">
        <w:t xml:space="preserve"> = 0,36 (ათასი ლარი)/ტ) ფ P</w:t>
      </w:r>
      <w:r w:rsidRPr="00A3380B">
        <w:rPr>
          <w:position w:val="-3"/>
        </w:rPr>
        <w:t>შ.ნ.</w:t>
      </w:r>
      <w:r w:rsidRPr="00A3380B">
        <w:t xml:space="preserve"> (ტ).</w:t>
      </w:r>
    </w:p>
    <w:p w14:paraId="32252913" w14:textId="77777777"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2EB4C749" w14:textId="77777777" w:rsidR="006005C0" w:rsidRDefault="006005C0"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56A57F3D" w14:textId="46365DAE"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r w:rsidRPr="00A3380B">
        <w:rPr>
          <w:i/>
          <w:sz w:val="22"/>
          <w:szCs w:val="22"/>
        </w:rPr>
        <w:t>დანართი 12</w:t>
      </w:r>
    </w:p>
    <w:p w14:paraId="260F2FFD" w14:textId="77777777"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p>
    <w:p w14:paraId="2FB0B4CF" w14:textId="77777777" w:rsidR="0079581D" w:rsidRPr="00A3380B" w:rsidRDefault="0079581D" w:rsidP="0079581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r w:rsidRPr="00A3380B">
        <w:rPr>
          <w:sz w:val="22"/>
          <w:szCs w:val="22"/>
        </w:rPr>
        <w:t>ზღვაში მავნე ნივთიერებათა ჩაშვებით გარემოსთვის მიყენებული ზიანის გა</w:t>
      </w:r>
      <w:r w:rsidRPr="00A3380B">
        <w:rPr>
          <w:sz w:val="22"/>
          <w:szCs w:val="22"/>
          <w:lang w:val="ka-GE"/>
        </w:rPr>
        <w:t>მო</w:t>
      </w:r>
      <w:r w:rsidRPr="00A3380B">
        <w:rPr>
          <w:sz w:val="22"/>
          <w:szCs w:val="22"/>
        </w:rPr>
        <w:t>საანგარიშებელი ცხრილი, მათი ტოქსიკურობის კატეგორიების მიხედვით</w:t>
      </w:r>
    </w:p>
    <w:p w14:paraId="29153002"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p>
    <w:tbl>
      <w:tblPr>
        <w:tblW w:w="9810" w:type="dxa"/>
        <w:tblInd w:w="82" w:type="dxa"/>
        <w:tblLayout w:type="fixed"/>
        <w:tblLook w:val="0000" w:firstRow="0" w:lastRow="0" w:firstColumn="0" w:lastColumn="0" w:noHBand="0" w:noVBand="0"/>
      </w:tblPr>
      <w:tblGrid>
        <w:gridCol w:w="1551"/>
        <w:gridCol w:w="1318"/>
        <w:gridCol w:w="1402"/>
        <w:gridCol w:w="1155"/>
        <w:gridCol w:w="1375"/>
        <w:gridCol w:w="1307"/>
        <w:gridCol w:w="1702"/>
      </w:tblGrid>
      <w:tr w:rsidR="0079581D" w:rsidRPr="00A3380B" w14:paraId="489BFB07" w14:textId="77777777" w:rsidTr="006005C0">
        <w:tc>
          <w:tcPr>
            <w:tcW w:w="5426" w:type="dxa"/>
            <w:gridSpan w:val="4"/>
            <w:tcBorders>
              <w:top w:val="single" w:sz="6" w:space="0" w:color="auto"/>
              <w:left w:val="single" w:sz="6" w:space="0" w:color="auto"/>
              <w:bottom w:val="single" w:sz="6" w:space="0" w:color="auto"/>
              <w:right w:val="single" w:sz="6" w:space="0" w:color="auto"/>
            </w:tcBorders>
            <w:shd w:val="clear" w:color="auto" w:fill="E6E6E6"/>
          </w:tcPr>
          <w:p w14:paraId="2CDF8928" w14:textId="77777777" w:rsidR="0079581D" w:rsidRPr="005B4EFA"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sz w:val="22"/>
                <w:szCs w:val="22"/>
                <w:lang w:val="en-US" w:eastAsia="en-US"/>
              </w:rPr>
            </w:pPr>
            <w:r w:rsidRPr="005B4EFA">
              <w:rPr>
                <w:rFonts w:cs="Sylfaen"/>
                <w:b/>
                <w:sz w:val="22"/>
                <w:szCs w:val="22"/>
                <w:lang w:val="en-US" w:eastAsia="en-US"/>
              </w:rPr>
              <w:t xml:space="preserve">ავარიული ჩაშვებისათვის </w:t>
            </w:r>
          </w:p>
          <w:p w14:paraId="169D8180" w14:textId="77777777" w:rsidR="0079581D" w:rsidRPr="005B4EFA"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sz w:val="22"/>
                <w:szCs w:val="22"/>
                <w:lang w:val="en-US" w:eastAsia="en-US"/>
              </w:rPr>
            </w:pPr>
            <w:r w:rsidRPr="005B4EFA">
              <w:rPr>
                <w:rFonts w:cs="Sylfaen"/>
                <w:b/>
                <w:sz w:val="22"/>
                <w:szCs w:val="22"/>
                <w:lang w:val="en-US" w:eastAsia="en-US"/>
              </w:rPr>
              <w:t>A</w:t>
            </w:r>
            <w:r w:rsidRPr="005B4EFA">
              <w:rPr>
                <w:rFonts w:cs="Sylfaen"/>
                <w:b/>
                <w:position w:val="4"/>
                <w:sz w:val="22"/>
                <w:szCs w:val="22"/>
                <w:lang w:val="en-US" w:eastAsia="en-US"/>
              </w:rPr>
              <w:t>ა</w:t>
            </w:r>
            <w:r w:rsidRPr="005B4EFA">
              <w:rPr>
                <w:rFonts w:cs="Sylfaen"/>
                <w:b/>
                <w:position w:val="-3"/>
                <w:sz w:val="22"/>
                <w:szCs w:val="22"/>
                <w:lang w:val="en-US" w:eastAsia="en-US"/>
              </w:rPr>
              <w:t>მ.ნ.</w:t>
            </w:r>
            <w:r w:rsidRPr="005B4EFA">
              <w:rPr>
                <w:rFonts w:cs="Sylfaen"/>
                <w:b/>
                <w:sz w:val="22"/>
                <w:szCs w:val="22"/>
                <w:lang w:val="en-US" w:eastAsia="en-US"/>
              </w:rPr>
              <w:t xml:space="preserve"> ათას ლარებში </w:t>
            </w:r>
          </w:p>
        </w:tc>
        <w:tc>
          <w:tcPr>
            <w:tcW w:w="4384" w:type="dxa"/>
            <w:gridSpan w:val="3"/>
            <w:tcBorders>
              <w:top w:val="single" w:sz="6" w:space="0" w:color="auto"/>
              <w:left w:val="single" w:sz="6" w:space="0" w:color="auto"/>
              <w:bottom w:val="single" w:sz="6" w:space="0" w:color="auto"/>
              <w:right w:val="single" w:sz="6" w:space="0" w:color="auto"/>
            </w:tcBorders>
            <w:shd w:val="clear" w:color="auto" w:fill="E6E6E6"/>
          </w:tcPr>
          <w:p w14:paraId="337DC74B" w14:textId="77777777" w:rsidR="0079581D" w:rsidRPr="005B4EFA"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sz w:val="22"/>
                <w:szCs w:val="22"/>
                <w:lang w:val="en-US" w:eastAsia="en-US"/>
              </w:rPr>
            </w:pPr>
            <w:r w:rsidRPr="005B4EFA">
              <w:rPr>
                <w:rFonts w:cs="Sylfaen"/>
                <w:b/>
                <w:sz w:val="22"/>
                <w:szCs w:val="22"/>
                <w:lang w:val="en-US" w:eastAsia="en-US"/>
              </w:rPr>
              <w:t xml:space="preserve">მუდმივი (ზენორმატიული) ჩაშვებებისათვის </w:t>
            </w:r>
          </w:p>
          <w:p w14:paraId="7B536022" w14:textId="77777777" w:rsidR="0079581D" w:rsidRPr="005B4EFA"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sz w:val="22"/>
                <w:szCs w:val="22"/>
                <w:lang w:val="en-US" w:eastAsia="en-US"/>
              </w:rPr>
            </w:pPr>
            <w:r w:rsidRPr="005B4EFA">
              <w:rPr>
                <w:rFonts w:cs="Sylfaen"/>
                <w:b/>
                <w:sz w:val="22"/>
                <w:szCs w:val="22"/>
                <w:lang w:val="en-US" w:eastAsia="en-US"/>
              </w:rPr>
              <w:t>A</w:t>
            </w:r>
            <w:r w:rsidRPr="005B4EFA">
              <w:rPr>
                <w:rFonts w:cs="Sylfaen"/>
                <w:b/>
                <w:position w:val="4"/>
                <w:sz w:val="22"/>
                <w:szCs w:val="22"/>
                <w:lang w:val="en-US" w:eastAsia="en-US"/>
              </w:rPr>
              <w:t>მ</w:t>
            </w:r>
            <w:r w:rsidRPr="005B4EFA">
              <w:rPr>
                <w:rFonts w:cs="Sylfaen"/>
                <w:b/>
                <w:position w:val="-3"/>
                <w:sz w:val="22"/>
                <w:szCs w:val="22"/>
                <w:lang w:val="en-US" w:eastAsia="en-US"/>
              </w:rPr>
              <w:t>მ.ნ.</w:t>
            </w:r>
            <w:r w:rsidRPr="005B4EFA">
              <w:rPr>
                <w:rFonts w:cs="Sylfaen"/>
                <w:b/>
                <w:sz w:val="22"/>
                <w:szCs w:val="22"/>
                <w:lang w:val="en-US" w:eastAsia="en-US"/>
              </w:rPr>
              <w:t xml:space="preserve"> ათას ლარებში </w:t>
            </w:r>
          </w:p>
        </w:tc>
      </w:tr>
      <w:tr w:rsidR="0079581D" w:rsidRPr="00A3380B" w14:paraId="77D53C4B" w14:textId="77777777" w:rsidTr="006005C0">
        <w:tc>
          <w:tcPr>
            <w:tcW w:w="1551" w:type="dxa"/>
            <w:tcBorders>
              <w:top w:val="single" w:sz="6" w:space="0" w:color="auto"/>
              <w:left w:val="single" w:sz="6" w:space="0" w:color="auto"/>
              <w:bottom w:val="single" w:sz="6" w:space="0" w:color="auto"/>
              <w:right w:val="single" w:sz="6" w:space="0" w:color="auto"/>
            </w:tcBorders>
            <w:shd w:val="clear" w:color="auto" w:fill="E6E6E6"/>
          </w:tcPr>
          <w:p w14:paraId="22FA0CF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P</w:t>
            </w:r>
            <w:r w:rsidRPr="00A3380B">
              <w:rPr>
                <w:rFonts w:cs="Sylfaen"/>
                <w:position w:val="-3"/>
                <w:sz w:val="22"/>
                <w:szCs w:val="22"/>
                <w:lang w:val="en-US" w:eastAsia="en-US"/>
              </w:rPr>
              <w:t xml:space="preserve">მ.ნ. </w:t>
            </w:r>
            <w:r w:rsidRPr="00A3380B">
              <w:rPr>
                <w:rFonts w:cs="Sylfaen"/>
                <w:sz w:val="22"/>
                <w:szCs w:val="22"/>
                <w:lang w:val="en-US" w:eastAsia="en-US"/>
              </w:rPr>
              <w:t>ტონა</w:t>
            </w:r>
          </w:p>
        </w:tc>
        <w:tc>
          <w:tcPr>
            <w:tcW w:w="1318" w:type="dxa"/>
            <w:tcBorders>
              <w:top w:val="single" w:sz="6" w:space="0" w:color="auto"/>
              <w:left w:val="single" w:sz="6" w:space="0" w:color="auto"/>
              <w:bottom w:val="single" w:sz="6" w:space="0" w:color="auto"/>
              <w:right w:val="single" w:sz="6" w:space="0" w:color="auto"/>
            </w:tcBorders>
            <w:shd w:val="clear" w:color="auto" w:fill="E6E6E6"/>
          </w:tcPr>
          <w:p w14:paraId="6DD130C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A</w:t>
            </w:r>
          </w:p>
        </w:tc>
        <w:tc>
          <w:tcPr>
            <w:tcW w:w="1402" w:type="dxa"/>
            <w:tcBorders>
              <w:top w:val="single" w:sz="6" w:space="0" w:color="auto"/>
              <w:left w:val="single" w:sz="6" w:space="0" w:color="auto"/>
              <w:bottom w:val="single" w:sz="6" w:space="0" w:color="auto"/>
              <w:right w:val="single" w:sz="6" w:space="0" w:color="auto"/>
            </w:tcBorders>
            <w:shd w:val="clear" w:color="auto" w:fill="E6E6E6"/>
          </w:tcPr>
          <w:p w14:paraId="0D485D1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B</w:t>
            </w:r>
          </w:p>
        </w:tc>
        <w:tc>
          <w:tcPr>
            <w:tcW w:w="1155" w:type="dxa"/>
            <w:tcBorders>
              <w:top w:val="single" w:sz="6" w:space="0" w:color="auto"/>
              <w:left w:val="single" w:sz="6" w:space="0" w:color="auto"/>
              <w:bottom w:val="single" w:sz="6" w:space="0" w:color="auto"/>
              <w:right w:val="single" w:sz="6" w:space="0" w:color="auto"/>
            </w:tcBorders>
            <w:shd w:val="clear" w:color="auto" w:fill="E6E6E6"/>
          </w:tcPr>
          <w:p w14:paraId="2C271FE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C და D</w:t>
            </w:r>
          </w:p>
        </w:tc>
        <w:tc>
          <w:tcPr>
            <w:tcW w:w="1375" w:type="dxa"/>
            <w:tcBorders>
              <w:top w:val="single" w:sz="6" w:space="0" w:color="auto"/>
              <w:left w:val="single" w:sz="6" w:space="0" w:color="auto"/>
              <w:bottom w:val="single" w:sz="6" w:space="0" w:color="auto"/>
              <w:right w:val="single" w:sz="6" w:space="0" w:color="auto"/>
            </w:tcBorders>
            <w:shd w:val="clear" w:color="auto" w:fill="E6E6E6"/>
          </w:tcPr>
          <w:p w14:paraId="73FED83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A</w:t>
            </w:r>
          </w:p>
        </w:tc>
        <w:tc>
          <w:tcPr>
            <w:tcW w:w="1307" w:type="dxa"/>
            <w:tcBorders>
              <w:top w:val="single" w:sz="6" w:space="0" w:color="auto"/>
              <w:left w:val="single" w:sz="6" w:space="0" w:color="auto"/>
              <w:bottom w:val="single" w:sz="6" w:space="0" w:color="auto"/>
              <w:right w:val="single" w:sz="6" w:space="0" w:color="auto"/>
            </w:tcBorders>
            <w:shd w:val="clear" w:color="auto" w:fill="E6E6E6"/>
          </w:tcPr>
          <w:p w14:paraId="12BADD1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B</w:t>
            </w:r>
          </w:p>
        </w:tc>
        <w:tc>
          <w:tcPr>
            <w:tcW w:w="1702" w:type="dxa"/>
            <w:tcBorders>
              <w:top w:val="single" w:sz="6" w:space="0" w:color="auto"/>
              <w:left w:val="single" w:sz="6" w:space="0" w:color="auto"/>
              <w:bottom w:val="single" w:sz="6" w:space="0" w:color="auto"/>
              <w:right w:val="single" w:sz="6" w:space="0" w:color="auto"/>
            </w:tcBorders>
            <w:shd w:val="clear" w:color="auto" w:fill="E6E6E6"/>
          </w:tcPr>
          <w:p w14:paraId="25C0FDC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C და D</w:t>
            </w:r>
          </w:p>
        </w:tc>
      </w:tr>
      <w:tr w:rsidR="0079581D" w:rsidRPr="00A3380B" w14:paraId="2A7FA25A" w14:textId="77777777" w:rsidTr="006005C0">
        <w:tc>
          <w:tcPr>
            <w:tcW w:w="1551" w:type="dxa"/>
            <w:tcBorders>
              <w:top w:val="single" w:sz="6" w:space="0" w:color="auto"/>
              <w:left w:val="single" w:sz="6" w:space="0" w:color="auto"/>
              <w:bottom w:val="single" w:sz="6" w:space="0" w:color="auto"/>
              <w:right w:val="single" w:sz="6" w:space="0" w:color="auto"/>
            </w:tcBorders>
          </w:tcPr>
          <w:p w14:paraId="4A770A7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0.10</w:t>
            </w:r>
          </w:p>
        </w:tc>
        <w:tc>
          <w:tcPr>
            <w:tcW w:w="1318" w:type="dxa"/>
            <w:tcBorders>
              <w:top w:val="single" w:sz="6" w:space="0" w:color="auto"/>
              <w:left w:val="single" w:sz="6" w:space="0" w:color="auto"/>
              <w:bottom w:val="single" w:sz="6" w:space="0" w:color="auto"/>
              <w:right w:val="single" w:sz="6" w:space="0" w:color="auto"/>
            </w:tcBorders>
          </w:tcPr>
          <w:p w14:paraId="53DA90B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169,84</w:t>
            </w:r>
          </w:p>
        </w:tc>
        <w:tc>
          <w:tcPr>
            <w:tcW w:w="1402" w:type="dxa"/>
            <w:tcBorders>
              <w:top w:val="single" w:sz="6" w:space="0" w:color="auto"/>
              <w:left w:val="single" w:sz="6" w:space="0" w:color="auto"/>
              <w:bottom w:val="single" w:sz="6" w:space="0" w:color="auto"/>
              <w:right w:val="single" w:sz="6" w:space="0" w:color="auto"/>
            </w:tcBorders>
          </w:tcPr>
          <w:p w14:paraId="02EE898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32,04</w:t>
            </w:r>
          </w:p>
        </w:tc>
        <w:tc>
          <w:tcPr>
            <w:tcW w:w="1155" w:type="dxa"/>
            <w:tcBorders>
              <w:top w:val="single" w:sz="6" w:space="0" w:color="auto"/>
              <w:left w:val="single" w:sz="6" w:space="0" w:color="auto"/>
              <w:bottom w:val="single" w:sz="6" w:space="0" w:color="auto"/>
              <w:right w:val="single" w:sz="6" w:space="0" w:color="auto"/>
            </w:tcBorders>
          </w:tcPr>
          <w:p w14:paraId="141E0F9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6,30</w:t>
            </w:r>
          </w:p>
        </w:tc>
        <w:tc>
          <w:tcPr>
            <w:tcW w:w="1375" w:type="dxa"/>
            <w:tcBorders>
              <w:top w:val="single" w:sz="6" w:space="0" w:color="auto"/>
              <w:left w:val="single" w:sz="6" w:space="0" w:color="auto"/>
              <w:bottom w:val="single" w:sz="6" w:space="0" w:color="auto"/>
              <w:right w:val="single" w:sz="6" w:space="0" w:color="auto"/>
            </w:tcBorders>
          </w:tcPr>
          <w:p w14:paraId="604861F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101,34</w:t>
            </w:r>
          </w:p>
        </w:tc>
        <w:tc>
          <w:tcPr>
            <w:tcW w:w="1307" w:type="dxa"/>
            <w:tcBorders>
              <w:top w:val="single" w:sz="6" w:space="0" w:color="auto"/>
              <w:left w:val="single" w:sz="6" w:space="0" w:color="auto"/>
              <w:bottom w:val="single" w:sz="6" w:space="0" w:color="auto"/>
              <w:right w:val="single" w:sz="6" w:space="0" w:color="auto"/>
            </w:tcBorders>
          </w:tcPr>
          <w:p w14:paraId="53E2BF8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15,48</w:t>
            </w:r>
          </w:p>
        </w:tc>
        <w:tc>
          <w:tcPr>
            <w:tcW w:w="1702" w:type="dxa"/>
            <w:tcBorders>
              <w:top w:val="single" w:sz="6" w:space="0" w:color="auto"/>
              <w:left w:val="single" w:sz="6" w:space="0" w:color="auto"/>
              <w:bottom w:val="single" w:sz="6" w:space="0" w:color="auto"/>
              <w:right w:val="single" w:sz="6" w:space="0" w:color="auto"/>
            </w:tcBorders>
          </w:tcPr>
          <w:p w14:paraId="3CDAA1D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2,26</w:t>
            </w:r>
          </w:p>
        </w:tc>
      </w:tr>
      <w:tr w:rsidR="0079581D" w:rsidRPr="00A3380B" w14:paraId="6EFE5841" w14:textId="77777777" w:rsidTr="006005C0">
        <w:tc>
          <w:tcPr>
            <w:tcW w:w="1551" w:type="dxa"/>
            <w:tcBorders>
              <w:top w:val="single" w:sz="6" w:space="0" w:color="auto"/>
              <w:left w:val="single" w:sz="6" w:space="0" w:color="auto"/>
              <w:bottom w:val="single" w:sz="6" w:space="0" w:color="auto"/>
              <w:right w:val="single" w:sz="6" w:space="0" w:color="auto"/>
            </w:tcBorders>
          </w:tcPr>
          <w:p w14:paraId="7D842A1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0.20</w:t>
            </w:r>
          </w:p>
        </w:tc>
        <w:tc>
          <w:tcPr>
            <w:tcW w:w="1318" w:type="dxa"/>
            <w:tcBorders>
              <w:top w:val="single" w:sz="6" w:space="0" w:color="auto"/>
              <w:left w:val="single" w:sz="6" w:space="0" w:color="auto"/>
              <w:bottom w:val="single" w:sz="6" w:space="0" w:color="auto"/>
              <w:right w:val="single" w:sz="6" w:space="0" w:color="auto"/>
            </w:tcBorders>
          </w:tcPr>
          <w:p w14:paraId="524F949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200,70</w:t>
            </w:r>
          </w:p>
        </w:tc>
        <w:tc>
          <w:tcPr>
            <w:tcW w:w="1402" w:type="dxa"/>
            <w:tcBorders>
              <w:top w:val="single" w:sz="6" w:space="0" w:color="auto"/>
              <w:left w:val="single" w:sz="6" w:space="0" w:color="auto"/>
              <w:bottom w:val="single" w:sz="6" w:space="0" w:color="auto"/>
              <w:right w:val="single" w:sz="6" w:space="0" w:color="auto"/>
            </w:tcBorders>
          </w:tcPr>
          <w:p w14:paraId="52033AD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38,94</w:t>
            </w:r>
          </w:p>
        </w:tc>
        <w:tc>
          <w:tcPr>
            <w:tcW w:w="1155" w:type="dxa"/>
            <w:tcBorders>
              <w:top w:val="single" w:sz="6" w:space="0" w:color="auto"/>
              <w:left w:val="single" w:sz="6" w:space="0" w:color="auto"/>
              <w:bottom w:val="single" w:sz="6" w:space="0" w:color="auto"/>
              <w:right w:val="single" w:sz="6" w:space="0" w:color="auto"/>
            </w:tcBorders>
          </w:tcPr>
          <w:p w14:paraId="60F544D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7,56</w:t>
            </w:r>
          </w:p>
        </w:tc>
        <w:tc>
          <w:tcPr>
            <w:tcW w:w="1375" w:type="dxa"/>
            <w:tcBorders>
              <w:top w:val="single" w:sz="6" w:space="0" w:color="auto"/>
              <w:left w:val="single" w:sz="6" w:space="0" w:color="auto"/>
              <w:bottom w:val="single" w:sz="6" w:space="0" w:color="auto"/>
              <w:right w:val="single" w:sz="6" w:space="0" w:color="auto"/>
            </w:tcBorders>
          </w:tcPr>
          <w:p w14:paraId="3C5EB3D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108,88</w:t>
            </w:r>
          </w:p>
        </w:tc>
        <w:tc>
          <w:tcPr>
            <w:tcW w:w="1307" w:type="dxa"/>
            <w:tcBorders>
              <w:top w:val="single" w:sz="6" w:space="0" w:color="auto"/>
              <w:left w:val="single" w:sz="6" w:space="0" w:color="auto"/>
              <w:bottom w:val="single" w:sz="6" w:space="0" w:color="auto"/>
              <w:right w:val="single" w:sz="6" w:space="0" w:color="auto"/>
            </w:tcBorders>
          </w:tcPr>
          <w:p w14:paraId="182505E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17,02</w:t>
            </w:r>
          </w:p>
        </w:tc>
        <w:tc>
          <w:tcPr>
            <w:tcW w:w="1702" w:type="dxa"/>
            <w:tcBorders>
              <w:top w:val="single" w:sz="6" w:space="0" w:color="auto"/>
              <w:left w:val="single" w:sz="6" w:space="0" w:color="auto"/>
              <w:bottom w:val="single" w:sz="6" w:space="0" w:color="auto"/>
              <w:right w:val="single" w:sz="6" w:space="0" w:color="auto"/>
            </w:tcBorders>
          </w:tcPr>
          <w:p w14:paraId="5F5F885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2,58</w:t>
            </w:r>
          </w:p>
        </w:tc>
      </w:tr>
      <w:tr w:rsidR="0079581D" w:rsidRPr="00A3380B" w14:paraId="15678694" w14:textId="77777777" w:rsidTr="006005C0">
        <w:tc>
          <w:tcPr>
            <w:tcW w:w="1551" w:type="dxa"/>
            <w:tcBorders>
              <w:top w:val="single" w:sz="6" w:space="0" w:color="auto"/>
              <w:left w:val="single" w:sz="6" w:space="0" w:color="auto"/>
              <w:bottom w:val="single" w:sz="6" w:space="0" w:color="auto"/>
              <w:right w:val="single" w:sz="6" w:space="0" w:color="auto"/>
            </w:tcBorders>
          </w:tcPr>
          <w:p w14:paraId="2E8CAFF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0.30</w:t>
            </w:r>
          </w:p>
        </w:tc>
        <w:tc>
          <w:tcPr>
            <w:tcW w:w="1318" w:type="dxa"/>
            <w:tcBorders>
              <w:top w:val="single" w:sz="6" w:space="0" w:color="auto"/>
              <w:left w:val="single" w:sz="6" w:space="0" w:color="auto"/>
              <w:bottom w:val="single" w:sz="6" w:space="0" w:color="auto"/>
              <w:right w:val="single" w:sz="6" w:space="0" w:color="auto"/>
            </w:tcBorders>
          </w:tcPr>
          <w:p w14:paraId="6647AEC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221,34</w:t>
            </w:r>
          </w:p>
        </w:tc>
        <w:tc>
          <w:tcPr>
            <w:tcW w:w="1402" w:type="dxa"/>
            <w:tcBorders>
              <w:top w:val="single" w:sz="6" w:space="0" w:color="auto"/>
              <w:left w:val="single" w:sz="6" w:space="0" w:color="auto"/>
              <w:bottom w:val="single" w:sz="6" w:space="0" w:color="auto"/>
              <w:right w:val="single" w:sz="6" w:space="0" w:color="auto"/>
            </w:tcBorders>
          </w:tcPr>
          <w:p w14:paraId="6708375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43,62</w:t>
            </w:r>
          </w:p>
        </w:tc>
        <w:tc>
          <w:tcPr>
            <w:tcW w:w="1155" w:type="dxa"/>
            <w:tcBorders>
              <w:top w:val="single" w:sz="6" w:space="0" w:color="auto"/>
              <w:left w:val="single" w:sz="6" w:space="0" w:color="auto"/>
              <w:bottom w:val="single" w:sz="6" w:space="0" w:color="auto"/>
              <w:right w:val="single" w:sz="6" w:space="0" w:color="auto"/>
            </w:tcBorders>
          </w:tcPr>
          <w:p w14:paraId="41410AC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8,58</w:t>
            </w:r>
          </w:p>
        </w:tc>
        <w:tc>
          <w:tcPr>
            <w:tcW w:w="1375" w:type="dxa"/>
            <w:tcBorders>
              <w:top w:val="single" w:sz="6" w:space="0" w:color="auto"/>
              <w:left w:val="single" w:sz="6" w:space="0" w:color="auto"/>
              <w:bottom w:val="single" w:sz="6" w:space="0" w:color="auto"/>
              <w:right w:val="single" w:sz="6" w:space="0" w:color="auto"/>
            </w:tcBorders>
          </w:tcPr>
          <w:p w14:paraId="774686B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113,56</w:t>
            </w:r>
          </w:p>
        </w:tc>
        <w:tc>
          <w:tcPr>
            <w:tcW w:w="1307" w:type="dxa"/>
            <w:tcBorders>
              <w:top w:val="single" w:sz="6" w:space="0" w:color="auto"/>
              <w:left w:val="single" w:sz="6" w:space="0" w:color="auto"/>
              <w:bottom w:val="single" w:sz="6" w:space="0" w:color="auto"/>
              <w:right w:val="single" w:sz="6" w:space="0" w:color="auto"/>
            </w:tcBorders>
          </w:tcPr>
          <w:p w14:paraId="67AC382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18,24</w:t>
            </w:r>
          </w:p>
        </w:tc>
        <w:tc>
          <w:tcPr>
            <w:tcW w:w="1702" w:type="dxa"/>
            <w:tcBorders>
              <w:top w:val="single" w:sz="6" w:space="0" w:color="auto"/>
              <w:left w:val="single" w:sz="6" w:space="0" w:color="auto"/>
              <w:bottom w:val="single" w:sz="6" w:space="0" w:color="auto"/>
              <w:right w:val="single" w:sz="6" w:space="0" w:color="auto"/>
            </w:tcBorders>
          </w:tcPr>
          <w:p w14:paraId="54F3509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2,82</w:t>
            </w:r>
          </w:p>
        </w:tc>
      </w:tr>
      <w:tr w:rsidR="0079581D" w:rsidRPr="00A3380B" w14:paraId="4B1BCF7D" w14:textId="77777777" w:rsidTr="006005C0">
        <w:tc>
          <w:tcPr>
            <w:tcW w:w="1551" w:type="dxa"/>
            <w:tcBorders>
              <w:top w:val="single" w:sz="6" w:space="0" w:color="auto"/>
              <w:left w:val="single" w:sz="6" w:space="0" w:color="auto"/>
              <w:bottom w:val="single" w:sz="6" w:space="0" w:color="auto"/>
              <w:right w:val="single" w:sz="6" w:space="0" w:color="auto"/>
            </w:tcBorders>
          </w:tcPr>
          <w:p w14:paraId="3FA2877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0.40</w:t>
            </w:r>
          </w:p>
        </w:tc>
        <w:tc>
          <w:tcPr>
            <w:tcW w:w="1318" w:type="dxa"/>
            <w:tcBorders>
              <w:top w:val="single" w:sz="6" w:space="0" w:color="auto"/>
              <w:left w:val="single" w:sz="6" w:space="0" w:color="auto"/>
              <w:bottom w:val="single" w:sz="6" w:space="0" w:color="auto"/>
              <w:right w:val="single" w:sz="6" w:space="0" w:color="auto"/>
            </w:tcBorders>
          </w:tcPr>
          <w:p w14:paraId="59331CA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250,56</w:t>
            </w:r>
          </w:p>
        </w:tc>
        <w:tc>
          <w:tcPr>
            <w:tcW w:w="1402" w:type="dxa"/>
            <w:tcBorders>
              <w:top w:val="single" w:sz="6" w:space="0" w:color="auto"/>
              <w:left w:val="single" w:sz="6" w:space="0" w:color="auto"/>
              <w:bottom w:val="single" w:sz="6" w:space="0" w:color="auto"/>
              <w:right w:val="single" w:sz="6" w:space="0" w:color="auto"/>
            </w:tcBorders>
          </w:tcPr>
          <w:p w14:paraId="18DEC5E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49,50</w:t>
            </w:r>
          </w:p>
        </w:tc>
        <w:tc>
          <w:tcPr>
            <w:tcW w:w="1155" w:type="dxa"/>
            <w:tcBorders>
              <w:top w:val="single" w:sz="6" w:space="0" w:color="auto"/>
              <w:left w:val="single" w:sz="6" w:space="0" w:color="auto"/>
              <w:bottom w:val="single" w:sz="6" w:space="0" w:color="auto"/>
              <w:right w:val="single" w:sz="6" w:space="0" w:color="auto"/>
            </w:tcBorders>
          </w:tcPr>
          <w:p w14:paraId="355BE2B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9,78</w:t>
            </w:r>
          </w:p>
        </w:tc>
        <w:tc>
          <w:tcPr>
            <w:tcW w:w="1375" w:type="dxa"/>
            <w:tcBorders>
              <w:top w:val="single" w:sz="6" w:space="0" w:color="auto"/>
              <w:left w:val="single" w:sz="6" w:space="0" w:color="auto"/>
              <w:bottom w:val="single" w:sz="6" w:space="0" w:color="auto"/>
              <w:right w:val="single" w:sz="6" w:space="0" w:color="auto"/>
            </w:tcBorders>
          </w:tcPr>
          <w:p w14:paraId="2115B3F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116,98</w:t>
            </w:r>
          </w:p>
        </w:tc>
        <w:tc>
          <w:tcPr>
            <w:tcW w:w="1307" w:type="dxa"/>
            <w:tcBorders>
              <w:top w:val="single" w:sz="6" w:space="0" w:color="auto"/>
              <w:left w:val="single" w:sz="6" w:space="0" w:color="auto"/>
              <w:bottom w:val="single" w:sz="6" w:space="0" w:color="auto"/>
              <w:right w:val="single" w:sz="6" w:space="0" w:color="auto"/>
            </w:tcBorders>
          </w:tcPr>
          <w:p w14:paraId="58A4EB2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19,08</w:t>
            </w:r>
          </w:p>
        </w:tc>
        <w:tc>
          <w:tcPr>
            <w:tcW w:w="1702" w:type="dxa"/>
            <w:tcBorders>
              <w:top w:val="single" w:sz="6" w:space="0" w:color="auto"/>
              <w:left w:val="single" w:sz="6" w:space="0" w:color="auto"/>
              <w:bottom w:val="single" w:sz="6" w:space="0" w:color="auto"/>
              <w:right w:val="single" w:sz="6" w:space="0" w:color="auto"/>
            </w:tcBorders>
          </w:tcPr>
          <w:p w14:paraId="49DD553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2,98</w:t>
            </w:r>
          </w:p>
        </w:tc>
      </w:tr>
      <w:tr w:rsidR="0079581D" w:rsidRPr="00A3380B" w14:paraId="029C335A" w14:textId="77777777" w:rsidTr="006005C0">
        <w:tc>
          <w:tcPr>
            <w:tcW w:w="1551" w:type="dxa"/>
            <w:tcBorders>
              <w:top w:val="single" w:sz="6" w:space="0" w:color="auto"/>
              <w:left w:val="single" w:sz="6" w:space="0" w:color="auto"/>
              <w:bottom w:val="single" w:sz="6" w:space="0" w:color="auto"/>
              <w:right w:val="single" w:sz="6" w:space="0" w:color="auto"/>
            </w:tcBorders>
          </w:tcPr>
          <w:p w14:paraId="04F3CF7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0.50</w:t>
            </w:r>
          </w:p>
        </w:tc>
        <w:tc>
          <w:tcPr>
            <w:tcW w:w="1318" w:type="dxa"/>
            <w:tcBorders>
              <w:top w:val="single" w:sz="6" w:space="0" w:color="auto"/>
              <w:left w:val="single" w:sz="6" w:space="0" w:color="auto"/>
              <w:bottom w:val="single" w:sz="6" w:space="0" w:color="auto"/>
              <w:right w:val="single" w:sz="6" w:space="0" w:color="auto"/>
            </w:tcBorders>
          </w:tcPr>
          <w:p w14:paraId="186A048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275,86</w:t>
            </w:r>
          </w:p>
        </w:tc>
        <w:tc>
          <w:tcPr>
            <w:tcW w:w="1402" w:type="dxa"/>
            <w:tcBorders>
              <w:top w:val="single" w:sz="6" w:space="0" w:color="auto"/>
              <w:left w:val="single" w:sz="6" w:space="0" w:color="auto"/>
              <w:bottom w:val="single" w:sz="6" w:space="0" w:color="auto"/>
              <w:right w:val="single" w:sz="6" w:space="0" w:color="auto"/>
            </w:tcBorders>
          </w:tcPr>
          <w:p w14:paraId="363BBCA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54,64</w:t>
            </w:r>
          </w:p>
        </w:tc>
        <w:tc>
          <w:tcPr>
            <w:tcW w:w="1155" w:type="dxa"/>
            <w:tcBorders>
              <w:top w:val="single" w:sz="6" w:space="0" w:color="auto"/>
              <w:left w:val="single" w:sz="6" w:space="0" w:color="auto"/>
              <w:bottom w:val="single" w:sz="6" w:space="0" w:color="auto"/>
              <w:right w:val="single" w:sz="6" w:space="0" w:color="auto"/>
            </w:tcBorders>
          </w:tcPr>
          <w:p w14:paraId="2CC0385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10,78</w:t>
            </w:r>
          </w:p>
        </w:tc>
        <w:tc>
          <w:tcPr>
            <w:tcW w:w="1375" w:type="dxa"/>
            <w:tcBorders>
              <w:top w:val="single" w:sz="6" w:space="0" w:color="auto"/>
              <w:left w:val="single" w:sz="6" w:space="0" w:color="auto"/>
              <w:bottom w:val="single" w:sz="6" w:space="0" w:color="auto"/>
              <w:right w:val="single" w:sz="6" w:space="0" w:color="auto"/>
            </w:tcBorders>
          </w:tcPr>
          <w:p w14:paraId="653D4E5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119,74</w:t>
            </w:r>
          </w:p>
        </w:tc>
        <w:tc>
          <w:tcPr>
            <w:tcW w:w="1307" w:type="dxa"/>
            <w:tcBorders>
              <w:top w:val="single" w:sz="6" w:space="0" w:color="auto"/>
              <w:left w:val="single" w:sz="6" w:space="0" w:color="auto"/>
              <w:bottom w:val="single" w:sz="6" w:space="0" w:color="auto"/>
              <w:right w:val="single" w:sz="6" w:space="0" w:color="auto"/>
            </w:tcBorders>
          </w:tcPr>
          <w:p w14:paraId="7BF46F4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19,72</w:t>
            </w:r>
          </w:p>
        </w:tc>
        <w:tc>
          <w:tcPr>
            <w:tcW w:w="1702" w:type="dxa"/>
            <w:tcBorders>
              <w:top w:val="single" w:sz="6" w:space="0" w:color="auto"/>
              <w:left w:val="single" w:sz="6" w:space="0" w:color="auto"/>
              <w:bottom w:val="single" w:sz="6" w:space="0" w:color="auto"/>
              <w:right w:val="single" w:sz="6" w:space="0" w:color="auto"/>
            </w:tcBorders>
          </w:tcPr>
          <w:p w14:paraId="6B5DA55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3,16</w:t>
            </w:r>
          </w:p>
        </w:tc>
      </w:tr>
      <w:tr w:rsidR="0079581D" w:rsidRPr="00A3380B" w14:paraId="110E87FE" w14:textId="77777777" w:rsidTr="006005C0">
        <w:tc>
          <w:tcPr>
            <w:tcW w:w="1551" w:type="dxa"/>
            <w:tcBorders>
              <w:top w:val="single" w:sz="6" w:space="0" w:color="auto"/>
              <w:left w:val="single" w:sz="6" w:space="0" w:color="auto"/>
              <w:bottom w:val="single" w:sz="6" w:space="0" w:color="auto"/>
              <w:right w:val="single" w:sz="6" w:space="0" w:color="auto"/>
            </w:tcBorders>
          </w:tcPr>
          <w:p w14:paraId="3D6AC13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0.60</w:t>
            </w:r>
          </w:p>
        </w:tc>
        <w:tc>
          <w:tcPr>
            <w:tcW w:w="1318" w:type="dxa"/>
            <w:tcBorders>
              <w:top w:val="single" w:sz="6" w:space="0" w:color="auto"/>
              <w:left w:val="single" w:sz="6" w:space="0" w:color="auto"/>
              <w:bottom w:val="single" w:sz="6" w:space="0" w:color="auto"/>
              <w:right w:val="single" w:sz="6" w:space="0" w:color="auto"/>
            </w:tcBorders>
          </w:tcPr>
          <w:p w14:paraId="4383135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298,48</w:t>
            </w:r>
          </w:p>
        </w:tc>
        <w:tc>
          <w:tcPr>
            <w:tcW w:w="1402" w:type="dxa"/>
            <w:tcBorders>
              <w:top w:val="single" w:sz="6" w:space="0" w:color="auto"/>
              <w:left w:val="single" w:sz="6" w:space="0" w:color="auto"/>
              <w:bottom w:val="single" w:sz="6" w:space="0" w:color="auto"/>
              <w:right w:val="single" w:sz="6" w:space="0" w:color="auto"/>
            </w:tcBorders>
          </w:tcPr>
          <w:p w14:paraId="16895EC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59,16</w:t>
            </w:r>
          </w:p>
        </w:tc>
        <w:tc>
          <w:tcPr>
            <w:tcW w:w="1155" w:type="dxa"/>
            <w:tcBorders>
              <w:top w:val="single" w:sz="6" w:space="0" w:color="auto"/>
              <w:left w:val="single" w:sz="6" w:space="0" w:color="auto"/>
              <w:bottom w:val="single" w:sz="6" w:space="0" w:color="auto"/>
              <w:right w:val="single" w:sz="6" w:space="0" w:color="auto"/>
            </w:tcBorders>
          </w:tcPr>
          <w:p w14:paraId="2F05A2E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11,68</w:t>
            </w:r>
          </w:p>
        </w:tc>
        <w:tc>
          <w:tcPr>
            <w:tcW w:w="1375" w:type="dxa"/>
            <w:tcBorders>
              <w:top w:val="single" w:sz="6" w:space="0" w:color="auto"/>
              <w:left w:val="single" w:sz="6" w:space="0" w:color="auto"/>
              <w:bottom w:val="single" w:sz="6" w:space="0" w:color="auto"/>
              <w:right w:val="single" w:sz="6" w:space="0" w:color="auto"/>
            </w:tcBorders>
          </w:tcPr>
          <w:p w14:paraId="0648458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122,10</w:t>
            </w:r>
          </w:p>
        </w:tc>
        <w:tc>
          <w:tcPr>
            <w:tcW w:w="1307" w:type="dxa"/>
            <w:tcBorders>
              <w:top w:val="single" w:sz="6" w:space="0" w:color="auto"/>
              <w:left w:val="single" w:sz="6" w:space="0" w:color="auto"/>
              <w:bottom w:val="single" w:sz="6" w:space="0" w:color="auto"/>
              <w:right w:val="single" w:sz="6" w:space="0" w:color="auto"/>
            </w:tcBorders>
          </w:tcPr>
          <w:p w14:paraId="1D9F0C7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20,16</w:t>
            </w:r>
          </w:p>
        </w:tc>
        <w:tc>
          <w:tcPr>
            <w:tcW w:w="1702" w:type="dxa"/>
            <w:tcBorders>
              <w:top w:val="single" w:sz="6" w:space="0" w:color="auto"/>
              <w:left w:val="single" w:sz="6" w:space="0" w:color="auto"/>
              <w:bottom w:val="single" w:sz="6" w:space="0" w:color="auto"/>
              <w:right w:val="single" w:sz="6" w:space="0" w:color="auto"/>
            </w:tcBorders>
          </w:tcPr>
          <w:p w14:paraId="79AD868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3,24</w:t>
            </w:r>
          </w:p>
        </w:tc>
      </w:tr>
      <w:tr w:rsidR="0079581D" w:rsidRPr="00A3380B" w14:paraId="392A2463" w14:textId="77777777" w:rsidTr="006005C0">
        <w:tc>
          <w:tcPr>
            <w:tcW w:w="1551" w:type="dxa"/>
            <w:tcBorders>
              <w:top w:val="single" w:sz="6" w:space="0" w:color="auto"/>
              <w:left w:val="single" w:sz="6" w:space="0" w:color="auto"/>
              <w:bottom w:val="single" w:sz="6" w:space="0" w:color="auto"/>
              <w:right w:val="single" w:sz="6" w:space="0" w:color="auto"/>
            </w:tcBorders>
          </w:tcPr>
          <w:p w14:paraId="7583CF7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0.75</w:t>
            </w:r>
          </w:p>
        </w:tc>
        <w:tc>
          <w:tcPr>
            <w:tcW w:w="1318" w:type="dxa"/>
            <w:tcBorders>
              <w:top w:val="single" w:sz="6" w:space="0" w:color="auto"/>
              <w:left w:val="single" w:sz="6" w:space="0" w:color="auto"/>
              <w:bottom w:val="single" w:sz="6" w:space="0" w:color="auto"/>
              <w:right w:val="single" w:sz="6" w:space="0" w:color="auto"/>
            </w:tcBorders>
          </w:tcPr>
          <w:p w14:paraId="5CBC2C2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328,74</w:t>
            </w:r>
          </w:p>
        </w:tc>
        <w:tc>
          <w:tcPr>
            <w:tcW w:w="1402" w:type="dxa"/>
            <w:tcBorders>
              <w:top w:val="single" w:sz="6" w:space="0" w:color="auto"/>
              <w:left w:val="single" w:sz="6" w:space="0" w:color="auto"/>
              <w:bottom w:val="single" w:sz="6" w:space="0" w:color="auto"/>
              <w:right w:val="single" w:sz="6" w:space="0" w:color="auto"/>
            </w:tcBorders>
          </w:tcPr>
          <w:p w14:paraId="39F5C48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65,28</w:t>
            </w:r>
          </w:p>
        </w:tc>
        <w:tc>
          <w:tcPr>
            <w:tcW w:w="1155" w:type="dxa"/>
            <w:tcBorders>
              <w:top w:val="single" w:sz="6" w:space="0" w:color="auto"/>
              <w:left w:val="single" w:sz="6" w:space="0" w:color="auto"/>
              <w:bottom w:val="single" w:sz="6" w:space="0" w:color="auto"/>
              <w:right w:val="single" w:sz="6" w:space="0" w:color="auto"/>
            </w:tcBorders>
          </w:tcPr>
          <w:p w14:paraId="2481676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12,90</w:t>
            </w:r>
          </w:p>
        </w:tc>
        <w:tc>
          <w:tcPr>
            <w:tcW w:w="1375" w:type="dxa"/>
            <w:tcBorders>
              <w:top w:val="single" w:sz="6" w:space="0" w:color="auto"/>
              <w:left w:val="single" w:sz="6" w:space="0" w:color="auto"/>
              <w:bottom w:val="single" w:sz="6" w:space="0" w:color="auto"/>
              <w:right w:val="single" w:sz="6" w:space="0" w:color="auto"/>
            </w:tcBorders>
          </w:tcPr>
          <w:p w14:paraId="1367C32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124,86</w:t>
            </w:r>
          </w:p>
        </w:tc>
        <w:tc>
          <w:tcPr>
            <w:tcW w:w="1307" w:type="dxa"/>
            <w:tcBorders>
              <w:top w:val="single" w:sz="6" w:space="0" w:color="auto"/>
              <w:left w:val="single" w:sz="6" w:space="0" w:color="auto"/>
              <w:bottom w:val="single" w:sz="6" w:space="0" w:color="auto"/>
              <w:right w:val="single" w:sz="6" w:space="0" w:color="auto"/>
            </w:tcBorders>
          </w:tcPr>
          <w:p w14:paraId="0EB5F9D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20,94</w:t>
            </w:r>
          </w:p>
        </w:tc>
        <w:tc>
          <w:tcPr>
            <w:tcW w:w="1702" w:type="dxa"/>
            <w:tcBorders>
              <w:top w:val="single" w:sz="6" w:space="0" w:color="auto"/>
              <w:left w:val="single" w:sz="6" w:space="0" w:color="auto"/>
              <w:bottom w:val="single" w:sz="6" w:space="0" w:color="auto"/>
              <w:right w:val="single" w:sz="6" w:space="0" w:color="auto"/>
            </w:tcBorders>
          </w:tcPr>
          <w:p w14:paraId="763DBA8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3,42</w:t>
            </w:r>
          </w:p>
        </w:tc>
      </w:tr>
      <w:tr w:rsidR="0079581D" w:rsidRPr="00A3380B" w14:paraId="6D340901" w14:textId="77777777" w:rsidTr="006005C0">
        <w:tc>
          <w:tcPr>
            <w:tcW w:w="1551" w:type="dxa"/>
            <w:tcBorders>
              <w:top w:val="single" w:sz="6" w:space="0" w:color="auto"/>
              <w:left w:val="single" w:sz="6" w:space="0" w:color="auto"/>
              <w:bottom w:val="single" w:sz="6" w:space="0" w:color="auto"/>
              <w:right w:val="single" w:sz="6" w:space="0" w:color="auto"/>
            </w:tcBorders>
          </w:tcPr>
          <w:p w14:paraId="20C2C54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0.90</w:t>
            </w:r>
          </w:p>
        </w:tc>
        <w:tc>
          <w:tcPr>
            <w:tcW w:w="1318" w:type="dxa"/>
            <w:tcBorders>
              <w:top w:val="single" w:sz="6" w:space="0" w:color="auto"/>
              <w:left w:val="single" w:sz="6" w:space="0" w:color="auto"/>
              <w:bottom w:val="single" w:sz="6" w:space="0" w:color="auto"/>
              <w:right w:val="single" w:sz="6" w:space="0" w:color="auto"/>
            </w:tcBorders>
          </w:tcPr>
          <w:p w14:paraId="6B1804E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357,62</w:t>
            </w:r>
          </w:p>
        </w:tc>
        <w:tc>
          <w:tcPr>
            <w:tcW w:w="1402" w:type="dxa"/>
            <w:tcBorders>
              <w:top w:val="single" w:sz="6" w:space="0" w:color="auto"/>
              <w:left w:val="single" w:sz="6" w:space="0" w:color="auto"/>
              <w:bottom w:val="single" w:sz="6" w:space="0" w:color="auto"/>
              <w:right w:val="single" w:sz="6" w:space="0" w:color="auto"/>
            </w:tcBorders>
          </w:tcPr>
          <w:p w14:paraId="1381A56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70,74</w:t>
            </w:r>
          </w:p>
        </w:tc>
        <w:tc>
          <w:tcPr>
            <w:tcW w:w="1155" w:type="dxa"/>
            <w:tcBorders>
              <w:top w:val="single" w:sz="6" w:space="0" w:color="auto"/>
              <w:left w:val="single" w:sz="6" w:space="0" w:color="auto"/>
              <w:bottom w:val="single" w:sz="6" w:space="0" w:color="auto"/>
              <w:right w:val="single" w:sz="6" w:space="0" w:color="auto"/>
            </w:tcBorders>
          </w:tcPr>
          <w:p w14:paraId="6FB442C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13,96</w:t>
            </w:r>
          </w:p>
        </w:tc>
        <w:tc>
          <w:tcPr>
            <w:tcW w:w="1375" w:type="dxa"/>
            <w:tcBorders>
              <w:top w:val="single" w:sz="6" w:space="0" w:color="auto"/>
              <w:left w:val="single" w:sz="6" w:space="0" w:color="auto"/>
              <w:bottom w:val="single" w:sz="6" w:space="0" w:color="auto"/>
              <w:right w:val="single" w:sz="6" w:space="0" w:color="auto"/>
            </w:tcBorders>
          </w:tcPr>
          <w:p w14:paraId="7171BF2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127,24</w:t>
            </w:r>
          </w:p>
        </w:tc>
        <w:tc>
          <w:tcPr>
            <w:tcW w:w="1307" w:type="dxa"/>
            <w:tcBorders>
              <w:top w:val="single" w:sz="6" w:space="0" w:color="auto"/>
              <w:left w:val="single" w:sz="6" w:space="0" w:color="auto"/>
              <w:bottom w:val="single" w:sz="6" w:space="0" w:color="auto"/>
              <w:right w:val="single" w:sz="6" w:space="0" w:color="auto"/>
            </w:tcBorders>
          </w:tcPr>
          <w:p w14:paraId="33BE26B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21,54</w:t>
            </w:r>
          </w:p>
        </w:tc>
        <w:tc>
          <w:tcPr>
            <w:tcW w:w="1702" w:type="dxa"/>
            <w:tcBorders>
              <w:top w:val="single" w:sz="6" w:space="0" w:color="auto"/>
              <w:left w:val="single" w:sz="6" w:space="0" w:color="auto"/>
              <w:bottom w:val="single" w:sz="6" w:space="0" w:color="auto"/>
              <w:right w:val="single" w:sz="6" w:space="0" w:color="auto"/>
            </w:tcBorders>
          </w:tcPr>
          <w:p w14:paraId="20E0DAB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3,54</w:t>
            </w:r>
          </w:p>
        </w:tc>
      </w:tr>
      <w:tr w:rsidR="0079581D" w:rsidRPr="00A3380B" w14:paraId="03E3227A" w14:textId="77777777" w:rsidTr="006005C0">
        <w:tc>
          <w:tcPr>
            <w:tcW w:w="1551" w:type="dxa"/>
            <w:tcBorders>
              <w:top w:val="single" w:sz="6" w:space="0" w:color="auto"/>
              <w:left w:val="single" w:sz="6" w:space="0" w:color="auto"/>
              <w:bottom w:val="single" w:sz="6" w:space="0" w:color="auto"/>
              <w:right w:val="single" w:sz="6" w:space="0" w:color="auto"/>
            </w:tcBorders>
          </w:tcPr>
          <w:p w14:paraId="004A59B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1.00</w:t>
            </w:r>
          </w:p>
        </w:tc>
        <w:tc>
          <w:tcPr>
            <w:tcW w:w="1318" w:type="dxa"/>
            <w:tcBorders>
              <w:top w:val="single" w:sz="6" w:space="0" w:color="auto"/>
              <w:left w:val="single" w:sz="6" w:space="0" w:color="auto"/>
              <w:bottom w:val="single" w:sz="6" w:space="0" w:color="auto"/>
              <w:right w:val="single" w:sz="6" w:space="0" w:color="auto"/>
            </w:tcBorders>
          </w:tcPr>
          <w:p w14:paraId="3F614A3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372,0</w:t>
            </w:r>
          </w:p>
        </w:tc>
        <w:tc>
          <w:tcPr>
            <w:tcW w:w="1402" w:type="dxa"/>
            <w:tcBorders>
              <w:top w:val="single" w:sz="6" w:space="0" w:color="auto"/>
              <w:left w:val="single" w:sz="6" w:space="0" w:color="auto"/>
              <w:bottom w:val="single" w:sz="6" w:space="0" w:color="auto"/>
              <w:right w:val="single" w:sz="6" w:space="0" w:color="auto"/>
            </w:tcBorders>
          </w:tcPr>
          <w:p w14:paraId="12687C9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74,10</w:t>
            </w:r>
          </w:p>
        </w:tc>
        <w:tc>
          <w:tcPr>
            <w:tcW w:w="1155" w:type="dxa"/>
            <w:tcBorders>
              <w:top w:val="single" w:sz="6" w:space="0" w:color="auto"/>
              <w:left w:val="single" w:sz="6" w:space="0" w:color="auto"/>
              <w:bottom w:val="single" w:sz="6" w:space="0" w:color="auto"/>
              <w:right w:val="single" w:sz="6" w:space="0" w:color="auto"/>
            </w:tcBorders>
          </w:tcPr>
          <w:p w14:paraId="4D81857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14,62</w:t>
            </w:r>
          </w:p>
        </w:tc>
        <w:tc>
          <w:tcPr>
            <w:tcW w:w="1375" w:type="dxa"/>
            <w:tcBorders>
              <w:top w:val="single" w:sz="6" w:space="0" w:color="auto"/>
              <w:left w:val="single" w:sz="6" w:space="0" w:color="auto"/>
              <w:bottom w:val="single" w:sz="6" w:space="0" w:color="auto"/>
              <w:right w:val="single" w:sz="6" w:space="0" w:color="auto"/>
            </w:tcBorders>
          </w:tcPr>
          <w:p w14:paraId="7CE974A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128,42</w:t>
            </w:r>
          </w:p>
        </w:tc>
        <w:tc>
          <w:tcPr>
            <w:tcW w:w="1307" w:type="dxa"/>
            <w:tcBorders>
              <w:top w:val="single" w:sz="6" w:space="0" w:color="auto"/>
              <w:left w:val="single" w:sz="6" w:space="0" w:color="auto"/>
              <w:bottom w:val="single" w:sz="6" w:space="0" w:color="auto"/>
              <w:right w:val="single" w:sz="6" w:space="0" w:color="auto"/>
            </w:tcBorders>
          </w:tcPr>
          <w:p w14:paraId="232C14E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21,88</w:t>
            </w:r>
          </w:p>
        </w:tc>
        <w:tc>
          <w:tcPr>
            <w:tcW w:w="1702" w:type="dxa"/>
            <w:tcBorders>
              <w:top w:val="single" w:sz="6" w:space="0" w:color="auto"/>
              <w:left w:val="single" w:sz="6" w:space="0" w:color="auto"/>
              <w:bottom w:val="single" w:sz="6" w:space="0" w:color="auto"/>
              <w:right w:val="single" w:sz="6" w:space="0" w:color="auto"/>
            </w:tcBorders>
          </w:tcPr>
          <w:p w14:paraId="6D2A1E8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3,64</w:t>
            </w:r>
          </w:p>
        </w:tc>
      </w:tr>
      <w:tr w:rsidR="0079581D" w:rsidRPr="00A3380B" w14:paraId="10FB8075" w14:textId="77777777" w:rsidTr="006005C0">
        <w:tc>
          <w:tcPr>
            <w:tcW w:w="1551" w:type="dxa"/>
            <w:tcBorders>
              <w:top w:val="single" w:sz="6" w:space="0" w:color="auto"/>
              <w:left w:val="single" w:sz="6" w:space="0" w:color="auto"/>
              <w:bottom w:val="single" w:sz="6" w:space="0" w:color="auto"/>
              <w:right w:val="single" w:sz="6" w:space="0" w:color="auto"/>
            </w:tcBorders>
          </w:tcPr>
          <w:p w14:paraId="3BAE639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1.10</w:t>
            </w:r>
          </w:p>
        </w:tc>
        <w:tc>
          <w:tcPr>
            <w:tcW w:w="1318" w:type="dxa"/>
            <w:tcBorders>
              <w:top w:val="single" w:sz="6" w:space="0" w:color="auto"/>
              <w:left w:val="single" w:sz="6" w:space="0" w:color="auto"/>
              <w:bottom w:val="single" w:sz="6" w:space="0" w:color="auto"/>
              <w:right w:val="single" w:sz="6" w:space="0" w:color="auto"/>
            </w:tcBorders>
          </w:tcPr>
          <w:p w14:paraId="2C2F2CF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397,7</w:t>
            </w:r>
          </w:p>
        </w:tc>
        <w:tc>
          <w:tcPr>
            <w:tcW w:w="1402" w:type="dxa"/>
            <w:tcBorders>
              <w:top w:val="single" w:sz="6" w:space="0" w:color="auto"/>
              <w:left w:val="single" w:sz="6" w:space="0" w:color="auto"/>
              <w:bottom w:val="single" w:sz="6" w:space="0" w:color="auto"/>
              <w:right w:val="single" w:sz="6" w:space="0" w:color="auto"/>
            </w:tcBorders>
          </w:tcPr>
          <w:p w14:paraId="28DDA1E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77,26</w:t>
            </w:r>
          </w:p>
        </w:tc>
        <w:tc>
          <w:tcPr>
            <w:tcW w:w="1155" w:type="dxa"/>
            <w:tcBorders>
              <w:top w:val="single" w:sz="6" w:space="0" w:color="auto"/>
              <w:left w:val="single" w:sz="6" w:space="0" w:color="auto"/>
              <w:bottom w:val="single" w:sz="6" w:space="0" w:color="auto"/>
              <w:right w:val="single" w:sz="6" w:space="0" w:color="auto"/>
            </w:tcBorders>
          </w:tcPr>
          <w:p w14:paraId="5999EDE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15,24</w:t>
            </w:r>
          </w:p>
        </w:tc>
        <w:tc>
          <w:tcPr>
            <w:tcW w:w="1375" w:type="dxa"/>
            <w:tcBorders>
              <w:top w:val="single" w:sz="6" w:space="0" w:color="auto"/>
              <w:left w:val="single" w:sz="6" w:space="0" w:color="auto"/>
              <w:bottom w:val="single" w:sz="6" w:space="0" w:color="auto"/>
              <w:right w:val="single" w:sz="6" w:space="0" w:color="auto"/>
            </w:tcBorders>
          </w:tcPr>
          <w:p w14:paraId="01483A2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129,90</w:t>
            </w:r>
          </w:p>
        </w:tc>
        <w:tc>
          <w:tcPr>
            <w:tcW w:w="1307" w:type="dxa"/>
            <w:tcBorders>
              <w:top w:val="single" w:sz="6" w:space="0" w:color="auto"/>
              <w:left w:val="single" w:sz="6" w:space="0" w:color="auto"/>
              <w:bottom w:val="single" w:sz="6" w:space="0" w:color="auto"/>
              <w:right w:val="single" w:sz="6" w:space="0" w:color="auto"/>
            </w:tcBorders>
          </w:tcPr>
          <w:p w14:paraId="4AEB49A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23,70</w:t>
            </w:r>
          </w:p>
        </w:tc>
        <w:tc>
          <w:tcPr>
            <w:tcW w:w="1702" w:type="dxa"/>
            <w:tcBorders>
              <w:top w:val="single" w:sz="6" w:space="0" w:color="auto"/>
              <w:left w:val="single" w:sz="6" w:space="0" w:color="auto"/>
              <w:bottom w:val="single" w:sz="6" w:space="0" w:color="auto"/>
              <w:right w:val="single" w:sz="6" w:space="0" w:color="auto"/>
            </w:tcBorders>
          </w:tcPr>
          <w:p w14:paraId="3F75459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3,70</w:t>
            </w:r>
          </w:p>
        </w:tc>
      </w:tr>
      <w:tr w:rsidR="0079581D" w:rsidRPr="00A3380B" w14:paraId="3FD0D86F" w14:textId="77777777" w:rsidTr="006005C0">
        <w:tc>
          <w:tcPr>
            <w:tcW w:w="1551" w:type="dxa"/>
            <w:tcBorders>
              <w:top w:val="single" w:sz="6" w:space="0" w:color="auto"/>
              <w:left w:val="single" w:sz="6" w:space="0" w:color="auto"/>
              <w:bottom w:val="single" w:sz="6" w:space="0" w:color="auto"/>
              <w:right w:val="single" w:sz="6" w:space="0" w:color="auto"/>
            </w:tcBorders>
          </w:tcPr>
          <w:p w14:paraId="1B7BD0B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1.30</w:t>
            </w:r>
          </w:p>
        </w:tc>
        <w:tc>
          <w:tcPr>
            <w:tcW w:w="1318" w:type="dxa"/>
            <w:tcBorders>
              <w:top w:val="single" w:sz="6" w:space="0" w:color="auto"/>
              <w:left w:val="single" w:sz="6" w:space="0" w:color="auto"/>
              <w:bottom w:val="single" w:sz="6" w:space="0" w:color="auto"/>
              <w:right w:val="single" w:sz="6" w:space="0" w:color="auto"/>
            </w:tcBorders>
          </w:tcPr>
          <w:p w14:paraId="78039A0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416,7</w:t>
            </w:r>
          </w:p>
        </w:tc>
        <w:tc>
          <w:tcPr>
            <w:tcW w:w="1402" w:type="dxa"/>
            <w:tcBorders>
              <w:top w:val="single" w:sz="6" w:space="0" w:color="auto"/>
              <w:left w:val="single" w:sz="6" w:space="0" w:color="auto"/>
              <w:bottom w:val="single" w:sz="6" w:space="0" w:color="auto"/>
              <w:right w:val="single" w:sz="6" w:space="0" w:color="auto"/>
            </w:tcBorders>
          </w:tcPr>
          <w:p w14:paraId="3D3907A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83,16</w:t>
            </w:r>
          </w:p>
        </w:tc>
        <w:tc>
          <w:tcPr>
            <w:tcW w:w="1155" w:type="dxa"/>
            <w:tcBorders>
              <w:top w:val="single" w:sz="6" w:space="0" w:color="auto"/>
              <w:left w:val="single" w:sz="6" w:space="0" w:color="auto"/>
              <w:bottom w:val="single" w:sz="6" w:space="0" w:color="auto"/>
              <w:right w:val="single" w:sz="6" w:space="0" w:color="auto"/>
            </w:tcBorders>
          </w:tcPr>
          <w:p w14:paraId="4FE7C7D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16,44</w:t>
            </w:r>
          </w:p>
        </w:tc>
        <w:tc>
          <w:tcPr>
            <w:tcW w:w="1375" w:type="dxa"/>
            <w:tcBorders>
              <w:top w:val="single" w:sz="6" w:space="0" w:color="auto"/>
              <w:left w:val="single" w:sz="6" w:space="0" w:color="auto"/>
              <w:bottom w:val="single" w:sz="6" w:space="0" w:color="auto"/>
              <w:right w:val="single" w:sz="6" w:space="0" w:color="auto"/>
            </w:tcBorders>
          </w:tcPr>
          <w:p w14:paraId="09E98C9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132,18</w:t>
            </w:r>
          </w:p>
        </w:tc>
        <w:tc>
          <w:tcPr>
            <w:tcW w:w="1307" w:type="dxa"/>
            <w:tcBorders>
              <w:top w:val="single" w:sz="6" w:space="0" w:color="auto"/>
              <w:left w:val="single" w:sz="6" w:space="0" w:color="auto"/>
              <w:bottom w:val="single" w:sz="6" w:space="0" w:color="auto"/>
              <w:right w:val="single" w:sz="6" w:space="0" w:color="auto"/>
            </w:tcBorders>
          </w:tcPr>
          <w:p w14:paraId="5FC2893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22,74</w:t>
            </w:r>
          </w:p>
        </w:tc>
        <w:tc>
          <w:tcPr>
            <w:tcW w:w="1702" w:type="dxa"/>
            <w:tcBorders>
              <w:top w:val="single" w:sz="6" w:space="0" w:color="auto"/>
              <w:left w:val="single" w:sz="6" w:space="0" w:color="auto"/>
              <w:bottom w:val="single" w:sz="6" w:space="0" w:color="auto"/>
              <w:right w:val="single" w:sz="6" w:space="0" w:color="auto"/>
            </w:tcBorders>
          </w:tcPr>
          <w:p w14:paraId="4517DEF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3,84</w:t>
            </w:r>
          </w:p>
        </w:tc>
      </w:tr>
      <w:tr w:rsidR="0079581D" w:rsidRPr="00A3380B" w14:paraId="66C17900" w14:textId="77777777" w:rsidTr="006005C0">
        <w:tc>
          <w:tcPr>
            <w:tcW w:w="1551" w:type="dxa"/>
            <w:tcBorders>
              <w:top w:val="single" w:sz="6" w:space="0" w:color="auto"/>
              <w:left w:val="single" w:sz="6" w:space="0" w:color="auto"/>
              <w:bottom w:val="single" w:sz="6" w:space="0" w:color="auto"/>
              <w:right w:val="single" w:sz="6" w:space="0" w:color="auto"/>
            </w:tcBorders>
          </w:tcPr>
          <w:p w14:paraId="4A0BF11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1.60</w:t>
            </w:r>
          </w:p>
        </w:tc>
        <w:tc>
          <w:tcPr>
            <w:tcW w:w="1318" w:type="dxa"/>
            <w:tcBorders>
              <w:top w:val="single" w:sz="6" w:space="0" w:color="auto"/>
              <w:left w:val="single" w:sz="6" w:space="0" w:color="auto"/>
              <w:bottom w:val="single" w:sz="6" w:space="0" w:color="auto"/>
              <w:right w:val="single" w:sz="6" w:space="0" w:color="auto"/>
            </w:tcBorders>
          </w:tcPr>
          <w:p w14:paraId="472CE63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480,36</w:t>
            </w:r>
          </w:p>
        </w:tc>
        <w:tc>
          <w:tcPr>
            <w:tcW w:w="1402" w:type="dxa"/>
            <w:tcBorders>
              <w:top w:val="single" w:sz="6" w:space="0" w:color="auto"/>
              <w:left w:val="single" w:sz="6" w:space="0" w:color="auto"/>
              <w:bottom w:val="single" w:sz="6" w:space="0" w:color="auto"/>
              <w:right w:val="single" w:sz="6" w:space="0" w:color="auto"/>
            </w:tcBorders>
          </w:tcPr>
          <w:p w14:paraId="20894E5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94,36</w:t>
            </w:r>
          </w:p>
        </w:tc>
        <w:tc>
          <w:tcPr>
            <w:tcW w:w="1155" w:type="dxa"/>
            <w:tcBorders>
              <w:top w:val="single" w:sz="6" w:space="0" w:color="auto"/>
              <w:left w:val="single" w:sz="6" w:space="0" w:color="auto"/>
              <w:bottom w:val="single" w:sz="6" w:space="0" w:color="auto"/>
              <w:right w:val="single" w:sz="6" w:space="0" w:color="auto"/>
            </w:tcBorders>
          </w:tcPr>
          <w:p w14:paraId="4E8EF81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18,32</w:t>
            </w:r>
          </w:p>
        </w:tc>
        <w:tc>
          <w:tcPr>
            <w:tcW w:w="1375" w:type="dxa"/>
            <w:tcBorders>
              <w:top w:val="single" w:sz="6" w:space="0" w:color="auto"/>
              <w:left w:val="single" w:sz="6" w:space="0" w:color="auto"/>
              <w:bottom w:val="single" w:sz="6" w:space="0" w:color="auto"/>
              <w:right w:val="single" w:sz="6" w:space="0" w:color="auto"/>
            </w:tcBorders>
          </w:tcPr>
          <w:p w14:paraId="5DD10CD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153,04</w:t>
            </w:r>
          </w:p>
        </w:tc>
        <w:tc>
          <w:tcPr>
            <w:tcW w:w="1307" w:type="dxa"/>
            <w:tcBorders>
              <w:top w:val="single" w:sz="6" w:space="0" w:color="auto"/>
              <w:left w:val="single" w:sz="6" w:space="0" w:color="auto"/>
              <w:bottom w:val="single" w:sz="6" w:space="0" w:color="auto"/>
              <w:right w:val="single" w:sz="6" w:space="0" w:color="auto"/>
            </w:tcBorders>
          </w:tcPr>
          <w:p w14:paraId="37E720B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23,46</w:t>
            </w:r>
          </w:p>
        </w:tc>
        <w:tc>
          <w:tcPr>
            <w:tcW w:w="1702" w:type="dxa"/>
            <w:tcBorders>
              <w:top w:val="single" w:sz="6" w:space="0" w:color="auto"/>
              <w:left w:val="single" w:sz="6" w:space="0" w:color="auto"/>
              <w:bottom w:val="single" w:sz="6" w:space="0" w:color="auto"/>
              <w:right w:val="single" w:sz="6" w:space="0" w:color="auto"/>
            </w:tcBorders>
          </w:tcPr>
          <w:p w14:paraId="38DF3A0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3,82</w:t>
            </w:r>
          </w:p>
        </w:tc>
      </w:tr>
      <w:tr w:rsidR="0079581D" w:rsidRPr="00A3380B" w14:paraId="03537D89" w14:textId="77777777" w:rsidTr="006005C0">
        <w:tc>
          <w:tcPr>
            <w:tcW w:w="1551" w:type="dxa"/>
            <w:tcBorders>
              <w:top w:val="single" w:sz="6" w:space="0" w:color="auto"/>
              <w:left w:val="single" w:sz="6" w:space="0" w:color="auto"/>
              <w:bottom w:val="single" w:sz="6" w:space="0" w:color="auto"/>
              <w:right w:val="single" w:sz="6" w:space="0" w:color="auto"/>
            </w:tcBorders>
          </w:tcPr>
          <w:p w14:paraId="274BF52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2.00</w:t>
            </w:r>
          </w:p>
        </w:tc>
        <w:tc>
          <w:tcPr>
            <w:tcW w:w="1318" w:type="dxa"/>
            <w:tcBorders>
              <w:top w:val="single" w:sz="6" w:space="0" w:color="auto"/>
              <w:left w:val="single" w:sz="6" w:space="0" w:color="auto"/>
              <w:bottom w:val="single" w:sz="6" w:space="0" w:color="auto"/>
              <w:right w:val="single" w:sz="6" w:space="0" w:color="auto"/>
            </w:tcBorders>
          </w:tcPr>
          <w:p w14:paraId="2807BDB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559,62</w:t>
            </w:r>
          </w:p>
        </w:tc>
        <w:tc>
          <w:tcPr>
            <w:tcW w:w="1402" w:type="dxa"/>
            <w:tcBorders>
              <w:top w:val="single" w:sz="6" w:space="0" w:color="auto"/>
              <w:left w:val="single" w:sz="6" w:space="0" w:color="auto"/>
              <w:bottom w:val="single" w:sz="6" w:space="0" w:color="auto"/>
              <w:right w:val="single" w:sz="6" w:space="0" w:color="auto"/>
            </w:tcBorders>
          </w:tcPr>
          <w:p w14:paraId="4C050CD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107,98</w:t>
            </w:r>
          </w:p>
        </w:tc>
        <w:tc>
          <w:tcPr>
            <w:tcW w:w="1155" w:type="dxa"/>
            <w:tcBorders>
              <w:top w:val="single" w:sz="6" w:space="0" w:color="auto"/>
              <w:left w:val="single" w:sz="6" w:space="0" w:color="auto"/>
              <w:bottom w:val="single" w:sz="6" w:space="0" w:color="auto"/>
              <w:right w:val="single" w:sz="6" w:space="0" w:color="auto"/>
            </w:tcBorders>
          </w:tcPr>
          <w:p w14:paraId="78C9556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20,68</w:t>
            </w:r>
          </w:p>
        </w:tc>
        <w:tc>
          <w:tcPr>
            <w:tcW w:w="1375" w:type="dxa"/>
            <w:tcBorders>
              <w:top w:val="single" w:sz="6" w:space="0" w:color="auto"/>
              <w:left w:val="single" w:sz="6" w:space="0" w:color="auto"/>
              <w:bottom w:val="single" w:sz="6" w:space="0" w:color="auto"/>
              <w:right w:val="single" w:sz="6" w:space="0" w:color="auto"/>
            </w:tcBorders>
          </w:tcPr>
          <w:p w14:paraId="5EDE92C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138,22</w:t>
            </w:r>
          </w:p>
        </w:tc>
        <w:tc>
          <w:tcPr>
            <w:tcW w:w="1307" w:type="dxa"/>
            <w:tcBorders>
              <w:top w:val="single" w:sz="6" w:space="0" w:color="auto"/>
              <w:left w:val="single" w:sz="6" w:space="0" w:color="auto"/>
              <w:bottom w:val="single" w:sz="6" w:space="0" w:color="auto"/>
              <w:right w:val="single" w:sz="6" w:space="0" w:color="auto"/>
            </w:tcBorders>
          </w:tcPr>
          <w:p w14:paraId="1BB1E36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24,28</w:t>
            </w:r>
          </w:p>
        </w:tc>
        <w:tc>
          <w:tcPr>
            <w:tcW w:w="1702" w:type="dxa"/>
            <w:tcBorders>
              <w:top w:val="single" w:sz="6" w:space="0" w:color="auto"/>
              <w:left w:val="single" w:sz="6" w:space="0" w:color="auto"/>
              <w:bottom w:val="single" w:sz="6" w:space="0" w:color="auto"/>
              <w:right w:val="single" w:sz="6" w:space="0" w:color="auto"/>
            </w:tcBorders>
          </w:tcPr>
          <w:p w14:paraId="126D39E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5,70</w:t>
            </w:r>
          </w:p>
        </w:tc>
      </w:tr>
      <w:tr w:rsidR="0079581D" w:rsidRPr="00A3380B" w14:paraId="2A6180C5" w14:textId="77777777" w:rsidTr="006005C0">
        <w:tc>
          <w:tcPr>
            <w:tcW w:w="1551" w:type="dxa"/>
            <w:tcBorders>
              <w:top w:val="single" w:sz="6" w:space="0" w:color="auto"/>
              <w:left w:val="single" w:sz="6" w:space="0" w:color="auto"/>
              <w:bottom w:val="single" w:sz="6" w:space="0" w:color="auto"/>
              <w:right w:val="single" w:sz="6" w:space="0" w:color="auto"/>
            </w:tcBorders>
          </w:tcPr>
          <w:p w14:paraId="350394B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w:t>
            </w:r>
          </w:p>
        </w:tc>
        <w:tc>
          <w:tcPr>
            <w:tcW w:w="1318" w:type="dxa"/>
            <w:tcBorders>
              <w:top w:val="single" w:sz="6" w:space="0" w:color="auto"/>
              <w:left w:val="single" w:sz="6" w:space="0" w:color="auto"/>
              <w:bottom w:val="single" w:sz="6" w:space="0" w:color="auto"/>
              <w:right w:val="single" w:sz="6" w:space="0" w:color="auto"/>
            </w:tcBorders>
          </w:tcPr>
          <w:p w14:paraId="656DD15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652,0</w:t>
            </w:r>
          </w:p>
        </w:tc>
        <w:tc>
          <w:tcPr>
            <w:tcW w:w="1402" w:type="dxa"/>
            <w:tcBorders>
              <w:top w:val="single" w:sz="6" w:space="0" w:color="auto"/>
              <w:left w:val="single" w:sz="6" w:space="0" w:color="auto"/>
              <w:bottom w:val="single" w:sz="6" w:space="0" w:color="auto"/>
              <w:right w:val="single" w:sz="6" w:space="0" w:color="auto"/>
            </w:tcBorders>
          </w:tcPr>
          <w:p w14:paraId="41047CF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123,64</w:t>
            </w:r>
          </w:p>
        </w:tc>
        <w:tc>
          <w:tcPr>
            <w:tcW w:w="1155" w:type="dxa"/>
            <w:tcBorders>
              <w:top w:val="single" w:sz="6" w:space="0" w:color="auto"/>
              <w:left w:val="single" w:sz="6" w:space="0" w:color="auto"/>
              <w:bottom w:val="single" w:sz="6" w:space="0" w:color="auto"/>
              <w:right w:val="single" w:sz="6" w:space="0" w:color="auto"/>
            </w:tcBorders>
          </w:tcPr>
          <w:p w14:paraId="643B472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23,50</w:t>
            </w:r>
          </w:p>
        </w:tc>
        <w:tc>
          <w:tcPr>
            <w:tcW w:w="1375" w:type="dxa"/>
            <w:tcBorders>
              <w:top w:val="single" w:sz="6" w:space="0" w:color="auto"/>
              <w:left w:val="single" w:sz="6" w:space="0" w:color="auto"/>
              <w:bottom w:val="single" w:sz="6" w:space="0" w:color="auto"/>
              <w:right w:val="single" w:sz="6" w:space="0" w:color="auto"/>
            </w:tcBorders>
          </w:tcPr>
          <w:p w14:paraId="5125962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141,46</w:t>
            </w:r>
          </w:p>
        </w:tc>
        <w:tc>
          <w:tcPr>
            <w:tcW w:w="1307" w:type="dxa"/>
            <w:tcBorders>
              <w:top w:val="single" w:sz="6" w:space="0" w:color="auto"/>
              <w:left w:val="single" w:sz="6" w:space="0" w:color="auto"/>
              <w:bottom w:val="single" w:sz="6" w:space="0" w:color="auto"/>
              <w:right w:val="single" w:sz="6" w:space="0" w:color="auto"/>
            </w:tcBorders>
          </w:tcPr>
          <w:p w14:paraId="29FF5BF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25,08</w:t>
            </w:r>
          </w:p>
        </w:tc>
        <w:tc>
          <w:tcPr>
            <w:tcW w:w="1702" w:type="dxa"/>
            <w:tcBorders>
              <w:top w:val="single" w:sz="6" w:space="0" w:color="auto"/>
              <w:left w:val="single" w:sz="6" w:space="0" w:color="auto"/>
              <w:bottom w:val="single" w:sz="6" w:space="0" w:color="auto"/>
              <w:right w:val="single" w:sz="6" w:space="0" w:color="auto"/>
            </w:tcBorders>
          </w:tcPr>
          <w:p w14:paraId="447728B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4,38</w:t>
            </w:r>
          </w:p>
        </w:tc>
      </w:tr>
      <w:tr w:rsidR="0079581D" w:rsidRPr="00A3380B" w14:paraId="43A294F2" w14:textId="77777777" w:rsidTr="006005C0">
        <w:tc>
          <w:tcPr>
            <w:tcW w:w="1551" w:type="dxa"/>
            <w:tcBorders>
              <w:top w:val="single" w:sz="6" w:space="0" w:color="auto"/>
              <w:left w:val="single" w:sz="6" w:space="0" w:color="auto"/>
              <w:bottom w:val="single" w:sz="6" w:space="0" w:color="auto"/>
              <w:right w:val="single" w:sz="6" w:space="0" w:color="auto"/>
            </w:tcBorders>
          </w:tcPr>
          <w:p w14:paraId="7995D74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3.00</w:t>
            </w:r>
          </w:p>
        </w:tc>
        <w:tc>
          <w:tcPr>
            <w:tcW w:w="1318" w:type="dxa"/>
            <w:tcBorders>
              <w:top w:val="single" w:sz="6" w:space="0" w:color="auto"/>
              <w:left w:val="single" w:sz="6" w:space="0" w:color="auto"/>
              <w:bottom w:val="single" w:sz="6" w:space="0" w:color="auto"/>
              <w:right w:val="single" w:sz="6" w:space="0" w:color="auto"/>
            </w:tcBorders>
          </w:tcPr>
          <w:p w14:paraId="0471F86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738,6</w:t>
            </w:r>
          </w:p>
        </w:tc>
        <w:tc>
          <w:tcPr>
            <w:tcW w:w="1402" w:type="dxa"/>
            <w:tcBorders>
              <w:top w:val="single" w:sz="6" w:space="0" w:color="auto"/>
              <w:left w:val="single" w:sz="6" w:space="0" w:color="auto"/>
              <w:bottom w:val="single" w:sz="6" w:space="0" w:color="auto"/>
              <w:right w:val="single" w:sz="6" w:space="0" w:color="auto"/>
            </w:tcBorders>
          </w:tcPr>
          <w:p w14:paraId="2354117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138,90</w:t>
            </w:r>
          </w:p>
        </w:tc>
        <w:tc>
          <w:tcPr>
            <w:tcW w:w="1155" w:type="dxa"/>
            <w:tcBorders>
              <w:top w:val="single" w:sz="6" w:space="0" w:color="auto"/>
              <w:left w:val="single" w:sz="6" w:space="0" w:color="auto"/>
              <w:bottom w:val="single" w:sz="6" w:space="0" w:color="auto"/>
              <w:right w:val="single" w:sz="6" w:space="0" w:color="auto"/>
            </w:tcBorders>
          </w:tcPr>
          <w:p w14:paraId="6B2FC27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25,96</w:t>
            </w:r>
          </w:p>
        </w:tc>
        <w:tc>
          <w:tcPr>
            <w:tcW w:w="1375" w:type="dxa"/>
            <w:tcBorders>
              <w:top w:val="single" w:sz="6" w:space="0" w:color="auto"/>
              <w:left w:val="single" w:sz="6" w:space="0" w:color="auto"/>
              <w:bottom w:val="single" w:sz="6" w:space="0" w:color="auto"/>
              <w:right w:val="single" w:sz="6" w:space="0" w:color="auto"/>
            </w:tcBorders>
          </w:tcPr>
          <w:p w14:paraId="2244828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144,12</w:t>
            </w:r>
          </w:p>
        </w:tc>
        <w:tc>
          <w:tcPr>
            <w:tcW w:w="1307" w:type="dxa"/>
            <w:tcBorders>
              <w:top w:val="single" w:sz="6" w:space="0" w:color="auto"/>
              <w:left w:val="single" w:sz="6" w:space="0" w:color="auto"/>
              <w:bottom w:val="single" w:sz="6" w:space="0" w:color="auto"/>
              <w:right w:val="single" w:sz="6" w:space="0" w:color="auto"/>
            </w:tcBorders>
          </w:tcPr>
          <w:p w14:paraId="39508ED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25,72</w:t>
            </w:r>
          </w:p>
        </w:tc>
        <w:tc>
          <w:tcPr>
            <w:tcW w:w="1702" w:type="dxa"/>
            <w:tcBorders>
              <w:top w:val="single" w:sz="6" w:space="0" w:color="auto"/>
              <w:left w:val="single" w:sz="6" w:space="0" w:color="auto"/>
              <w:bottom w:val="single" w:sz="6" w:space="0" w:color="auto"/>
              <w:right w:val="single" w:sz="6" w:space="0" w:color="auto"/>
            </w:tcBorders>
          </w:tcPr>
          <w:p w14:paraId="6285D75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4,54</w:t>
            </w:r>
          </w:p>
        </w:tc>
      </w:tr>
      <w:tr w:rsidR="0079581D" w:rsidRPr="00A3380B" w14:paraId="463B66FB" w14:textId="77777777" w:rsidTr="006005C0">
        <w:tc>
          <w:tcPr>
            <w:tcW w:w="1551" w:type="dxa"/>
            <w:tcBorders>
              <w:top w:val="single" w:sz="6" w:space="0" w:color="auto"/>
              <w:left w:val="single" w:sz="6" w:space="0" w:color="auto"/>
              <w:bottom w:val="single" w:sz="6" w:space="0" w:color="auto"/>
              <w:right w:val="single" w:sz="6" w:space="0" w:color="auto"/>
            </w:tcBorders>
          </w:tcPr>
          <w:p w14:paraId="4F38E32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3.50</w:t>
            </w:r>
          </w:p>
        </w:tc>
        <w:tc>
          <w:tcPr>
            <w:tcW w:w="1318" w:type="dxa"/>
            <w:tcBorders>
              <w:top w:val="single" w:sz="6" w:space="0" w:color="auto"/>
              <w:left w:val="single" w:sz="6" w:space="0" w:color="auto"/>
              <w:bottom w:val="single" w:sz="6" w:space="0" w:color="auto"/>
              <w:right w:val="single" w:sz="6" w:space="0" w:color="auto"/>
            </w:tcBorders>
          </w:tcPr>
          <w:p w14:paraId="5470185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820,96</w:t>
            </w:r>
          </w:p>
        </w:tc>
        <w:tc>
          <w:tcPr>
            <w:tcW w:w="1402" w:type="dxa"/>
            <w:tcBorders>
              <w:top w:val="single" w:sz="6" w:space="0" w:color="auto"/>
              <w:left w:val="single" w:sz="6" w:space="0" w:color="auto"/>
              <w:bottom w:val="single" w:sz="6" w:space="0" w:color="auto"/>
              <w:right w:val="single" w:sz="6" w:space="0" w:color="auto"/>
            </w:tcBorders>
          </w:tcPr>
          <w:p w14:paraId="6B62265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157,66</w:t>
            </w:r>
          </w:p>
        </w:tc>
        <w:tc>
          <w:tcPr>
            <w:tcW w:w="1155" w:type="dxa"/>
            <w:tcBorders>
              <w:top w:val="single" w:sz="6" w:space="0" w:color="auto"/>
              <w:left w:val="single" w:sz="6" w:space="0" w:color="auto"/>
              <w:bottom w:val="single" w:sz="6" w:space="0" w:color="auto"/>
              <w:right w:val="single" w:sz="6" w:space="0" w:color="auto"/>
            </w:tcBorders>
          </w:tcPr>
          <w:p w14:paraId="2F65603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28,26</w:t>
            </w:r>
          </w:p>
        </w:tc>
        <w:tc>
          <w:tcPr>
            <w:tcW w:w="1375" w:type="dxa"/>
            <w:tcBorders>
              <w:top w:val="single" w:sz="6" w:space="0" w:color="auto"/>
              <w:left w:val="single" w:sz="6" w:space="0" w:color="auto"/>
              <w:bottom w:val="single" w:sz="6" w:space="0" w:color="auto"/>
              <w:right w:val="single" w:sz="6" w:space="0" w:color="auto"/>
            </w:tcBorders>
          </w:tcPr>
          <w:p w14:paraId="5F29405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146,46</w:t>
            </w:r>
          </w:p>
        </w:tc>
        <w:tc>
          <w:tcPr>
            <w:tcW w:w="1307" w:type="dxa"/>
            <w:tcBorders>
              <w:top w:val="single" w:sz="6" w:space="0" w:color="auto"/>
              <w:left w:val="single" w:sz="6" w:space="0" w:color="auto"/>
              <w:bottom w:val="single" w:sz="6" w:space="0" w:color="auto"/>
              <w:right w:val="single" w:sz="6" w:space="0" w:color="auto"/>
            </w:tcBorders>
          </w:tcPr>
          <w:p w14:paraId="4C9687C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26,32</w:t>
            </w:r>
          </w:p>
        </w:tc>
        <w:tc>
          <w:tcPr>
            <w:tcW w:w="1702" w:type="dxa"/>
            <w:tcBorders>
              <w:top w:val="single" w:sz="6" w:space="0" w:color="auto"/>
              <w:left w:val="single" w:sz="6" w:space="0" w:color="auto"/>
              <w:bottom w:val="single" w:sz="6" w:space="0" w:color="auto"/>
              <w:right w:val="single" w:sz="6" w:space="0" w:color="auto"/>
            </w:tcBorders>
          </w:tcPr>
          <w:p w14:paraId="45E390E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4,72</w:t>
            </w:r>
          </w:p>
        </w:tc>
      </w:tr>
      <w:tr w:rsidR="0079581D" w:rsidRPr="00A3380B" w14:paraId="6DEC1BA1" w14:textId="77777777" w:rsidTr="006005C0">
        <w:tc>
          <w:tcPr>
            <w:tcW w:w="1551" w:type="dxa"/>
            <w:tcBorders>
              <w:top w:val="single" w:sz="6" w:space="0" w:color="auto"/>
              <w:left w:val="single" w:sz="6" w:space="0" w:color="auto"/>
              <w:bottom w:val="single" w:sz="6" w:space="0" w:color="auto"/>
              <w:right w:val="single" w:sz="6" w:space="0" w:color="auto"/>
            </w:tcBorders>
          </w:tcPr>
          <w:p w14:paraId="6FEA7C5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4.00</w:t>
            </w:r>
          </w:p>
        </w:tc>
        <w:tc>
          <w:tcPr>
            <w:tcW w:w="1318" w:type="dxa"/>
            <w:tcBorders>
              <w:top w:val="single" w:sz="6" w:space="0" w:color="auto"/>
              <w:left w:val="single" w:sz="6" w:space="0" w:color="auto"/>
              <w:bottom w:val="single" w:sz="6" w:space="0" w:color="auto"/>
              <w:right w:val="single" w:sz="6" w:space="0" w:color="auto"/>
            </w:tcBorders>
          </w:tcPr>
          <w:p w14:paraId="11B097D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899,62</w:t>
            </w:r>
          </w:p>
        </w:tc>
        <w:tc>
          <w:tcPr>
            <w:tcW w:w="1402" w:type="dxa"/>
            <w:tcBorders>
              <w:top w:val="single" w:sz="6" w:space="0" w:color="auto"/>
              <w:left w:val="single" w:sz="6" w:space="0" w:color="auto"/>
              <w:bottom w:val="single" w:sz="6" w:space="0" w:color="auto"/>
              <w:right w:val="single" w:sz="6" w:space="0" w:color="auto"/>
            </w:tcBorders>
          </w:tcPr>
          <w:p w14:paraId="3EBE716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164,44</w:t>
            </w:r>
          </w:p>
        </w:tc>
        <w:tc>
          <w:tcPr>
            <w:tcW w:w="1155" w:type="dxa"/>
            <w:tcBorders>
              <w:top w:val="single" w:sz="6" w:space="0" w:color="auto"/>
              <w:left w:val="single" w:sz="6" w:space="0" w:color="auto"/>
              <w:bottom w:val="single" w:sz="6" w:space="0" w:color="auto"/>
              <w:right w:val="single" w:sz="6" w:space="0" w:color="auto"/>
            </w:tcBorders>
          </w:tcPr>
          <w:p w14:paraId="2B11ECF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30,36</w:t>
            </w:r>
          </w:p>
        </w:tc>
        <w:tc>
          <w:tcPr>
            <w:tcW w:w="1375" w:type="dxa"/>
            <w:tcBorders>
              <w:top w:val="single" w:sz="6" w:space="0" w:color="auto"/>
              <w:left w:val="single" w:sz="6" w:space="0" w:color="auto"/>
              <w:bottom w:val="single" w:sz="6" w:space="0" w:color="auto"/>
              <w:right w:val="single" w:sz="6" w:space="0" w:color="auto"/>
            </w:tcBorders>
          </w:tcPr>
          <w:p w14:paraId="69BB8F9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148,50</w:t>
            </w:r>
          </w:p>
        </w:tc>
        <w:tc>
          <w:tcPr>
            <w:tcW w:w="1307" w:type="dxa"/>
            <w:tcBorders>
              <w:top w:val="single" w:sz="6" w:space="0" w:color="auto"/>
              <w:left w:val="single" w:sz="6" w:space="0" w:color="auto"/>
              <w:bottom w:val="single" w:sz="6" w:space="0" w:color="auto"/>
              <w:right w:val="single" w:sz="6" w:space="0" w:color="auto"/>
            </w:tcBorders>
          </w:tcPr>
          <w:p w14:paraId="5B7FD2D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26,92</w:t>
            </w:r>
          </w:p>
        </w:tc>
        <w:tc>
          <w:tcPr>
            <w:tcW w:w="1702" w:type="dxa"/>
            <w:tcBorders>
              <w:top w:val="single" w:sz="6" w:space="0" w:color="auto"/>
              <w:left w:val="single" w:sz="6" w:space="0" w:color="auto"/>
              <w:bottom w:val="single" w:sz="6" w:space="0" w:color="auto"/>
              <w:right w:val="single" w:sz="6" w:space="0" w:color="auto"/>
            </w:tcBorders>
          </w:tcPr>
          <w:p w14:paraId="51C782A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4,84</w:t>
            </w:r>
          </w:p>
        </w:tc>
      </w:tr>
      <w:tr w:rsidR="0079581D" w:rsidRPr="00A3380B" w14:paraId="002A2B17" w14:textId="77777777" w:rsidTr="006005C0">
        <w:tc>
          <w:tcPr>
            <w:tcW w:w="1551" w:type="dxa"/>
            <w:tcBorders>
              <w:top w:val="single" w:sz="6" w:space="0" w:color="auto"/>
              <w:left w:val="single" w:sz="6" w:space="0" w:color="auto"/>
              <w:bottom w:val="single" w:sz="6" w:space="0" w:color="auto"/>
              <w:right w:val="single" w:sz="6" w:space="0" w:color="auto"/>
            </w:tcBorders>
          </w:tcPr>
          <w:p w14:paraId="15ECDCF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5.00</w:t>
            </w:r>
          </w:p>
        </w:tc>
        <w:tc>
          <w:tcPr>
            <w:tcW w:w="1318" w:type="dxa"/>
            <w:tcBorders>
              <w:top w:val="single" w:sz="6" w:space="0" w:color="auto"/>
              <w:left w:val="single" w:sz="6" w:space="0" w:color="auto"/>
              <w:bottom w:val="single" w:sz="6" w:space="0" w:color="auto"/>
              <w:right w:val="single" w:sz="6" w:space="0" w:color="auto"/>
            </w:tcBorders>
          </w:tcPr>
          <w:p w14:paraId="3AE58B6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1048,02</w:t>
            </w:r>
          </w:p>
        </w:tc>
        <w:tc>
          <w:tcPr>
            <w:tcW w:w="1402" w:type="dxa"/>
            <w:tcBorders>
              <w:top w:val="single" w:sz="6" w:space="0" w:color="auto"/>
              <w:left w:val="single" w:sz="6" w:space="0" w:color="auto"/>
              <w:bottom w:val="single" w:sz="6" w:space="0" w:color="auto"/>
              <w:right w:val="single" w:sz="6" w:space="0" w:color="auto"/>
            </w:tcBorders>
          </w:tcPr>
          <w:p w14:paraId="1320E30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188,22</w:t>
            </w:r>
          </w:p>
        </w:tc>
        <w:tc>
          <w:tcPr>
            <w:tcW w:w="1155" w:type="dxa"/>
            <w:tcBorders>
              <w:top w:val="single" w:sz="6" w:space="0" w:color="auto"/>
              <w:left w:val="single" w:sz="6" w:space="0" w:color="auto"/>
              <w:bottom w:val="single" w:sz="6" w:space="0" w:color="auto"/>
              <w:right w:val="single" w:sz="6" w:space="0" w:color="auto"/>
            </w:tcBorders>
          </w:tcPr>
          <w:p w14:paraId="6FB3494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34,32</w:t>
            </w:r>
          </w:p>
        </w:tc>
        <w:tc>
          <w:tcPr>
            <w:tcW w:w="1375" w:type="dxa"/>
            <w:tcBorders>
              <w:top w:val="single" w:sz="6" w:space="0" w:color="auto"/>
              <w:left w:val="single" w:sz="6" w:space="0" w:color="auto"/>
              <w:bottom w:val="single" w:sz="6" w:space="0" w:color="auto"/>
              <w:right w:val="single" w:sz="6" w:space="0" w:color="auto"/>
            </w:tcBorders>
          </w:tcPr>
          <w:p w14:paraId="4C0E332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151,98</w:t>
            </w:r>
          </w:p>
        </w:tc>
        <w:tc>
          <w:tcPr>
            <w:tcW w:w="1307" w:type="dxa"/>
            <w:tcBorders>
              <w:top w:val="single" w:sz="6" w:space="0" w:color="auto"/>
              <w:left w:val="single" w:sz="6" w:space="0" w:color="auto"/>
              <w:bottom w:val="single" w:sz="6" w:space="0" w:color="auto"/>
              <w:right w:val="single" w:sz="6" w:space="0" w:color="auto"/>
            </w:tcBorders>
          </w:tcPr>
          <w:p w14:paraId="57CD58C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28,26</w:t>
            </w:r>
          </w:p>
        </w:tc>
        <w:tc>
          <w:tcPr>
            <w:tcW w:w="1702" w:type="dxa"/>
            <w:tcBorders>
              <w:top w:val="single" w:sz="6" w:space="0" w:color="auto"/>
              <w:left w:val="single" w:sz="6" w:space="0" w:color="auto"/>
              <w:bottom w:val="single" w:sz="6" w:space="0" w:color="auto"/>
              <w:right w:val="single" w:sz="6" w:space="0" w:color="auto"/>
            </w:tcBorders>
          </w:tcPr>
          <w:p w14:paraId="7BD39C9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5,04</w:t>
            </w:r>
          </w:p>
        </w:tc>
      </w:tr>
      <w:tr w:rsidR="0079581D" w:rsidRPr="00A3380B" w14:paraId="7F8278B3" w14:textId="77777777" w:rsidTr="006005C0">
        <w:tc>
          <w:tcPr>
            <w:tcW w:w="1551" w:type="dxa"/>
            <w:tcBorders>
              <w:top w:val="single" w:sz="6" w:space="0" w:color="auto"/>
              <w:left w:val="single" w:sz="6" w:space="0" w:color="auto"/>
              <w:bottom w:val="single" w:sz="6" w:space="0" w:color="auto"/>
              <w:right w:val="single" w:sz="6" w:space="0" w:color="auto"/>
            </w:tcBorders>
          </w:tcPr>
          <w:p w14:paraId="6CC3BEA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6.00</w:t>
            </w:r>
          </w:p>
        </w:tc>
        <w:tc>
          <w:tcPr>
            <w:tcW w:w="1318" w:type="dxa"/>
            <w:tcBorders>
              <w:top w:val="single" w:sz="6" w:space="0" w:color="auto"/>
              <w:left w:val="single" w:sz="6" w:space="0" w:color="auto"/>
              <w:bottom w:val="single" w:sz="6" w:space="0" w:color="auto"/>
              <w:right w:val="single" w:sz="6" w:space="0" w:color="auto"/>
            </w:tcBorders>
          </w:tcPr>
          <w:p w14:paraId="2C773BA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1197,38</w:t>
            </w:r>
          </w:p>
        </w:tc>
        <w:tc>
          <w:tcPr>
            <w:tcW w:w="1402" w:type="dxa"/>
            <w:tcBorders>
              <w:top w:val="single" w:sz="6" w:space="0" w:color="auto"/>
              <w:left w:val="single" w:sz="6" w:space="0" w:color="auto"/>
              <w:bottom w:val="single" w:sz="6" w:space="0" w:color="auto"/>
              <w:right w:val="single" w:sz="6" w:space="0" w:color="auto"/>
            </w:tcBorders>
          </w:tcPr>
          <w:p w14:paraId="75387C7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210,30</w:t>
            </w:r>
          </w:p>
        </w:tc>
        <w:tc>
          <w:tcPr>
            <w:tcW w:w="1155" w:type="dxa"/>
            <w:tcBorders>
              <w:top w:val="single" w:sz="6" w:space="0" w:color="auto"/>
              <w:left w:val="single" w:sz="6" w:space="0" w:color="auto"/>
              <w:bottom w:val="single" w:sz="6" w:space="0" w:color="auto"/>
              <w:right w:val="single" w:sz="6" w:space="0" w:color="auto"/>
            </w:tcBorders>
          </w:tcPr>
          <w:p w14:paraId="130BB24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37,92</w:t>
            </w:r>
          </w:p>
        </w:tc>
        <w:tc>
          <w:tcPr>
            <w:tcW w:w="1375" w:type="dxa"/>
            <w:tcBorders>
              <w:top w:val="single" w:sz="6" w:space="0" w:color="auto"/>
              <w:left w:val="single" w:sz="6" w:space="0" w:color="auto"/>
              <w:bottom w:val="single" w:sz="6" w:space="0" w:color="auto"/>
              <w:right w:val="single" w:sz="6" w:space="0" w:color="auto"/>
            </w:tcBorders>
          </w:tcPr>
          <w:p w14:paraId="42C4227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154,86</w:t>
            </w:r>
          </w:p>
        </w:tc>
        <w:tc>
          <w:tcPr>
            <w:tcW w:w="1307" w:type="dxa"/>
            <w:tcBorders>
              <w:top w:val="single" w:sz="6" w:space="0" w:color="auto"/>
              <w:left w:val="single" w:sz="6" w:space="0" w:color="auto"/>
              <w:bottom w:val="single" w:sz="6" w:space="0" w:color="auto"/>
              <w:right w:val="single" w:sz="6" w:space="0" w:color="auto"/>
            </w:tcBorders>
          </w:tcPr>
          <w:p w14:paraId="796C128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28,42</w:t>
            </w:r>
          </w:p>
        </w:tc>
        <w:tc>
          <w:tcPr>
            <w:tcW w:w="1702" w:type="dxa"/>
            <w:tcBorders>
              <w:top w:val="single" w:sz="6" w:space="0" w:color="auto"/>
              <w:left w:val="single" w:sz="6" w:space="0" w:color="auto"/>
              <w:bottom w:val="single" w:sz="6" w:space="0" w:color="auto"/>
              <w:right w:val="single" w:sz="6" w:space="0" w:color="auto"/>
            </w:tcBorders>
          </w:tcPr>
          <w:p w14:paraId="42101F0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5,26</w:t>
            </w:r>
          </w:p>
        </w:tc>
      </w:tr>
      <w:tr w:rsidR="0079581D" w:rsidRPr="00A3380B" w14:paraId="23D7D3C7" w14:textId="77777777" w:rsidTr="006005C0">
        <w:tc>
          <w:tcPr>
            <w:tcW w:w="1551" w:type="dxa"/>
            <w:tcBorders>
              <w:top w:val="single" w:sz="6" w:space="0" w:color="auto"/>
              <w:left w:val="single" w:sz="6" w:space="0" w:color="auto"/>
              <w:bottom w:val="single" w:sz="6" w:space="0" w:color="auto"/>
              <w:right w:val="single" w:sz="6" w:space="0" w:color="auto"/>
            </w:tcBorders>
          </w:tcPr>
          <w:p w14:paraId="4B5D573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7.50</w:t>
            </w:r>
          </w:p>
        </w:tc>
        <w:tc>
          <w:tcPr>
            <w:tcW w:w="1318" w:type="dxa"/>
            <w:tcBorders>
              <w:top w:val="single" w:sz="6" w:space="0" w:color="auto"/>
              <w:left w:val="single" w:sz="6" w:space="0" w:color="auto"/>
              <w:bottom w:val="single" w:sz="6" w:space="0" w:color="auto"/>
              <w:right w:val="single" w:sz="6" w:space="0" w:color="auto"/>
            </w:tcBorders>
          </w:tcPr>
          <w:p w14:paraId="56E80AA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1383,24</w:t>
            </w:r>
          </w:p>
        </w:tc>
        <w:tc>
          <w:tcPr>
            <w:tcW w:w="1402" w:type="dxa"/>
            <w:tcBorders>
              <w:top w:val="single" w:sz="6" w:space="0" w:color="auto"/>
              <w:left w:val="single" w:sz="6" w:space="0" w:color="auto"/>
              <w:bottom w:val="single" w:sz="6" w:space="0" w:color="auto"/>
              <w:right w:val="single" w:sz="6" w:space="0" w:color="auto"/>
            </w:tcBorders>
          </w:tcPr>
          <w:p w14:paraId="1EECDC6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240,78</w:t>
            </w:r>
          </w:p>
        </w:tc>
        <w:tc>
          <w:tcPr>
            <w:tcW w:w="1155" w:type="dxa"/>
            <w:tcBorders>
              <w:top w:val="single" w:sz="6" w:space="0" w:color="auto"/>
              <w:left w:val="single" w:sz="6" w:space="0" w:color="auto"/>
              <w:bottom w:val="single" w:sz="6" w:space="0" w:color="auto"/>
              <w:right w:val="single" w:sz="6" w:space="0" w:color="auto"/>
            </w:tcBorders>
          </w:tcPr>
          <w:p w14:paraId="7FCFC59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42,88</w:t>
            </w:r>
          </w:p>
        </w:tc>
        <w:tc>
          <w:tcPr>
            <w:tcW w:w="1375" w:type="dxa"/>
            <w:tcBorders>
              <w:top w:val="single" w:sz="6" w:space="0" w:color="auto"/>
              <w:left w:val="single" w:sz="6" w:space="0" w:color="auto"/>
              <w:bottom w:val="single" w:sz="6" w:space="0" w:color="auto"/>
              <w:right w:val="single" w:sz="6" w:space="0" w:color="auto"/>
            </w:tcBorders>
          </w:tcPr>
          <w:p w14:paraId="60DCF75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158,52</w:t>
            </w:r>
          </w:p>
        </w:tc>
        <w:tc>
          <w:tcPr>
            <w:tcW w:w="1307" w:type="dxa"/>
            <w:tcBorders>
              <w:top w:val="single" w:sz="6" w:space="0" w:color="auto"/>
              <w:left w:val="single" w:sz="6" w:space="0" w:color="auto"/>
              <w:bottom w:val="single" w:sz="6" w:space="0" w:color="auto"/>
              <w:right w:val="single" w:sz="6" w:space="0" w:color="auto"/>
            </w:tcBorders>
          </w:tcPr>
          <w:p w14:paraId="1809C69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29,56</w:t>
            </w:r>
          </w:p>
        </w:tc>
        <w:tc>
          <w:tcPr>
            <w:tcW w:w="1702" w:type="dxa"/>
            <w:tcBorders>
              <w:top w:val="single" w:sz="6" w:space="0" w:color="auto"/>
              <w:left w:val="single" w:sz="6" w:space="0" w:color="auto"/>
              <w:bottom w:val="single" w:sz="6" w:space="0" w:color="auto"/>
              <w:right w:val="single" w:sz="6" w:space="0" w:color="auto"/>
            </w:tcBorders>
          </w:tcPr>
          <w:p w14:paraId="4A1507C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5,50</w:t>
            </w:r>
          </w:p>
        </w:tc>
      </w:tr>
      <w:tr w:rsidR="0079581D" w:rsidRPr="00A3380B" w14:paraId="7F30B8C1" w14:textId="77777777" w:rsidTr="006005C0">
        <w:tc>
          <w:tcPr>
            <w:tcW w:w="1551" w:type="dxa"/>
            <w:tcBorders>
              <w:top w:val="single" w:sz="6" w:space="0" w:color="auto"/>
              <w:left w:val="single" w:sz="6" w:space="0" w:color="auto"/>
              <w:bottom w:val="single" w:sz="6" w:space="0" w:color="auto"/>
              <w:right w:val="single" w:sz="6" w:space="0" w:color="auto"/>
            </w:tcBorders>
          </w:tcPr>
          <w:p w14:paraId="29E4508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9.00</w:t>
            </w:r>
          </w:p>
        </w:tc>
        <w:tc>
          <w:tcPr>
            <w:tcW w:w="1318" w:type="dxa"/>
            <w:tcBorders>
              <w:top w:val="single" w:sz="6" w:space="0" w:color="auto"/>
              <w:left w:val="single" w:sz="6" w:space="0" w:color="auto"/>
              <w:bottom w:val="single" w:sz="6" w:space="0" w:color="auto"/>
              <w:right w:val="single" w:sz="6" w:space="0" w:color="auto"/>
            </w:tcBorders>
          </w:tcPr>
          <w:p w14:paraId="36F1758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1567,12</w:t>
            </w:r>
          </w:p>
        </w:tc>
        <w:tc>
          <w:tcPr>
            <w:tcW w:w="1402" w:type="dxa"/>
            <w:tcBorders>
              <w:top w:val="single" w:sz="6" w:space="0" w:color="auto"/>
              <w:left w:val="single" w:sz="6" w:space="0" w:color="auto"/>
              <w:bottom w:val="single" w:sz="6" w:space="0" w:color="auto"/>
              <w:right w:val="single" w:sz="6" w:space="0" w:color="auto"/>
            </w:tcBorders>
          </w:tcPr>
          <w:p w14:paraId="6837726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269,10</w:t>
            </w:r>
          </w:p>
        </w:tc>
        <w:tc>
          <w:tcPr>
            <w:tcW w:w="1155" w:type="dxa"/>
            <w:tcBorders>
              <w:top w:val="single" w:sz="6" w:space="0" w:color="auto"/>
              <w:left w:val="single" w:sz="6" w:space="0" w:color="auto"/>
              <w:bottom w:val="single" w:sz="6" w:space="0" w:color="auto"/>
              <w:right w:val="single" w:sz="6" w:space="0" w:color="auto"/>
            </w:tcBorders>
          </w:tcPr>
          <w:p w14:paraId="322C742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47,38</w:t>
            </w:r>
          </w:p>
        </w:tc>
        <w:tc>
          <w:tcPr>
            <w:tcW w:w="1375" w:type="dxa"/>
            <w:tcBorders>
              <w:top w:val="single" w:sz="6" w:space="0" w:color="auto"/>
              <w:left w:val="single" w:sz="6" w:space="0" w:color="auto"/>
              <w:bottom w:val="single" w:sz="6" w:space="0" w:color="auto"/>
              <w:right w:val="single" w:sz="6" w:space="0" w:color="auto"/>
            </w:tcBorders>
          </w:tcPr>
          <w:p w14:paraId="6E71698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165,60</w:t>
            </w:r>
          </w:p>
        </w:tc>
        <w:tc>
          <w:tcPr>
            <w:tcW w:w="1307" w:type="dxa"/>
            <w:tcBorders>
              <w:top w:val="single" w:sz="6" w:space="0" w:color="auto"/>
              <w:left w:val="single" w:sz="6" w:space="0" w:color="auto"/>
              <w:bottom w:val="single" w:sz="6" w:space="0" w:color="auto"/>
              <w:right w:val="single" w:sz="6" w:space="0" w:color="auto"/>
            </w:tcBorders>
          </w:tcPr>
          <w:p w14:paraId="0FEABDC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31,12</w:t>
            </w:r>
          </w:p>
        </w:tc>
        <w:tc>
          <w:tcPr>
            <w:tcW w:w="1702" w:type="dxa"/>
            <w:tcBorders>
              <w:top w:val="single" w:sz="6" w:space="0" w:color="auto"/>
              <w:left w:val="single" w:sz="6" w:space="0" w:color="auto"/>
              <w:bottom w:val="single" w:sz="6" w:space="0" w:color="auto"/>
              <w:right w:val="single" w:sz="6" w:space="0" w:color="auto"/>
            </w:tcBorders>
          </w:tcPr>
          <w:p w14:paraId="3B7E813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5,82</w:t>
            </w:r>
          </w:p>
        </w:tc>
      </w:tr>
      <w:tr w:rsidR="0079581D" w:rsidRPr="00A3380B" w14:paraId="44CB05F9" w14:textId="77777777" w:rsidTr="006005C0">
        <w:tc>
          <w:tcPr>
            <w:tcW w:w="1551" w:type="dxa"/>
            <w:tcBorders>
              <w:top w:val="single" w:sz="6" w:space="0" w:color="auto"/>
              <w:left w:val="single" w:sz="6" w:space="0" w:color="auto"/>
              <w:bottom w:val="single" w:sz="6" w:space="0" w:color="auto"/>
              <w:right w:val="single" w:sz="6" w:space="0" w:color="auto"/>
            </w:tcBorders>
          </w:tcPr>
          <w:p w14:paraId="0B2CBBC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10.00</w:t>
            </w:r>
          </w:p>
        </w:tc>
        <w:tc>
          <w:tcPr>
            <w:tcW w:w="1318" w:type="dxa"/>
            <w:tcBorders>
              <w:top w:val="single" w:sz="6" w:space="0" w:color="auto"/>
              <w:left w:val="single" w:sz="6" w:space="0" w:color="auto"/>
              <w:bottom w:val="single" w:sz="6" w:space="0" w:color="auto"/>
              <w:right w:val="single" w:sz="6" w:space="0" w:color="auto"/>
            </w:tcBorders>
          </w:tcPr>
          <w:p w14:paraId="4E2C77E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1713,36</w:t>
            </w:r>
          </w:p>
        </w:tc>
        <w:tc>
          <w:tcPr>
            <w:tcW w:w="1402" w:type="dxa"/>
            <w:tcBorders>
              <w:top w:val="single" w:sz="6" w:space="0" w:color="auto"/>
              <w:left w:val="single" w:sz="6" w:space="0" w:color="auto"/>
              <w:bottom w:val="single" w:sz="6" w:space="0" w:color="auto"/>
              <w:right w:val="single" w:sz="6" w:space="0" w:color="auto"/>
            </w:tcBorders>
          </w:tcPr>
          <w:p w14:paraId="1B0135C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298,30</w:t>
            </w:r>
          </w:p>
        </w:tc>
        <w:tc>
          <w:tcPr>
            <w:tcW w:w="1155" w:type="dxa"/>
            <w:tcBorders>
              <w:top w:val="single" w:sz="6" w:space="0" w:color="auto"/>
              <w:left w:val="single" w:sz="6" w:space="0" w:color="auto"/>
              <w:bottom w:val="single" w:sz="6" w:space="0" w:color="auto"/>
              <w:right w:val="single" w:sz="6" w:space="0" w:color="auto"/>
            </w:tcBorders>
          </w:tcPr>
          <w:p w14:paraId="187A0BF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51,58</w:t>
            </w:r>
          </w:p>
        </w:tc>
        <w:tc>
          <w:tcPr>
            <w:tcW w:w="1375" w:type="dxa"/>
            <w:tcBorders>
              <w:top w:val="single" w:sz="6" w:space="0" w:color="auto"/>
              <w:left w:val="single" w:sz="6" w:space="0" w:color="auto"/>
              <w:bottom w:val="single" w:sz="6" w:space="0" w:color="auto"/>
              <w:right w:val="single" w:sz="6" w:space="0" w:color="auto"/>
            </w:tcBorders>
          </w:tcPr>
          <w:p w14:paraId="1D2993F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169,84</w:t>
            </w:r>
          </w:p>
        </w:tc>
        <w:tc>
          <w:tcPr>
            <w:tcW w:w="1307" w:type="dxa"/>
            <w:tcBorders>
              <w:top w:val="single" w:sz="6" w:space="0" w:color="auto"/>
              <w:left w:val="single" w:sz="6" w:space="0" w:color="auto"/>
              <w:bottom w:val="single" w:sz="6" w:space="0" w:color="auto"/>
              <w:right w:val="single" w:sz="6" w:space="0" w:color="auto"/>
            </w:tcBorders>
          </w:tcPr>
          <w:p w14:paraId="5F1E3C0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32,04</w:t>
            </w:r>
          </w:p>
        </w:tc>
        <w:tc>
          <w:tcPr>
            <w:tcW w:w="1702" w:type="dxa"/>
            <w:tcBorders>
              <w:top w:val="single" w:sz="6" w:space="0" w:color="auto"/>
              <w:left w:val="single" w:sz="6" w:space="0" w:color="auto"/>
              <w:bottom w:val="single" w:sz="6" w:space="0" w:color="auto"/>
              <w:right w:val="single" w:sz="6" w:space="0" w:color="auto"/>
            </w:tcBorders>
          </w:tcPr>
          <w:p w14:paraId="25F1B57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6,30</w:t>
            </w:r>
          </w:p>
        </w:tc>
      </w:tr>
      <w:tr w:rsidR="0079581D" w:rsidRPr="00A3380B" w14:paraId="3AF65E05" w14:textId="77777777" w:rsidTr="006005C0">
        <w:tc>
          <w:tcPr>
            <w:tcW w:w="1551" w:type="dxa"/>
            <w:tcBorders>
              <w:top w:val="single" w:sz="6" w:space="0" w:color="auto"/>
              <w:left w:val="single" w:sz="6" w:space="0" w:color="auto"/>
              <w:bottom w:val="single" w:sz="6" w:space="0" w:color="auto"/>
              <w:right w:val="single" w:sz="6" w:space="0" w:color="auto"/>
            </w:tcBorders>
          </w:tcPr>
          <w:p w14:paraId="3BB0EB5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15.00</w:t>
            </w:r>
          </w:p>
        </w:tc>
        <w:tc>
          <w:tcPr>
            <w:tcW w:w="1318" w:type="dxa"/>
            <w:tcBorders>
              <w:top w:val="single" w:sz="6" w:space="0" w:color="auto"/>
              <w:left w:val="single" w:sz="6" w:space="0" w:color="auto"/>
              <w:bottom w:val="single" w:sz="6" w:space="0" w:color="auto"/>
              <w:right w:val="single" w:sz="6" w:space="0" w:color="auto"/>
            </w:tcBorders>
          </w:tcPr>
          <w:p w14:paraId="0D411FD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2426,38</w:t>
            </w:r>
          </w:p>
        </w:tc>
        <w:tc>
          <w:tcPr>
            <w:tcW w:w="1402" w:type="dxa"/>
            <w:tcBorders>
              <w:top w:val="single" w:sz="6" w:space="0" w:color="auto"/>
              <w:left w:val="single" w:sz="6" w:space="0" w:color="auto"/>
              <w:bottom w:val="single" w:sz="6" w:space="0" w:color="auto"/>
              <w:right w:val="single" w:sz="6" w:space="0" w:color="auto"/>
            </w:tcBorders>
          </w:tcPr>
          <w:p w14:paraId="166EDCD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392,74</w:t>
            </w:r>
          </w:p>
        </w:tc>
        <w:tc>
          <w:tcPr>
            <w:tcW w:w="1155" w:type="dxa"/>
            <w:tcBorders>
              <w:top w:val="single" w:sz="6" w:space="0" w:color="auto"/>
              <w:left w:val="single" w:sz="6" w:space="0" w:color="auto"/>
              <w:bottom w:val="single" w:sz="6" w:space="0" w:color="auto"/>
              <w:right w:val="single" w:sz="6" w:space="0" w:color="auto"/>
            </w:tcBorders>
          </w:tcPr>
          <w:p w14:paraId="361AC8E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71,40</w:t>
            </w:r>
          </w:p>
        </w:tc>
        <w:tc>
          <w:tcPr>
            <w:tcW w:w="1375" w:type="dxa"/>
            <w:tcBorders>
              <w:top w:val="single" w:sz="6" w:space="0" w:color="auto"/>
              <w:left w:val="single" w:sz="6" w:space="0" w:color="auto"/>
              <w:bottom w:val="single" w:sz="6" w:space="0" w:color="auto"/>
              <w:right w:val="single" w:sz="6" w:space="0" w:color="auto"/>
            </w:tcBorders>
          </w:tcPr>
          <w:p w14:paraId="3C99DA2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187,54</w:t>
            </w:r>
          </w:p>
        </w:tc>
        <w:tc>
          <w:tcPr>
            <w:tcW w:w="1307" w:type="dxa"/>
            <w:tcBorders>
              <w:top w:val="single" w:sz="6" w:space="0" w:color="auto"/>
              <w:left w:val="single" w:sz="6" w:space="0" w:color="auto"/>
              <w:bottom w:val="single" w:sz="6" w:space="0" w:color="auto"/>
              <w:right w:val="single" w:sz="6" w:space="0" w:color="auto"/>
            </w:tcBorders>
          </w:tcPr>
          <w:p w14:paraId="7552BF4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35,26</w:t>
            </w:r>
          </w:p>
        </w:tc>
        <w:tc>
          <w:tcPr>
            <w:tcW w:w="1702" w:type="dxa"/>
            <w:tcBorders>
              <w:top w:val="single" w:sz="6" w:space="0" w:color="auto"/>
              <w:left w:val="single" w:sz="6" w:space="0" w:color="auto"/>
              <w:bottom w:val="single" w:sz="6" w:space="0" w:color="auto"/>
              <w:right w:val="single" w:sz="6" w:space="0" w:color="auto"/>
            </w:tcBorders>
          </w:tcPr>
          <w:p w14:paraId="028171C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6,88</w:t>
            </w:r>
          </w:p>
        </w:tc>
      </w:tr>
      <w:tr w:rsidR="0079581D" w:rsidRPr="00A3380B" w14:paraId="0ADAC825" w14:textId="77777777" w:rsidTr="006005C0">
        <w:tc>
          <w:tcPr>
            <w:tcW w:w="1551" w:type="dxa"/>
            <w:tcBorders>
              <w:top w:val="single" w:sz="6" w:space="0" w:color="auto"/>
              <w:left w:val="single" w:sz="6" w:space="0" w:color="auto"/>
              <w:bottom w:val="single" w:sz="6" w:space="0" w:color="auto"/>
              <w:right w:val="single" w:sz="6" w:space="0" w:color="auto"/>
            </w:tcBorders>
          </w:tcPr>
          <w:p w14:paraId="1881BC4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20.00</w:t>
            </w:r>
          </w:p>
        </w:tc>
        <w:tc>
          <w:tcPr>
            <w:tcW w:w="1318" w:type="dxa"/>
            <w:tcBorders>
              <w:top w:val="single" w:sz="6" w:space="0" w:color="auto"/>
              <w:left w:val="single" w:sz="6" w:space="0" w:color="auto"/>
              <w:bottom w:val="single" w:sz="6" w:space="0" w:color="auto"/>
              <w:right w:val="single" w:sz="6" w:space="0" w:color="auto"/>
            </w:tcBorders>
          </w:tcPr>
          <w:p w14:paraId="44211E8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2621,7</w:t>
            </w:r>
          </w:p>
        </w:tc>
        <w:tc>
          <w:tcPr>
            <w:tcW w:w="1402" w:type="dxa"/>
            <w:tcBorders>
              <w:top w:val="single" w:sz="6" w:space="0" w:color="auto"/>
              <w:left w:val="single" w:sz="6" w:space="0" w:color="auto"/>
              <w:bottom w:val="single" w:sz="6" w:space="0" w:color="auto"/>
              <w:right w:val="single" w:sz="6" w:space="0" w:color="auto"/>
            </w:tcBorders>
          </w:tcPr>
          <w:p w14:paraId="459CEAF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480,46</w:t>
            </w:r>
          </w:p>
        </w:tc>
        <w:tc>
          <w:tcPr>
            <w:tcW w:w="1155" w:type="dxa"/>
            <w:tcBorders>
              <w:top w:val="single" w:sz="6" w:space="0" w:color="auto"/>
              <w:left w:val="single" w:sz="6" w:space="0" w:color="auto"/>
              <w:bottom w:val="single" w:sz="6" w:space="0" w:color="auto"/>
              <w:right w:val="single" w:sz="6" w:space="0" w:color="auto"/>
            </w:tcBorders>
          </w:tcPr>
          <w:p w14:paraId="2FF01D3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90,18</w:t>
            </w:r>
          </w:p>
        </w:tc>
        <w:tc>
          <w:tcPr>
            <w:tcW w:w="1375" w:type="dxa"/>
            <w:tcBorders>
              <w:top w:val="single" w:sz="6" w:space="0" w:color="auto"/>
              <w:left w:val="single" w:sz="6" w:space="0" w:color="auto"/>
              <w:bottom w:val="single" w:sz="6" w:space="0" w:color="auto"/>
              <w:right w:val="single" w:sz="6" w:space="0" w:color="auto"/>
            </w:tcBorders>
          </w:tcPr>
          <w:p w14:paraId="299CB18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200,70</w:t>
            </w:r>
          </w:p>
        </w:tc>
        <w:tc>
          <w:tcPr>
            <w:tcW w:w="1307" w:type="dxa"/>
            <w:tcBorders>
              <w:top w:val="single" w:sz="6" w:space="0" w:color="auto"/>
              <w:left w:val="single" w:sz="6" w:space="0" w:color="auto"/>
              <w:bottom w:val="single" w:sz="6" w:space="0" w:color="auto"/>
              <w:right w:val="single" w:sz="6" w:space="0" w:color="auto"/>
            </w:tcBorders>
          </w:tcPr>
          <w:p w14:paraId="7B52470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38,94</w:t>
            </w:r>
          </w:p>
        </w:tc>
        <w:tc>
          <w:tcPr>
            <w:tcW w:w="1702" w:type="dxa"/>
            <w:tcBorders>
              <w:top w:val="single" w:sz="6" w:space="0" w:color="auto"/>
              <w:left w:val="single" w:sz="6" w:space="0" w:color="auto"/>
              <w:bottom w:val="single" w:sz="6" w:space="0" w:color="auto"/>
              <w:right w:val="single" w:sz="6" w:space="0" w:color="auto"/>
            </w:tcBorders>
          </w:tcPr>
          <w:p w14:paraId="1E7BB4F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7,66</w:t>
            </w:r>
          </w:p>
        </w:tc>
      </w:tr>
      <w:tr w:rsidR="0079581D" w:rsidRPr="00A3380B" w14:paraId="2AAC3214" w14:textId="77777777" w:rsidTr="006005C0">
        <w:tc>
          <w:tcPr>
            <w:tcW w:w="1551" w:type="dxa"/>
            <w:tcBorders>
              <w:top w:val="single" w:sz="6" w:space="0" w:color="auto"/>
              <w:left w:val="single" w:sz="6" w:space="0" w:color="auto"/>
              <w:bottom w:val="single" w:sz="6" w:space="0" w:color="auto"/>
              <w:right w:val="single" w:sz="6" w:space="0" w:color="auto"/>
            </w:tcBorders>
          </w:tcPr>
          <w:p w14:paraId="063CE77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lastRenderedPageBreak/>
              <w:t>25.00</w:t>
            </w:r>
          </w:p>
        </w:tc>
        <w:tc>
          <w:tcPr>
            <w:tcW w:w="1318" w:type="dxa"/>
            <w:tcBorders>
              <w:top w:val="single" w:sz="6" w:space="0" w:color="auto"/>
              <w:left w:val="single" w:sz="6" w:space="0" w:color="auto"/>
              <w:bottom w:val="single" w:sz="6" w:space="0" w:color="auto"/>
              <w:right w:val="single" w:sz="6" w:space="0" w:color="auto"/>
            </w:tcBorders>
          </w:tcPr>
          <w:p w14:paraId="6987B62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3722,78</w:t>
            </w:r>
          </w:p>
        </w:tc>
        <w:tc>
          <w:tcPr>
            <w:tcW w:w="1402" w:type="dxa"/>
            <w:tcBorders>
              <w:top w:val="single" w:sz="6" w:space="0" w:color="auto"/>
              <w:left w:val="single" w:sz="6" w:space="0" w:color="auto"/>
              <w:bottom w:val="single" w:sz="6" w:space="0" w:color="auto"/>
              <w:right w:val="single" w:sz="6" w:space="0" w:color="auto"/>
            </w:tcBorders>
          </w:tcPr>
          <w:p w14:paraId="16633FA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564,88</w:t>
            </w:r>
          </w:p>
        </w:tc>
        <w:tc>
          <w:tcPr>
            <w:tcW w:w="1155" w:type="dxa"/>
            <w:tcBorders>
              <w:top w:val="single" w:sz="6" w:space="0" w:color="auto"/>
              <w:left w:val="single" w:sz="6" w:space="0" w:color="auto"/>
              <w:bottom w:val="single" w:sz="6" w:space="0" w:color="auto"/>
              <w:right w:val="single" w:sz="6" w:space="0" w:color="auto"/>
            </w:tcBorders>
          </w:tcPr>
          <w:p w14:paraId="788C879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107,98</w:t>
            </w:r>
          </w:p>
        </w:tc>
        <w:tc>
          <w:tcPr>
            <w:tcW w:w="1375" w:type="dxa"/>
            <w:tcBorders>
              <w:top w:val="single" w:sz="6" w:space="0" w:color="auto"/>
              <w:left w:val="single" w:sz="6" w:space="0" w:color="auto"/>
              <w:bottom w:val="single" w:sz="6" w:space="0" w:color="auto"/>
              <w:right w:val="single" w:sz="6" w:space="0" w:color="auto"/>
            </w:tcBorders>
          </w:tcPr>
          <w:p w14:paraId="423B452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211,92</w:t>
            </w:r>
          </w:p>
        </w:tc>
        <w:tc>
          <w:tcPr>
            <w:tcW w:w="1307" w:type="dxa"/>
            <w:tcBorders>
              <w:top w:val="single" w:sz="6" w:space="0" w:color="auto"/>
              <w:left w:val="single" w:sz="6" w:space="0" w:color="auto"/>
              <w:bottom w:val="single" w:sz="6" w:space="0" w:color="auto"/>
              <w:right w:val="single" w:sz="6" w:space="0" w:color="auto"/>
            </w:tcBorders>
          </w:tcPr>
          <w:p w14:paraId="76D8250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41,46</w:t>
            </w:r>
          </w:p>
        </w:tc>
        <w:tc>
          <w:tcPr>
            <w:tcW w:w="1702" w:type="dxa"/>
            <w:tcBorders>
              <w:top w:val="single" w:sz="6" w:space="0" w:color="auto"/>
              <w:left w:val="single" w:sz="6" w:space="0" w:color="auto"/>
              <w:bottom w:val="single" w:sz="6" w:space="0" w:color="auto"/>
              <w:right w:val="single" w:sz="6" w:space="0" w:color="auto"/>
            </w:tcBorders>
          </w:tcPr>
          <w:p w14:paraId="5D12860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8,10</w:t>
            </w:r>
          </w:p>
        </w:tc>
      </w:tr>
      <w:tr w:rsidR="0079581D" w:rsidRPr="00A3380B" w14:paraId="7D0B5F95" w14:textId="77777777" w:rsidTr="006005C0">
        <w:tc>
          <w:tcPr>
            <w:tcW w:w="1551" w:type="dxa"/>
            <w:tcBorders>
              <w:top w:val="single" w:sz="6" w:space="0" w:color="auto"/>
              <w:left w:val="single" w:sz="6" w:space="0" w:color="auto"/>
              <w:bottom w:val="single" w:sz="6" w:space="0" w:color="auto"/>
              <w:right w:val="single" w:sz="6" w:space="0" w:color="auto"/>
            </w:tcBorders>
          </w:tcPr>
          <w:p w14:paraId="2B09EEF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30.00</w:t>
            </w:r>
          </w:p>
        </w:tc>
        <w:tc>
          <w:tcPr>
            <w:tcW w:w="1318" w:type="dxa"/>
            <w:tcBorders>
              <w:top w:val="single" w:sz="6" w:space="0" w:color="auto"/>
              <w:left w:val="single" w:sz="6" w:space="0" w:color="auto"/>
              <w:bottom w:val="single" w:sz="6" w:space="0" w:color="auto"/>
              <w:right w:val="single" w:sz="6" w:space="0" w:color="auto"/>
            </w:tcBorders>
          </w:tcPr>
          <w:p w14:paraId="3720B74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4344,0</w:t>
            </w:r>
          </w:p>
        </w:tc>
        <w:tc>
          <w:tcPr>
            <w:tcW w:w="1402" w:type="dxa"/>
            <w:tcBorders>
              <w:top w:val="single" w:sz="6" w:space="0" w:color="auto"/>
              <w:left w:val="single" w:sz="6" w:space="0" w:color="auto"/>
              <w:bottom w:val="single" w:sz="6" w:space="0" w:color="auto"/>
              <w:right w:val="single" w:sz="6" w:space="0" w:color="auto"/>
            </w:tcBorders>
          </w:tcPr>
          <w:p w14:paraId="7D23A77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645,0</w:t>
            </w:r>
          </w:p>
        </w:tc>
        <w:tc>
          <w:tcPr>
            <w:tcW w:w="1155" w:type="dxa"/>
            <w:tcBorders>
              <w:top w:val="single" w:sz="6" w:space="0" w:color="auto"/>
              <w:left w:val="single" w:sz="6" w:space="0" w:color="auto"/>
              <w:bottom w:val="single" w:sz="6" w:space="0" w:color="auto"/>
              <w:right w:val="single" w:sz="6" w:space="0" w:color="auto"/>
            </w:tcBorders>
          </w:tcPr>
          <w:p w14:paraId="5BDD1C9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125,88</w:t>
            </w:r>
          </w:p>
        </w:tc>
        <w:tc>
          <w:tcPr>
            <w:tcW w:w="1375" w:type="dxa"/>
            <w:tcBorders>
              <w:top w:val="single" w:sz="6" w:space="0" w:color="auto"/>
              <w:left w:val="single" w:sz="6" w:space="0" w:color="auto"/>
              <w:bottom w:val="single" w:sz="6" w:space="0" w:color="auto"/>
              <w:right w:val="single" w:sz="6" w:space="0" w:color="auto"/>
            </w:tcBorders>
          </w:tcPr>
          <w:p w14:paraId="4C9E668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221,36</w:t>
            </w:r>
          </w:p>
        </w:tc>
        <w:tc>
          <w:tcPr>
            <w:tcW w:w="1307" w:type="dxa"/>
            <w:tcBorders>
              <w:top w:val="single" w:sz="6" w:space="0" w:color="auto"/>
              <w:left w:val="single" w:sz="6" w:space="0" w:color="auto"/>
              <w:bottom w:val="single" w:sz="6" w:space="0" w:color="auto"/>
              <w:right w:val="single" w:sz="6" w:space="0" w:color="auto"/>
            </w:tcBorders>
          </w:tcPr>
          <w:p w14:paraId="73D13B0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43,65</w:t>
            </w:r>
          </w:p>
        </w:tc>
        <w:tc>
          <w:tcPr>
            <w:tcW w:w="1702" w:type="dxa"/>
            <w:tcBorders>
              <w:top w:val="single" w:sz="6" w:space="0" w:color="auto"/>
              <w:left w:val="single" w:sz="6" w:space="0" w:color="auto"/>
              <w:bottom w:val="single" w:sz="6" w:space="0" w:color="auto"/>
              <w:right w:val="single" w:sz="6" w:space="0" w:color="auto"/>
            </w:tcBorders>
          </w:tcPr>
          <w:p w14:paraId="3CD2C63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8,58</w:t>
            </w:r>
          </w:p>
        </w:tc>
      </w:tr>
      <w:tr w:rsidR="0079581D" w:rsidRPr="00A3380B" w14:paraId="4732B963" w14:textId="77777777" w:rsidTr="006005C0">
        <w:tc>
          <w:tcPr>
            <w:tcW w:w="1551" w:type="dxa"/>
            <w:tcBorders>
              <w:top w:val="single" w:sz="6" w:space="0" w:color="auto"/>
              <w:left w:val="single" w:sz="6" w:space="0" w:color="auto"/>
              <w:bottom w:val="single" w:sz="6" w:space="0" w:color="auto"/>
              <w:right w:val="single" w:sz="6" w:space="0" w:color="auto"/>
            </w:tcBorders>
          </w:tcPr>
          <w:p w14:paraId="385EC00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40.00</w:t>
            </w:r>
          </w:p>
        </w:tc>
        <w:tc>
          <w:tcPr>
            <w:tcW w:w="1318" w:type="dxa"/>
            <w:tcBorders>
              <w:top w:val="single" w:sz="6" w:space="0" w:color="auto"/>
              <w:left w:val="single" w:sz="6" w:space="0" w:color="auto"/>
              <w:bottom w:val="single" w:sz="6" w:space="0" w:color="auto"/>
              <w:right w:val="single" w:sz="6" w:space="0" w:color="auto"/>
            </w:tcBorders>
          </w:tcPr>
          <w:p w14:paraId="25F9B1C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5544,0</w:t>
            </w:r>
          </w:p>
        </w:tc>
        <w:tc>
          <w:tcPr>
            <w:tcW w:w="1402" w:type="dxa"/>
            <w:tcBorders>
              <w:top w:val="single" w:sz="6" w:space="0" w:color="auto"/>
              <w:left w:val="single" w:sz="6" w:space="0" w:color="auto"/>
              <w:bottom w:val="single" w:sz="6" w:space="0" w:color="auto"/>
              <w:right w:val="single" w:sz="6" w:space="0" w:color="auto"/>
            </w:tcBorders>
          </w:tcPr>
          <w:p w14:paraId="7725BB9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794,94</w:t>
            </w:r>
          </w:p>
        </w:tc>
        <w:tc>
          <w:tcPr>
            <w:tcW w:w="1155" w:type="dxa"/>
            <w:tcBorders>
              <w:top w:val="single" w:sz="6" w:space="0" w:color="auto"/>
              <w:left w:val="single" w:sz="6" w:space="0" w:color="auto"/>
              <w:bottom w:val="single" w:sz="6" w:space="0" w:color="auto"/>
              <w:right w:val="single" w:sz="6" w:space="0" w:color="auto"/>
            </w:tcBorders>
          </w:tcPr>
          <w:p w14:paraId="7D9B693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157,68</w:t>
            </w:r>
          </w:p>
        </w:tc>
        <w:tc>
          <w:tcPr>
            <w:tcW w:w="1375" w:type="dxa"/>
            <w:tcBorders>
              <w:top w:val="single" w:sz="6" w:space="0" w:color="auto"/>
              <w:left w:val="single" w:sz="6" w:space="0" w:color="auto"/>
              <w:bottom w:val="single" w:sz="6" w:space="0" w:color="auto"/>
              <w:right w:val="single" w:sz="6" w:space="0" w:color="auto"/>
            </w:tcBorders>
          </w:tcPr>
          <w:p w14:paraId="4E1FAA6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250,56</w:t>
            </w:r>
          </w:p>
        </w:tc>
        <w:tc>
          <w:tcPr>
            <w:tcW w:w="1307" w:type="dxa"/>
            <w:tcBorders>
              <w:top w:val="single" w:sz="6" w:space="0" w:color="auto"/>
              <w:left w:val="single" w:sz="6" w:space="0" w:color="auto"/>
              <w:bottom w:val="single" w:sz="6" w:space="0" w:color="auto"/>
              <w:right w:val="single" w:sz="6" w:space="0" w:color="auto"/>
            </w:tcBorders>
          </w:tcPr>
          <w:p w14:paraId="2FD952B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49,50</w:t>
            </w:r>
          </w:p>
        </w:tc>
        <w:tc>
          <w:tcPr>
            <w:tcW w:w="1702" w:type="dxa"/>
            <w:tcBorders>
              <w:top w:val="single" w:sz="6" w:space="0" w:color="auto"/>
              <w:left w:val="single" w:sz="6" w:space="0" w:color="auto"/>
              <w:bottom w:val="single" w:sz="6" w:space="0" w:color="auto"/>
              <w:right w:val="single" w:sz="6" w:space="0" w:color="auto"/>
            </w:tcBorders>
          </w:tcPr>
          <w:p w14:paraId="3F47F94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9,78</w:t>
            </w:r>
          </w:p>
        </w:tc>
      </w:tr>
      <w:tr w:rsidR="0079581D" w:rsidRPr="00A3380B" w14:paraId="43E9590B" w14:textId="77777777" w:rsidTr="006005C0">
        <w:tc>
          <w:tcPr>
            <w:tcW w:w="1551" w:type="dxa"/>
            <w:tcBorders>
              <w:top w:val="single" w:sz="6" w:space="0" w:color="auto"/>
              <w:left w:val="single" w:sz="6" w:space="0" w:color="auto"/>
              <w:bottom w:val="single" w:sz="6" w:space="0" w:color="auto"/>
              <w:right w:val="single" w:sz="6" w:space="0" w:color="auto"/>
            </w:tcBorders>
          </w:tcPr>
          <w:p w14:paraId="7FFEE55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50.00</w:t>
            </w:r>
          </w:p>
        </w:tc>
        <w:tc>
          <w:tcPr>
            <w:tcW w:w="1318" w:type="dxa"/>
            <w:tcBorders>
              <w:top w:val="single" w:sz="6" w:space="0" w:color="auto"/>
              <w:left w:val="single" w:sz="6" w:space="0" w:color="auto"/>
              <w:bottom w:val="single" w:sz="6" w:space="0" w:color="auto"/>
              <w:right w:val="single" w:sz="6" w:space="0" w:color="auto"/>
            </w:tcBorders>
          </w:tcPr>
          <w:p w14:paraId="70B0A39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color w:val="FFFFFF"/>
                <w:sz w:val="22"/>
                <w:szCs w:val="22"/>
                <w:lang w:val="en-US" w:eastAsia="en-US"/>
              </w:rPr>
            </w:pPr>
            <w:r w:rsidRPr="00A3380B">
              <w:rPr>
                <w:rFonts w:cs="Sylfaen"/>
                <w:color w:val="FFFFFF"/>
                <w:sz w:val="22"/>
                <w:szCs w:val="22"/>
                <w:lang w:val="en-US" w:eastAsia="en-US"/>
              </w:rPr>
              <w:t>66</w:t>
            </w:r>
            <w:r w:rsidRPr="00A3380B">
              <w:rPr>
                <w:rFonts w:cs="Sylfaen"/>
                <w:sz w:val="22"/>
                <w:szCs w:val="22"/>
                <w:lang w:val="en-US" w:eastAsia="en-US"/>
              </w:rPr>
              <w:t>6696,0</w:t>
            </w:r>
            <w:r w:rsidRPr="00A3380B">
              <w:rPr>
                <w:rFonts w:cs="Sylfaen"/>
                <w:color w:val="FFFFFF"/>
                <w:sz w:val="22"/>
                <w:szCs w:val="22"/>
                <w:lang w:val="en-US" w:eastAsia="en-US"/>
              </w:rPr>
              <w:t>6</w:t>
            </w:r>
          </w:p>
        </w:tc>
        <w:tc>
          <w:tcPr>
            <w:tcW w:w="1402" w:type="dxa"/>
            <w:tcBorders>
              <w:top w:val="single" w:sz="6" w:space="0" w:color="auto"/>
              <w:left w:val="single" w:sz="6" w:space="0" w:color="auto"/>
              <w:bottom w:val="single" w:sz="6" w:space="0" w:color="auto"/>
              <w:right w:val="single" w:sz="6" w:space="0" w:color="auto"/>
            </w:tcBorders>
          </w:tcPr>
          <w:p w14:paraId="43812DE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934,92</w:t>
            </w:r>
          </w:p>
        </w:tc>
        <w:tc>
          <w:tcPr>
            <w:tcW w:w="1155" w:type="dxa"/>
            <w:tcBorders>
              <w:top w:val="single" w:sz="6" w:space="0" w:color="auto"/>
              <w:left w:val="single" w:sz="6" w:space="0" w:color="auto"/>
              <w:bottom w:val="single" w:sz="6" w:space="0" w:color="auto"/>
              <w:right w:val="single" w:sz="6" w:space="0" w:color="auto"/>
            </w:tcBorders>
          </w:tcPr>
          <w:p w14:paraId="4DCBB4F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188,76</w:t>
            </w:r>
          </w:p>
        </w:tc>
        <w:tc>
          <w:tcPr>
            <w:tcW w:w="1375" w:type="dxa"/>
            <w:tcBorders>
              <w:top w:val="single" w:sz="6" w:space="0" w:color="auto"/>
              <w:left w:val="single" w:sz="6" w:space="0" w:color="auto"/>
              <w:bottom w:val="single" w:sz="6" w:space="0" w:color="auto"/>
              <w:right w:val="single" w:sz="6" w:space="0" w:color="auto"/>
            </w:tcBorders>
          </w:tcPr>
          <w:p w14:paraId="1AEB2A3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275,86</w:t>
            </w:r>
          </w:p>
        </w:tc>
        <w:tc>
          <w:tcPr>
            <w:tcW w:w="1307" w:type="dxa"/>
            <w:tcBorders>
              <w:top w:val="single" w:sz="6" w:space="0" w:color="auto"/>
              <w:left w:val="single" w:sz="6" w:space="0" w:color="auto"/>
              <w:bottom w:val="single" w:sz="6" w:space="0" w:color="auto"/>
              <w:right w:val="single" w:sz="6" w:space="0" w:color="auto"/>
            </w:tcBorders>
          </w:tcPr>
          <w:p w14:paraId="4ABF9E2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54,64</w:t>
            </w:r>
          </w:p>
        </w:tc>
        <w:tc>
          <w:tcPr>
            <w:tcW w:w="1702" w:type="dxa"/>
            <w:tcBorders>
              <w:top w:val="single" w:sz="6" w:space="0" w:color="auto"/>
              <w:left w:val="single" w:sz="6" w:space="0" w:color="auto"/>
              <w:bottom w:val="single" w:sz="6" w:space="0" w:color="auto"/>
              <w:right w:val="single" w:sz="6" w:space="0" w:color="auto"/>
            </w:tcBorders>
          </w:tcPr>
          <w:p w14:paraId="3423290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10,78</w:t>
            </w:r>
          </w:p>
        </w:tc>
      </w:tr>
    </w:tbl>
    <w:p w14:paraId="6A09C59F"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i/>
          <w:iCs/>
          <w:u w:val="single"/>
          <w:lang w:val="en-US"/>
        </w:rPr>
      </w:pPr>
    </w:p>
    <w:p w14:paraId="13EF61AC" w14:textId="39030DBE"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iCs/>
        </w:rPr>
      </w:pPr>
      <w:r w:rsidRPr="00A3380B">
        <w:rPr>
          <w:b/>
          <w:iCs/>
        </w:rPr>
        <w:t>შენიშვნა დანართ</w:t>
      </w:r>
      <w:r w:rsidR="009232E7">
        <w:rPr>
          <w:b/>
          <w:iCs/>
          <w:lang w:val="ka-GE"/>
        </w:rPr>
        <w:t>ი</w:t>
      </w:r>
      <w:r w:rsidRPr="00A3380B">
        <w:rPr>
          <w:b/>
          <w:iCs/>
        </w:rPr>
        <w:t xml:space="preserve"> 12</w:t>
      </w:r>
      <w:r w:rsidR="009232E7">
        <w:rPr>
          <w:b/>
          <w:iCs/>
          <w:lang w:val="ka-GE"/>
        </w:rPr>
        <w:t>-ზე</w:t>
      </w:r>
      <w:r w:rsidRPr="00A3380B">
        <w:rPr>
          <w:b/>
          <w:iCs/>
        </w:rPr>
        <w:t xml:space="preserve">: </w:t>
      </w:r>
    </w:p>
    <w:p w14:paraId="6182AF17" w14:textId="02A2A591" w:rsidR="0079581D"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A</w:t>
      </w:r>
      <w:r w:rsidRPr="00A3380B">
        <w:rPr>
          <w:position w:val="4"/>
        </w:rPr>
        <w:t>ა</w:t>
      </w:r>
      <w:r w:rsidRPr="00A3380B">
        <w:rPr>
          <w:position w:val="-3"/>
        </w:rPr>
        <w:t>მ.ნ.</w:t>
      </w:r>
      <w:r w:rsidRPr="00A3380B">
        <w:t>-ს</w:t>
      </w:r>
      <w:r w:rsidRPr="00A3380B">
        <w:rPr>
          <w:position w:val="-3"/>
        </w:rPr>
        <w:t xml:space="preserve"> </w:t>
      </w:r>
      <w:r w:rsidRPr="00A3380B">
        <w:t>და A</w:t>
      </w:r>
      <w:r w:rsidRPr="00A3380B">
        <w:rPr>
          <w:position w:val="4"/>
        </w:rPr>
        <w:t>მ</w:t>
      </w:r>
      <w:r w:rsidRPr="00A3380B">
        <w:rPr>
          <w:position w:val="-3"/>
        </w:rPr>
        <w:t>მ.ნ.</w:t>
      </w:r>
      <w:r w:rsidRPr="00A3380B">
        <w:t>-ს შუალედური მნიშვნელობების (რომლებიც არ არიან</w:t>
      </w:r>
      <w:r w:rsidR="009232E7">
        <w:t xml:space="preserve"> ნაჩვენები ცხრილში) განსაზღვრის</w:t>
      </w:r>
      <w:r w:rsidRPr="00A3380B">
        <w:t>თვის გამოიყენება ინტერპოლაცია უახლოეს მნიშვნელობებს შორის.</w:t>
      </w:r>
    </w:p>
    <w:p w14:paraId="70A43442" w14:textId="77777777" w:rsidR="009232E7" w:rsidRPr="00A3380B" w:rsidRDefault="009232E7"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6D83FA9E" w14:textId="4D1160E5"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rPr>
        <w:t>იმ შემთხვევაში, როდესაც P</w:t>
      </w:r>
      <w:r w:rsidRPr="00A3380B">
        <w:rPr>
          <w:b/>
          <w:position w:val="-3"/>
        </w:rPr>
        <w:t>მ.ნ</w:t>
      </w:r>
      <w:r w:rsidRPr="00A3380B">
        <w:rPr>
          <w:b/>
        </w:rPr>
        <w:t>.&lt;0.10 ტონაზე, ზიანის სიდიდეები გამოიანგარიშება მავნე ნივთიერებების ტოქსიკურობის კატეგორიის (A, B, C და D) მიხედვით</w:t>
      </w:r>
      <w:r w:rsidR="009232E7">
        <w:rPr>
          <w:b/>
          <w:lang w:val="ka-GE"/>
        </w:rPr>
        <w:t>,</w:t>
      </w:r>
      <w:r w:rsidRPr="00A3380B">
        <w:rPr>
          <w:b/>
        </w:rPr>
        <w:t xml:space="preserve"> შემდეგი ფორმულების გამოყენებით:</w:t>
      </w:r>
    </w:p>
    <w:p w14:paraId="7B326380" w14:textId="44F383BA" w:rsidR="0079581D" w:rsidRPr="00A3380B" w:rsidRDefault="009232E7"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ავარიული ჩაშვების</w:t>
      </w:r>
      <w:r w:rsidR="0079581D" w:rsidRPr="00A3380B">
        <w:rPr>
          <w:u w:val="single"/>
        </w:rPr>
        <w:t>თვის:</w:t>
      </w:r>
    </w:p>
    <w:p w14:paraId="5720191D"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A-კატეგორიისათვის:</w:t>
      </w:r>
      <w:r w:rsidRPr="00A3380B">
        <w:tab/>
      </w:r>
      <w:r w:rsidRPr="00A3380B">
        <w:tab/>
        <w:t xml:space="preserve">                     A</w:t>
      </w:r>
      <w:r w:rsidRPr="00A3380B">
        <w:rPr>
          <w:position w:val="4"/>
        </w:rPr>
        <w:t>ზ(ა)</w:t>
      </w:r>
      <w:r w:rsidRPr="00A3380B">
        <w:rPr>
          <w:position w:val="-3"/>
        </w:rPr>
        <w:t>მ.ნ.</w:t>
      </w:r>
      <w:r w:rsidRPr="00A3380B">
        <w:t>= 1688,4 (ათ. ლარი/ტონა) ფ P</w:t>
      </w:r>
      <w:r w:rsidRPr="00A3380B">
        <w:rPr>
          <w:position w:val="-3"/>
        </w:rPr>
        <w:t>მ.ნ.</w:t>
      </w:r>
      <w:r w:rsidRPr="00A3380B">
        <w:t xml:space="preserve"> (ტ)</w:t>
      </w:r>
    </w:p>
    <w:p w14:paraId="057051DE"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B-კატეგორიისათვის :</w:t>
      </w:r>
      <w:r w:rsidRPr="00A3380B">
        <w:tab/>
      </w:r>
      <w:r w:rsidRPr="00A3380B">
        <w:tab/>
        <w:t xml:space="preserve">                     A</w:t>
      </w:r>
      <w:r w:rsidRPr="00A3380B">
        <w:rPr>
          <w:position w:val="4"/>
        </w:rPr>
        <w:t>ზ(ა)</w:t>
      </w:r>
      <w:r w:rsidRPr="00A3380B">
        <w:rPr>
          <w:position w:val="-3"/>
        </w:rPr>
        <w:t>მ.ნ.</w:t>
      </w:r>
      <w:r w:rsidRPr="00A3380B">
        <w:t>= 320,4 (ათ. ლარი/ტონა) ფ P</w:t>
      </w:r>
      <w:r w:rsidRPr="00A3380B">
        <w:rPr>
          <w:position w:val="-3"/>
        </w:rPr>
        <w:t>მ.ნ.</w:t>
      </w:r>
      <w:r w:rsidRPr="00A3380B">
        <w:t xml:space="preserve"> (ტ)</w:t>
      </w:r>
    </w:p>
    <w:p w14:paraId="41016D71"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position w:val="-3"/>
        </w:rPr>
      </w:pPr>
      <w:r w:rsidRPr="00A3380B">
        <w:t>C და D-კატეგორიისათვის:</w:t>
      </w:r>
      <w:r w:rsidRPr="00A3380B">
        <w:tab/>
        <w:t xml:space="preserve">                A</w:t>
      </w:r>
      <w:r w:rsidRPr="00A3380B">
        <w:rPr>
          <w:position w:val="4"/>
        </w:rPr>
        <w:t>ზ(ა)</w:t>
      </w:r>
      <w:r w:rsidRPr="00A3380B">
        <w:rPr>
          <w:position w:val="-3"/>
        </w:rPr>
        <w:t>მ.ნ.</w:t>
      </w:r>
      <w:r w:rsidRPr="00A3380B">
        <w:t>= 63,0 (ათ. ლარი/ტონა) ფ P</w:t>
      </w:r>
      <w:r w:rsidRPr="00A3380B">
        <w:rPr>
          <w:position w:val="-3"/>
        </w:rPr>
        <w:t>მ.ნ.</w:t>
      </w:r>
      <w:r w:rsidRPr="00A3380B">
        <w:t xml:space="preserve"> (ტ)</w:t>
      </w:r>
    </w:p>
    <w:p w14:paraId="6ED05FF0"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p>
    <w:p w14:paraId="4AFD7CDD" w14:textId="532BDD3C" w:rsidR="0079581D" w:rsidRPr="00A3380B" w:rsidRDefault="009232E7"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მუდმივი ჩაშვების</w:t>
      </w:r>
      <w:r w:rsidR="0079581D" w:rsidRPr="00A3380B">
        <w:rPr>
          <w:u w:val="single"/>
        </w:rPr>
        <w:t>თვის:</w:t>
      </w:r>
    </w:p>
    <w:p w14:paraId="79ABFBBB"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A-კატეგორიისათვის:</w:t>
      </w:r>
      <w:r w:rsidRPr="00A3380B">
        <w:tab/>
      </w:r>
      <w:r w:rsidRPr="00A3380B">
        <w:tab/>
        <w:t xml:space="preserve">                      A</w:t>
      </w:r>
      <w:r w:rsidRPr="00A3380B">
        <w:rPr>
          <w:position w:val="4"/>
        </w:rPr>
        <w:t>მ</w:t>
      </w:r>
      <w:r w:rsidRPr="00A3380B">
        <w:rPr>
          <w:position w:val="-3"/>
        </w:rPr>
        <w:t>მ.ნ.</w:t>
      </w:r>
      <w:r w:rsidRPr="00A3380B">
        <w:t>= 113,4 (ათ. ლარი/ტონა) ფ P</w:t>
      </w:r>
      <w:r w:rsidRPr="00A3380B">
        <w:rPr>
          <w:position w:val="-3"/>
        </w:rPr>
        <w:t>მ.ნ.</w:t>
      </w:r>
      <w:r w:rsidRPr="00A3380B">
        <w:t xml:space="preserve"> (ტ)</w:t>
      </w:r>
    </w:p>
    <w:p w14:paraId="55E51FC8"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B-კატეგორიისათვის :</w:t>
      </w:r>
      <w:r w:rsidRPr="00A3380B">
        <w:tab/>
      </w:r>
      <w:r w:rsidRPr="00A3380B">
        <w:tab/>
        <w:t xml:space="preserve">                      A</w:t>
      </w:r>
      <w:r w:rsidRPr="00A3380B">
        <w:rPr>
          <w:position w:val="4"/>
        </w:rPr>
        <w:t>მ</w:t>
      </w:r>
      <w:r w:rsidRPr="00A3380B">
        <w:rPr>
          <w:position w:val="-3"/>
        </w:rPr>
        <w:t>მ.ნ.</w:t>
      </w:r>
      <w:r w:rsidRPr="00A3380B">
        <w:t>= 154,8 (ათ. ლარი/ტონა) ფ P</w:t>
      </w:r>
      <w:r w:rsidRPr="00A3380B">
        <w:rPr>
          <w:position w:val="-3"/>
        </w:rPr>
        <w:t>მ.ნ.</w:t>
      </w:r>
      <w:r w:rsidRPr="00A3380B">
        <w:t xml:space="preserve"> (ტ)</w:t>
      </w:r>
    </w:p>
    <w:p w14:paraId="52011665"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position w:val="-3"/>
        </w:rPr>
      </w:pPr>
      <w:r w:rsidRPr="00A3380B">
        <w:t>C და D-კატეგორიისათვის:</w:t>
      </w:r>
      <w:r w:rsidRPr="00A3380B">
        <w:tab/>
        <w:t xml:space="preserve">                A</w:t>
      </w:r>
      <w:r w:rsidRPr="00A3380B">
        <w:rPr>
          <w:position w:val="4"/>
        </w:rPr>
        <w:t>მ</w:t>
      </w:r>
      <w:r w:rsidRPr="00A3380B">
        <w:rPr>
          <w:position w:val="-3"/>
        </w:rPr>
        <w:t>მ.ნ.</w:t>
      </w:r>
      <w:r w:rsidRPr="00A3380B">
        <w:t>= 22,6 (ათ. ლარი/ტონა) ფ P</w:t>
      </w:r>
      <w:r w:rsidRPr="00A3380B">
        <w:rPr>
          <w:position w:val="-3"/>
        </w:rPr>
        <w:t>მ.ნ.</w:t>
      </w:r>
      <w:r w:rsidRPr="00A3380B">
        <w:t xml:space="preserve"> (ტ)</w:t>
      </w:r>
    </w:p>
    <w:p w14:paraId="0EC4F943"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359B2747" w14:textId="3B22A5C9"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rPr>
        <w:t>იმ შემთხვევაში, როდესაც P</w:t>
      </w:r>
      <w:r w:rsidRPr="00A3380B">
        <w:rPr>
          <w:b/>
          <w:position w:val="-3"/>
        </w:rPr>
        <w:t>მ.ნ.</w:t>
      </w:r>
      <w:r w:rsidRPr="00A3380B">
        <w:rPr>
          <w:b/>
        </w:rPr>
        <w:t>&gt;50 ტონაზე, ზიანის სიდიდეები გამოიანგარიშება მავნე ნივთიერებათა ტოქსიკურობის კატეგორიის (A, B, C და D) მიხედვით</w:t>
      </w:r>
      <w:r w:rsidR="009232E7">
        <w:rPr>
          <w:b/>
          <w:lang w:val="ka-GE"/>
        </w:rPr>
        <w:t>,</w:t>
      </w:r>
      <w:r w:rsidRPr="00A3380B">
        <w:rPr>
          <w:b/>
        </w:rPr>
        <w:t xml:space="preserve"> შემდეგი ფორმულების მიხედვით:</w:t>
      </w:r>
    </w:p>
    <w:p w14:paraId="1C3EA184" w14:textId="75DB22E5" w:rsidR="0079581D" w:rsidRPr="00A3380B" w:rsidRDefault="009232E7"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ავარიული ჩაშვების</w:t>
      </w:r>
      <w:r w:rsidR="0079581D" w:rsidRPr="00A3380B">
        <w:rPr>
          <w:u w:val="single"/>
        </w:rPr>
        <w:t>თვის:</w:t>
      </w:r>
    </w:p>
    <w:p w14:paraId="29C70CD0"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A-კატეგორიისათვის:</w:t>
      </w:r>
      <w:r w:rsidRPr="00A3380B">
        <w:tab/>
      </w:r>
      <w:r w:rsidRPr="00A3380B">
        <w:tab/>
        <w:t xml:space="preserve">                        A</w:t>
      </w:r>
      <w:r w:rsidRPr="00A3380B">
        <w:rPr>
          <w:position w:val="4"/>
        </w:rPr>
        <w:t>ზ(ა)</w:t>
      </w:r>
      <w:r w:rsidRPr="00A3380B">
        <w:rPr>
          <w:position w:val="-3"/>
        </w:rPr>
        <w:t>მ.ნ.</w:t>
      </w:r>
      <w:r w:rsidRPr="00A3380B">
        <w:t>=13,92 (ათ. ლარი/ტონა) ფ P</w:t>
      </w:r>
      <w:r w:rsidRPr="00A3380B">
        <w:rPr>
          <w:position w:val="-3"/>
        </w:rPr>
        <w:t>მ.ნ.</w:t>
      </w:r>
      <w:r w:rsidRPr="00A3380B">
        <w:t xml:space="preserve"> (ტ)</w:t>
      </w:r>
    </w:p>
    <w:p w14:paraId="54434275"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B-კატეგორიისათვის :</w:t>
      </w:r>
      <w:r w:rsidRPr="00A3380B">
        <w:tab/>
      </w:r>
      <w:r w:rsidRPr="00A3380B">
        <w:tab/>
        <w:t xml:space="preserve">                       A</w:t>
      </w:r>
      <w:r w:rsidRPr="00A3380B">
        <w:rPr>
          <w:position w:val="4"/>
        </w:rPr>
        <w:t>ზ(ა)</w:t>
      </w:r>
      <w:r w:rsidRPr="00A3380B">
        <w:rPr>
          <w:position w:val="-3"/>
        </w:rPr>
        <w:t>მ.ნ.</w:t>
      </w:r>
      <w:r w:rsidRPr="00A3380B">
        <w:t>= 18,70 (ათ. ლარი/ტონა) ფ P</w:t>
      </w:r>
      <w:r w:rsidRPr="00A3380B">
        <w:rPr>
          <w:position w:val="-3"/>
        </w:rPr>
        <w:t>მ.ნ.</w:t>
      </w:r>
      <w:r w:rsidRPr="00A3380B">
        <w:t xml:space="preserve"> (ტ)</w:t>
      </w:r>
    </w:p>
    <w:p w14:paraId="33595381"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position w:val="-3"/>
        </w:rPr>
      </w:pPr>
      <w:r w:rsidRPr="00A3380B">
        <w:t>C და D-კატეგორიისათვის:</w:t>
      </w:r>
      <w:r w:rsidRPr="00A3380B">
        <w:tab/>
        <w:t xml:space="preserve">                   A</w:t>
      </w:r>
      <w:r w:rsidRPr="00A3380B">
        <w:rPr>
          <w:position w:val="4"/>
        </w:rPr>
        <w:t>ზ(ა)</w:t>
      </w:r>
      <w:r w:rsidRPr="00A3380B">
        <w:rPr>
          <w:position w:val="-3"/>
        </w:rPr>
        <w:t>მ.ნ.</w:t>
      </w:r>
      <w:r w:rsidRPr="00A3380B">
        <w:t>= 3,78 (ათ. ლარი/ტონა) ფ P</w:t>
      </w:r>
      <w:r w:rsidRPr="00A3380B">
        <w:rPr>
          <w:position w:val="-3"/>
        </w:rPr>
        <w:t>მ.ნ.</w:t>
      </w:r>
      <w:r w:rsidRPr="00A3380B">
        <w:t xml:space="preserve"> (ტ)</w:t>
      </w:r>
    </w:p>
    <w:p w14:paraId="04E53CE8"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695E36DE" w14:textId="2FA27D10" w:rsidR="0079581D" w:rsidRPr="00A3380B" w:rsidRDefault="009232E7"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u w:val="single"/>
        </w:rPr>
      </w:pPr>
      <w:r>
        <w:rPr>
          <w:u w:val="single"/>
        </w:rPr>
        <w:t>მუდმივი ჩაშვების</w:t>
      </w:r>
      <w:r w:rsidR="0079581D" w:rsidRPr="00A3380B">
        <w:rPr>
          <w:u w:val="single"/>
        </w:rPr>
        <w:t>თვის:</w:t>
      </w:r>
    </w:p>
    <w:p w14:paraId="5E6BD164"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A-კატეგორიისათვის:</w:t>
      </w:r>
      <w:r w:rsidRPr="00A3380B">
        <w:tab/>
        <w:t xml:space="preserve">                             A</w:t>
      </w:r>
      <w:r w:rsidRPr="00A3380B">
        <w:rPr>
          <w:position w:val="4"/>
        </w:rPr>
        <w:t>მ</w:t>
      </w:r>
      <w:r w:rsidRPr="00A3380B">
        <w:rPr>
          <w:position w:val="-3"/>
        </w:rPr>
        <w:t>მ.ნ.</w:t>
      </w:r>
      <w:r w:rsidRPr="00A3380B">
        <w:t>= 5,52 (ათ. ლარი/ტონა) ფ P</w:t>
      </w:r>
      <w:r w:rsidRPr="00A3380B">
        <w:rPr>
          <w:position w:val="-3"/>
        </w:rPr>
        <w:t>მ.ნ.</w:t>
      </w:r>
      <w:r w:rsidRPr="00A3380B">
        <w:t xml:space="preserve"> (ტ)</w:t>
      </w:r>
    </w:p>
    <w:p w14:paraId="694CD4FF"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B-კატეგორიისათვის :</w:t>
      </w:r>
      <w:r w:rsidRPr="00A3380B">
        <w:tab/>
      </w:r>
      <w:r w:rsidRPr="00A3380B">
        <w:tab/>
        <w:t xml:space="preserve">                         A</w:t>
      </w:r>
      <w:r w:rsidRPr="00A3380B">
        <w:rPr>
          <w:position w:val="4"/>
        </w:rPr>
        <w:t>მ</w:t>
      </w:r>
      <w:r w:rsidRPr="00A3380B">
        <w:rPr>
          <w:position w:val="-3"/>
        </w:rPr>
        <w:t>მ.ნ.</w:t>
      </w:r>
      <w:r w:rsidRPr="00A3380B">
        <w:t>= 1,10 (ათ. ლარი/ტონა) ფ P</w:t>
      </w:r>
      <w:r w:rsidRPr="00A3380B">
        <w:rPr>
          <w:position w:val="-3"/>
        </w:rPr>
        <w:t>მ.ნ.</w:t>
      </w:r>
      <w:r w:rsidRPr="00A3380B">
        <w:t xml:space="preserve"> (ტ)</w:t>
      </w:r>
    </w:p>
    <w:p w14:paraId="43943B83"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pPr>
      <w:r w:rsidRPr="00A3380B">
        <w:t>C და D-კატეგორიისათვის:</w:t>
      </w:r>
      <w:r w:rsidRPr="00A3380B">
        <w:tab/>
        <w:t xml:space="preserve">                   A</w:t>
      </w:r>
      <w:r w:rsidRPr="00A3380B">
        <w:rPr>
          <w:position w:val="4"/>
        </w:rPr>
        <w:t>მ</w:t>
      </w:r>
      <w:r w:rsidRPr="00A3380B">
        <w:rPr>
          <w:position w:val="-3"/>
        </w:rPr>
        <w:t>მ.ნ.</w:t>
      </w:r>
      <w:r w:rsidRPr="00A3380B">
        <w:t>= 0,22 (ათ. ლარი/ტონა) ფ P</w:t>
      </w:r>
      <w:r w:rsidRPr="00A3380B">
        <w:rPr>
          <w:position w:val="-3"/>
        </w:rPr>
        <w:t>მ.ნ.</w:t>
      </w:r>
      <w:r w:rsidRPr="00A3380B">
        <w:t xml:space="preserve"> (ტ)</w:t>
      </w:r>
    </w:p>
    <w:p w14:paraId="28BBFA9D" w14:textId="77777777" w:rsidR="0079581D" w:rsidRPr="00A3380B" w:rsidRDefault="0079581D">
      <w:pPr>
        <w:pStyle w:val="Heading2"/>
        <w:ind w:right="50"/>
        <w:rPr>
          <w:sz w:val="22"/>
        </w:rPr>
      </w:pPr>
    </w:p>
    <w:p w14:paraId="4E8A33B3" w14:textId="77777777" w:rsidR="0079581D" w:rsidRPr="00A3380B" w:rsidRDefault="0079581D">
      <w:pPr>
        <w:pStyle w:val="Heading2"/>
        <w:ind w:right="50"/>
        <w:rPr>
          <w:sz w:val="22"/>
        </w:rPr>
      </w:pPr>
    </w:p>
    <w:p w14:paraId="3180B0ED" w14:textId="77777777" w:rsidR="00433DF8" w:rsidRDefault="00433DF8"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582651E5" w14:textId="77777777" w:rsidR="00433DF8" w:rsidRDefault="00433DF8"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6C3B6824" w14:textId="77777777" w:rsidR="00433DF8" w:rsidRDefault="00433DF8"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1A47F3DF" w14:textId="1FA4A445" w:rsidR="00433DF8" w:rsidRDefault="00433DF8"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0A3EAAC2" w14:textId="21299717" w:rsidR="00D5797E" w:rsidRDefault="00D5797E"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53961330" w14:textId="3F6AFD5E" w:rsidR="00D5797E" w:rsidRDefault="00D5797E"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0686CC54" w14:textId="77777777" w:rsidR="00D5797E" w:rsidRDefault="00D5797E"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26EE2BA0" w14:textId="3E172DE1"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lang w:val="ka-GE"/>
        </w:rPr>
      </w:pPr>
      <w:r w:rsidRPr="00A3380B">
        <w:rPr>
          <w:i/>
          <w:sz w:val="22"/>
          <w:szCs w:val="22"/>
        </w:rPr>
        <w:t>დანართი 13</w:t>
      </w:r>
    </w:p>
    <w:p w14:paraId="1A0C6B8C" w14:textId="77777777"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lang w:val="ka-GE"/>
        </w:rPr>
      </w:pPr>
    </w:p>
    <w:p w14:paraId="6986AC34" w14:textId="77777777" w:rsidR="0079581D" w:rsidRPr="00A3380B" w:rsidRDefault="0079581D" w:rsidP="0079581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r w:rsidRPr="00A3380B">
        <w:rPr>
          <w:sz w:val="22"/>
          <w:szCs w:val="22"/>
        </w:rPr>
        <w:t>გემების მიერ თხევადი ან მშრალი ტვირთის სახით გადასატანი მავნე ნივთიერებების ტოქსიკურობის კატეგორიები</w:t>
      </w:r>
    </w:p>
    <w:p w14:paraId="6E8938A1" w14:textId="77777777" w:rsidR="0079581D" w:rsidRPr="00A3380B" w:rsidRDefault="0079581D" w:rsidP="0079581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p>
    <w:tbl>
      <w:tblPr>
        <w:tblW w:w="9877" w:type="dxa"/>
        <w:tblInd w:w="15" w:type="dxa"/>
        <w:tblLayout w:type="fixed"/>
        <w:tblCellMar>
          <w:left w:w="15" w:type="dxa"/>
        </w:tblCellMar>
        <w:tblLook w:val="0000" w:firstRow="0" w:lastRow="0" w:firstColumn="0" w:lastColumn="0" w:noHBand="0" w:noVBand="0"/>
      </w:tblPr>
      <w:tblGrid>
        <w:gridCol w:w="517"/>
        <w:gridCol w:w="2430"/>
        <w:gridCol w:w="2970"/>
        <w:gridCol w:w="3960"/>
      </w:tblGrid>
      <w:tr w:rsidR="0079581D" w:rsidRPr="00A3380B" w14:paraId="7AA8C7CD" w14:textId="77777777" w:rsidTr="009232E7">
        <w:tc>
          <w:tcPr>
            <w:tcW w:w="517" w:type="dxa"/>
            <w:tcBorders>
              <w:top w:val="single" w:sz="6" w:space="0" w:color="auto"/>
              <w:left w:val="single" w:sz="6" w:space="0" w:color="auto"/>
              <w:bottom w:val="single" w:sz="6" w:space="0" w:color="auto"/>
              <w:right w:val="single" w:sz="6" w:space="0" w:color="auto"/>
            </w:tcBorders>
            <w:shd w:val="clear" w:color="auto" w:fill="E6E6E6"/>
          </w:tcPr>
          <w:p w14:paraId="214E6E5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w:t>
            </w:r>
          </w:p>
        </w:tc>
        <w:tc>
          <w:tcPr>
            <w:tcW w:w="9360" w:type="dxa"/>
            <w:gridSpan w:val="3"/>
            <w:tcBorders>
              <w:top w:val="single" w:sz="6" w:space="0" w:color="auto"/>
              <w:left w:val="single" w:sz="6" w:space="0" w:color="auto"/>
              <w:bottom w:val="single" w:sz="6" w:space="0" w:color="auto"/>
              <w:right w:val="single" w:sz="6" w:space="0" w:color="auto"/>
            </w:tcBorders>
            <w:shd w:val="clear" w:color="auto" w:fill="E6E6E6"/>
            <w:tcMar>
              <w:left w:w="108" w:type="dxa"/>
            </w:tcMar>
          </w:tcPr>
          <w:p w14:paraId="58EC41E5" w14:textId="77777777" w:rsidR="0079581D" w:rsidRPr="005B4EFA" w:rsidRDefault="0079581D" w:rsidP="005B4EFA">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cs="Sylfaen"/>
                <w:b/>
                <w:sz w:val="22"/>
                <w:szCs w:val="22"/>
                <w:lang w:val="en-US" w:eastAsia="en-US"/>
              </w:rPr>
            </w:pPr>
            <w:r w:rsidRPr="005B4EFA">
              <w:rPr>
                <w:rFonts w:cs="Sylfaen"/>
                <w:b/>
                <w:sz w:val="22"/>
                <w:szCs w:val="22"/>
                <w:lang w:val="en-US" w:eastAsia="en-US"/>
              </w:rPr>
              <w:t>ტოქსიკურობის კატეგორიები</w:t>
            </w:r>
          </w:p>
        </w:tc>
      </w:tr>
      <w:tr w:rsidR="0079581D" w:rsidRPr="00A3380B" w14:paraId="060C8BE6" w14:textId="77777777" w:rsidTr="009232E7">
        <w:tc>
          <w:tcPr>
            <w:tcW w:w="517" w:type="dxa"/>
            <w:tcBorders>
              <w:top w:val="single" w:sz="6" w:space="0" w:color="auto"/>
              <w:left w:val="single" w:sz="6" w:space="0" w:color="auto"/>
              <w:bottom w:val="single" w:sz="6" w:space="0" w:color="auto"/>
              <w:right w:val="single" w:sz="6" w:space="0" w:color="auto"/>
            </w:tcBorders>
          </w:tcPr>
          <w:p w14:paraId="38060CF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430" w:type="dxa"/>
            <w:tcBorders>
              <w:top w:val="single" w:sz="6" w:space="0" w:color="auto"/>
              <w:left w:val="single" w:sz="6" w:space="0" w:color="auto"/>
              <w:bottom w:val="single" w:sz="6" w:space="0" w:color="auto"/>
              <w:right w:val="single" w:sz="6" w:space="0" w:color="auto"/>
            </w:tcBorders>
            <w:shd w:val="clear" w:color="auto" w:fill="E6E6E6"/>
            <w:tcMar>
              <w:left w:w="108" w:type="dxa"/>
            </w:tcMar>
          </w:tcPr>
          <w:p w14:paraId="5B2C458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bCs/>
                <w:sz w:val="22"/>
                <w:szCs w:val="22"/>
                <w:lang w:val="en-US" w:eastAsia="en-US"/>
              </w:rPr>
            </w:pPr>
            <w:r w:rsidRPr="00A3380B">
              <w:rPr>
                <w:rFonts w:cs="Sylfaen"/>
                <w:b/>
                <w:bCs/>
                <w:sz w:val="22"/>
                <w:szCs w:val="22"/>
                <w:lang w:val="en-US" w:eastAsia="en-US"/>
              </w:rPr>
              <w:t>A</w:t>
            </w:r>
          </w:p>
        </w:tc>
        <w:tc>
          <w:tcPr>
            <w:tcW w:w="2970" w:type="dxa"/>
            <w:tcBorders>
              <w:top w:val="single" w:sz="6" w:space="0" w:color="auto"/>
              <w:left w:val="single" w:sz="6" w:space="0" w:color="auto"/>
              <w:bottom w:val="single" w:sz="6" w:space="0" w:color="auto"/>
              <w:right w:val="single" w:sz="6" w:space="0" w:color="auto"/>
            </w:tcBorders>
            <w:shd w:val="clear" w:color="auto" w:fill="E6E6E6"/>
            <w:tcMar>
              <w:left w:w="108" w:type="dxa"/>
            </w:tcMar>
          </w:tcPr>
          <w:p w14:paraId="4C75530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bCs/>
                <w:sz w:val="22"/>
                <w:szCs w:val="22"/>
                <w:lang w:val="en-US" w:eastAsia="en-US"/>
              </w:rPr>
            </w:pPr>
            <w:r w:rsidRPr="00A3380B">
              <w:rPr>
                <w:rFonts w:cs="Sylfaen"/>
                <w:b/>
                <w:bCs/>
                <w:sz w:val="22"/>
                <w:szCs w:val="22"/>
                <w:lang w:val="en-US" w:eastAsia="en-US"/>
              </w:rPr>
              <w:t>B</w:t>
            </w:r>
          </w:p>
        </w:tc>
        <w:tc>
          <w:tcPr>
            <w:tcW w:w="3960" w:type="dxa"/>
            <w:tcBorders>
              <w:top w:val="single" w:sz="6" w:space="0" w:color="auto"/>
              <w:left w:val="single" w:sz="6" w:space="0" w:color="auto"/>
              <w:bottom w:val="single" w:sz="6" w:space="0" w:color="auto"/>
              <w:right w:val="single" w:sz="6" w:space="0" w:color="auto"/>
            </w:tcBorders>
            <w:shd w:val="clear" w:color="auto" w:fill="E6E6E6"/>
            <w:tcMar>
              <w:left w:w="108" w:type="dxa"/>
            </w:tcMar>
          </w:tcPr>
          <w:p w14:paraId="4BFEB90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bCs/>
                <w:sz w:val="22"/>
                <w:szCs w:val="22"/>
                <w:lang w:val="en-US" w:eastAsia="en-US"/>
              </w:rPr>
            </w:pPr>
            <w:r w:rsidRPr="00A3380B">
              <w:rPr>
                <w:rFonts w:cs="Sylfaen"/>
                <w:b/>
                <w:bCs/>
                <w:sz w:val="22"/>
                <w:szCs w:val="22"/>
                <w:lang w:val="en-US" w:eastAsia="en-US"/>
              </w:rPr>
              <w:t>C და D</w:t>
            </w:r>
          </w:p>
        </w:tc>
      </w:tr>
      <w:tr w:rsidR="0079581D" w:rsidRPr="00A3380B" w14:paraId="013FC8E7" w14:textId="77777777" w:rsidTr="009232E7">
        <w:tc>
          <w:tcPr>
            <w:tcW w:w="517" w:type="dxa"/>
            <w:tcBorders>
              <w:top w:val="single" w:sz="6" w:space="0" w:color="auto"/>
              <w:left w:val="single" w:sz="6" w:space="0" w:color="auto"/>
              <w:bottom w:val="single" w:sz="6" w:space="0" w:color="auto"/>
              <w:right w:val="single" w:sz="6" w:space="0" w:color="auto"/>
            </w:tcBorders>
          </w:tcPr>
          <w:p w14:paraId="2A5FA7E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2BA4A3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აკროლეინი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FBD603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აკრილონიტრილი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F21081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აცეტალდეჰიდი</w:t>
            </w:r>
          </w:p>
        </w:tc>
      </w:tr>
      <w:tr w:rsidR="0079581D" w:rsidRPr="00A3380B" w14:paraId="7B4DCBB3" w14:textId="77777777" w:rsidTr="009232E7">
        <w:tc>
          <w:tcPr>
            <w:tcW w:w="517" w:type="dxa"/>
            <w:tcBorders>
              <w:top w:val="single" w:sz="6" w:space="0" w:color="auto"/>
              <w:left w:val="single" w:sz="6" w:space="0" w:color="auto"/>
              <w:bottom w:val="single" w:sz="6" w:space="0" w:color="auto"/>
              <w:right w:val="single" w:sz="6" w:space="0" w:color="auto"/>
            </w:tcBorders>
          </w:tcPr>
          <w:p w14:paraId="070AED0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9341EB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გოგირდნახშირბადი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F8AB9B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ალკილბენზოლ-სულფონატი (განშტოებული ჯაჭვი)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8038D3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ძმარმჟავა</w:t>
            </w:r>
          </w:p>
        </w:tc>
      </w:tr>
      <w:tr w:rsidR="0079581D" w:rsidRPr="00A3380B" w14:paraId="5001A847" w14:textId="77777777" w:rsidTr="009232E7">
        <w:tc>
          <w:tcPr>
            <w:tcW w:w="517" w:type="dxa"/>
            <w:tcBorders>
              <w:top w:val="single" w:sz="6" w:space="0" w:color="auto"/>
              <w:left w:val="single" w:sz="6" w:space="0" w:color="auto"/>
              <w:bottom w:val="single" w:sz="6" w:space="0" w:color="auto"/>
              <w:right w:val="single" w:sz="6" w:space="0" w:color="auto"/>
            </w:tcBorders>
          </w:tcPr>
          <w:p w14:paraId="728C85D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3F8689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კრეოზოტი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BD16C0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აკრილის სპირტი </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C2B30F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ძმარმჯავას ანჰიდრიდი</w:t>
            </w:r>
          </w:p>
        </w:tc>
      </w:tr>
      <w:tr w:rsidR="0079581D" w:rsidRPr="00A3380B" w14:paraId="111D4915" w14:textId="77777777" w:rsidTr="009232E7">
        <w:tc>
          <w:tcPr>
            <w:tcW w:w="517" w:type="dxa"/>
            <w:tcBorders>
              <w:top w:val="single" w:sz="6" w:space="0" w:color="auto"/>
              <w:left w:val="single" w:sz="6" w:space="0" w:color="auto"/>
              <w:bottom w:val="single" w:sz="6" w:space="0" w:color="auto"/>
              <w:right w:val="single" w:sz="6" w:space="0" w:color="auto"/>
            </w:tcBorders>
          </w:tcPr>
          <w:p w14:paraId="6AA1891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214A39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აცეტონციანჰიდრინი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CD41A0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ამიაკი (28% წყალხსნარი)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FF7D11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აცეტონი</w:t>
            </w:r>
          </w:p>
        </w:tc>
      </w:tr>
      <w:tr w:rsidR="0079581D" w:rsidRPr="00A3380B" w14:paraId="38B6DFD4" w14:textId="77777777" w:rsidTr="009232E7">
        <w:tc>
          <w:tcPr>
            <w:tcW w:w="517" w:type="dxa"/>
            <w:tcBorders>
              <w:top w:val="single" w:sz="6" w:space="0" w:color="auto"/>
              <w:left w:val="single" w:sz="6" w:space="0" w:color="auto"/>
              <w:bottom w:val="single" w:sz="6" w:space="0" w:color="auto"/>
              <w:right w:val="single" w:sz="6" w:space="0" w:color="auto"/>
            </w:tcBorders>
          </w:tcPr>
          <w:p w14:paraId="2B89697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1A0EFD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კრეზოლი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61D3E7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ქლოროვანი ბენზინი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AF1C8F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აცეტილ ქლორიდი</w:t>
            </w:r>
          </w:p>
        </w:tc>
      </w:tr>
      <w:tr w:rsidR="0079581D" w:rsidRPr="00A3380B" w14:paraId="6CFBB81F" w14:textId="77777777" w:rsidTr="009232E7">
        <w:tc>
          <w:tcPr>
            <w:tcW w:w="517" w:type="dxa"/>
            <w:tcBorders>
              <w:top w:val="single" w:sz="6" w:space="0" w:color="auto"/>
              <w:left w:val="single" w:sz="6" w:space="0" w:color="auto"/>
              <w:bottom w:val="single" w:sz="6" w:space="0" w:color="auto"/>
              <w:right w:val="single" w:sz="6" w:space="0" w:color="auto"/>
            </w:tcBorders>
          </w:tcPr>
          <w:p w14:paraId="5AB5A1C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050C405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ტექნიკური კრეზოლი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20DE6E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n-ერბოვანი ალდეჰიდი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A612CA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ადიპინის მჟავის ციტრილი</w:t>
            </w:r>
          </w:p>
        </w:tc>
      </w:tr>
      <w:tr w:rsidR="0079581D" w:rsidRPr="00A3380B" w14:paraId="4C01E856" w14:textId="77777777" w:rsidTr="009232E7">
        <w:tc>
          <w:tcPr>
            <w:tcW w:w="517" w:type="dxa"/>
            <w:tcBorders>
              <w:top w:val="single" w:sz="6" w:space="0" w:color="auto"/>
              <w:left w:val="single" w:sz="6" w:space="0" w:color="auto"/>
              <w:bottom w:val="single" w:sz="6" w:space="0" w:color="auto"/>
              <w:right w:val="single" w:sz="6" w:space="0" w:color="auto"/>
            </w:tcBorders>
          </w:tcPr>
          <w:p w14:paraId="0FD35DD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AC4068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დიქლორბენზოლი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D3C3C5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ერბომჟავა</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AE2DB3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ალკილბენზოლსულ</w:t>
            </w:r>
            <w:r w:rsidRPr="00A3380B">
              <w:rPr>
                <w:rFonts w:cs="Sylfaen"/>
                <w:sz w:val="22"/>
                <w:szCs w:val="22"/>
                <w:lang w:val="ka-GE" w:eastAsia="en-US"/>
              </w:rPr>
              <w:t>-</w:t>
            </w:r>
            <w:r w:rsidRPr="00A3380B">
              <w:rPr>
                <w:rFonts w:cs="Sylfaen"/>
                <w:sz w:val="22"/>
                <w:szCs w:val="22"/>
                <w:lang w:val="en-US" w:eastAsia="en-US"/>
              </w:rPr>
              <w:t>ფონატი (პირდაპირი ჯაჭვი)</w:t>
            </w:r>
          </w:p>
        </w:tc>
      </w:tr>
      <w:tr w:rsidR="0079581D" w:rsidRPr="00A3380B" w14:paraId="7572DC11" w14:textId="77777777" w:rsidTr="009232E7">
        <w:tc>
          <w:tcPr>
            <w:tcW w:w="517" w:type="dxa"/>
            <w:tcBorders>
              <w:top w:val="single" w:sz="6" w:space="0" w:color="auto"/>
              <w:left w:val="single" w:sz="6" w:space="0" w:color="auto"/>
              <w:bottom w:val="single" w:sz="6" w:space="0" w:color="auto"/>
              <w:right w:val="single" w:sz="6" w:space="0" w:color="auto"/>
            </w:tcBorders>
          </w:tcPr>
          <w:p w14:paraId="003B0D0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46F7A9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ნაფთალინი (გამლღვალი)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3BEE3C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ქაფურის ზეთი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D3500F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ქლოროვანი ალილი</w:t>
            </w:r>
          </w:p>
        </w:tc>
      </w:tr>
      <w:tr w:rsidR="0079581D" w:rsidRPr="00A3380B" w14:paraId="00963A9E" w14:textId="77777777" w:rsidTr="009232E7">
        <w:tc>
          <w:tcPr>
            <w:tcW w:w="517" w:type="dxa"/>
            <w:tcBorders>
              <w:top w:val="single" w:sz="6" w:space="0" w:color="auto"/>
              <w:left w:val="single" w:sz="6" w:space="0" w:color="auto"/>
              <w:bottom w:val="single" w:sz="6" w:space="0" w:color="auto"/>
              <w:right w:val="single" w:sz="6" w:space="0" w:color="auto"/>
            </w:tcBorders>
          </w:tcPr>
          <w:p w14:paraId="52717E5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709E8A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ფოსფორი (ელემენტარული) </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22EA52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ოთხქლორიანი ნახშირბადი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282D79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შაბი (15% ხსნარი)</w:t>
            </w:r>
          </w:p>
        </w:tc>
      </w:tr>
      <w:tr w:rsidR="0079581D" w:rsidRPr="00A3380B" w14:paraId="3C12445E" w14:textId="77777777" w:rsidTr="009232E7">
        <w:tc>
          <w:tcPr>
            <w:tcW w:w="517" w:type="dxa"/>
            <w:tcBorders>
              <w:top w:val="single" w:sz="6" w:space="0" w:color="auto"/>
              <w:left w:val="single" w:sz="6" w:space="0" w:color="auto"/>
              <w:bottom w:val="single" w:sz="6" w:space="0" w:color="auto"/>
              <w:right w:val="single" w:sz="6" w:space="0" w:color="auto"/>
            </w:tcBorders>
          </w:tcPr>
          <w:p w14:paraId="1E5379B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0370614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ნატრიუმის პენტაქლორ-ფენოლიატი (ხსნარი)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950CE4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ქლოროფორმი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C07389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ძმარმჟავას იზოამილის ეთერი</w:t>
            </w:r>
          </w:p>
        </w:tc>
      </w:tr>
      <w:tr w:rsidR="0079581D" w:rsidRPr="00A3380B" w14:paraId="050AB6B3" w14:textId="77777777" w:rsidTr="009232E7">
        <w:tc>
          <w:tcPr>
            <w:tcW w:w="517" w:type="dxa"/>
            <w:tcBorders>
              <w:top w:val="single" w:sz="6" w:space="0" w:color="auto"/>
              <w:left w:val="single" w:sz="6" w:space="0" w:color="auto"/>
              <w:bottom w:val="single" w:sz="6" w:space="0" w:color="auto"/>
              <w:right w:val="single" w:sz="6" w:space="0" w:color="auto"/>
            </w:tcBorders>
          </w:tcPr>
          <w:p w14:paraId="23D5AE0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782214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ტეტრაეთილტყვია</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64284D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პარა-ქლორტოლუოლი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0F012B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n-ამილაცეტატი</w:t>
            </w:r>
          </w:p>
        </w:tc>
      </w:tr>
      <w:tr w:rsidR="0079581D" w:rsidRPr="00A3380B" w14:paraId="2A7F66A9" w14:textId="77777777" w:rsidTr="009232E7">
        <w:tc>
          <w:tcPr>
            <w:tcW w:w="517" w:type="dxa"/>
            <w:tcBorders>
              <w:top w:val="single" w:sz="6" w:space="0" w:color="auto"/>
              <w:left w:val="single" w:sz="6" w:space="0" w:color="auto"/>
              <w:bottom w:val="single" w:sz="6" w:space="0" w:color="auto"/>
              <w:right w:val="single" w:sz="6" w:space="0" w:color="auto"/>
            </w:tcBorders>
          </w:tcPr>
          <w:p w14:paraId="070F97B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C3B30A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ტეტრამეთილტყვია</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5C637D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კროტონის ალდეჰიდი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059A79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n-ამილის სპირტი</w:t>
            </w:r>
          </w:p>
        </w:tc>
      </w:tr>
      <w:tr w:rsidR="0079581D" w:rsidRPr="00A3380B" w14:paraId="18112AAE" w14:textId="77777777" w:rsidTr="009232E7">
        <w:tc>
          <w:tcPr>
            <w:tcW w:w="517" w:type="dxa"/>
            <w:tcBorders>
              <w:top w:val="single" w:sz="6" w:space="0" w:color="auto"/>
              <w:left w:val="single" w:sz="6" w:space="0" w:color="auto"/>
              <w:bottom w:val="single" w:sz="6" w:space="0" w:color="auto"/>
              <w:right w:val="single" w:sz="6" w:space="0" w:color="auto"/>
            </w:tcBorders>
          </w:tcPr>
          <w:p w14:paraId="74921F3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4C42ED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ტუნგოს ზეთი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545A7E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დიქლორეთილის ეთერი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C4617F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ანილინე</w:t>
            </w:r>
          </w:p>
        </w:tc>
      </w:tr>
      <w:tr w:rsidR="0079581D" w:rsidRPr="00A3380B" w14:paraId="5E28272B" w14:textId="77777777" w:rsidTr="009232E7">
        <w:tc>
          <w:tcPr>
            <w:tcW w:w="517" w:type="dxa"/>
            <w:tcBorders>
              <w:top w:val="single" w:sz="6" w:space="0" w:color="auto"/>
              <w:left w:val="single" w:sz="6" w:space="0" w:color="auto"/>
              <w:bottom w:val="single" w:sz="6" w:space="0" w:color="auto"/>
              <w:right w:val="single" w:sz="6" w:space="0" w:color="auto"/>
            </w:tcBorders>
          </w:tcPr>
          <w:p w14:paraId="659F1C8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416D75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ოიტიციკოს ზეთი</w:t>
            </w: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B4FEC1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დიქლორპროპილენისა და დიქლორპროპანის ნარევი (ნიადაგის ფუმიგანტი)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420ECC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ბენზოლი</w:t>
            </w:r>
          </w:p>
        </w:tc>
      </w:tr>
      <w:tr w:rsidR="0079581D" w:rsidRPr="00A3380B" w14:paraId="6C079C8A" w14:textId="77777777" w:rsidTr="009232E7">
        <w:tc>
          <w:tcPr>
            <w:tcW w:w="517" w:type="dxa"/>
            <w:tcBorders>
              <w:top w:val="single" w:sz="6" w:space="0" w:color="auto"/>
              <w:left w:val="single" w:sz="6" w:space="0" w:color="auto"/>
              <w:bottom w:val="single" w:sz="6" w:space="0" w:color="auto"/>
              <w:right w:val="single" w:sz="6" w:space="0" w:color="auto"/>
            </w:tcBorders>
          </w:tcPr>
          <w:p w14:paraId="4573822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B54CA5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EE4347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ეპიქლორჰიდრინი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3BD9B9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ბენზილის სპირტი</w:t>
            </w:r>
          </w:p>
        </w:tc>
      </w:tr>
      <w:tr w:rsidR="0079581D" w:rsidRPr="00A3380B" w14:paraId="67194368" w14:textId="77777777" w:rsidTr="009232E7">
        <w:tc>
          <w:tcPr>
            <w:tcW w:w="517" w:type="dxa"/>
            <w:tcBorders>
              <w:top w:val="single" w:sz="6" w:space="0" w:color="auto"/>
              <w:left w:val="single" w:sz="6" w:space="0" w:color="auto"/>
              <w:bottom w:val="single" w:sz="6" w:space="0" w:color="auto"/>
              <w:right w:val="single" w:sz="6" w:space="0" w:color="auto"/>
            </w:tcBorders>
          </w:tcPr>
          <w:p w14:paraId="7B0D576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9DF4BF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671D6B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ბრომოვანი ეთილენი (დიბრომეთანი)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847D73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ძმარმჟავას ბუთილის ეთერი</w:t>
            </w:r>
          </w:p>
        </w:tc>
      </w:tr>
      <w:tr w:rsidR="0079581D" w:rsidRPr="00A3380B" w14:paraId="4E0C070D" w14:textId="77777777" w:rsidTr="009232E7">
        <w:tc>
          <w:tcPr>
            <w:tcW w:w="517" w:type="dxa"/>
            <w:tcBorders>
              <w:top w:val="single" w:sz="6" w:space="0" w:color="auto"/>
              <w:left w:val="single" w:sz="6" w:space="0" w:color="auto"/>
              <w:bottom w:val="single" w:sz="6" w:space="0" w:color="auto"/>
              <w:right w:val="single" w:sz="6" w:space="0" w:color="auto"/>
            </w:tcBorders>
          </w:tcPr>
          <w:p w14:paraId="4F3BDD7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6AC4BF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5AEC0B5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ქლოროვანი ეთილენი (დიქლორეთანი)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C7CE28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ძმარმჟავას მეორადი ბუთილის ეთერი</w:t>
            </w:r>
          </w:p>
        </w:tc>
      </w:tr>
      <w:tr w:rsidR="0079581D" w:rsidRPr="00A3380B" w14:paraId="7C306C4F" w14:textId="77777777" w:rsidTr="009232E7">
        <w:tc>
          <w:tcPr>
            <w:tcW w:w="517" w:type="dxa"/>
            <w:tcBorders>
              <w:top w:val="single" w:sz="6" w:space="0" w:color="auto"/>
              <w:left w:val="single" w:sz="6" w:space="0" w:color="auto"/>
              <w:bottom w:val="single" w:sz="6" w:space="0" w:color="auto"/>
              <w:right w:val="single" w:sz="6" w:space="0" w:color="auto"/>
            </w:tcBorders>
          </w:tcPr>
          <w:p w14:paraId="3E7750A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025E8CE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04F8F0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ფტორწყალბადმჟავა (40% წყალხსნარი)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72D9EC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n-ბუთილაკრილატი</w:t>
            </w:r>
          </w:p>
        </w:tc>
      </w:tr>
      <w:tr w:rsidR="0079581D" w:rsidRPr="00A3380B" w14:paraId="6B478344" w14:textId="77777777" w:rsidTr="009232E7">
        <w:tc>
          <w:tcPr>
            <w:tcW w:w="517" w:type="dxa"/>
            <w:tcBorders>
              <w:top w:val="single" w:sz="6" w:space="0" w:color="auto"/>
              <w:left w:val="single" w:sz="6" w:space="0" w:color="auto"/>
              <w:bottom w:val="single" w:sz="6" w:space="0" w:color="auto"/>
              <w:right w:val="single" w:sz="6" w:space="0" w:color="auto"/>
            </w:tcBorders>
          </w:tcPr>
          <w:p w14:paraId="68B7FB9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53C5DD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7E82C7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ქლოროვანი მეთილენი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0FD94F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ბუთილენგლიკოლი (გლიკოლი)</w:t>
            </w:r>
          </w:p>
        </w:tc>
      </w:tr>
      <w:tr w:rsidR="0079581D" w:rsidRPr="00A3380B" w14:paraId="4E746FF0" w14:textId="77777777" w:rsidTr="009232E7">
        <w:tc>
          <w:tcPr>
            <w:tcW w:w="517" w:type="dxa"/>
            <w:tcBorders>
              <w:top w:val="single" w:sz="6" w:space="0" w:color="auto"/>
              <w:left w:val="single" w:sz="6" w:space="0" w:color="auto"/>
              <w:bottom w:val="single" w:sz="6" w:space="0" w:color="auto"/>
              <w:right w:val="single" w:sz="6" w:space="0" w:color="auto"/>
            </w:tcBorders>
          </w:tcPr>
          <w:p w14:paraId="3183BDD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617B25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6223C8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მონოქლორბენზოლი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A79D1D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ბუთილმეტაკრილატი</w:t>
            </w:r>
          </w:p>
        </w:tc>
      </w:tr>
      <w:tr w:rsidR="0079581D" w:rsidRPr="00A3380B" w14:paraId="62D6D1F4" w14:textId="77777777" w:rsidTr="009232E7">
        <w:tc>
          <w:tcPr>
            <w:tcW w:w="517" w:type="dxa"/>
            <w:tcBorders>
              <w:top w:val="single" w:sz="6" w:space="0" w:color="auto"/>
              <w:left w:val="single" w:sz="6" w:space="0" w:color="auto"/>
              <w:bottom w:val="single" w:sz="6" w:space="0" w:color="auto"/>
              <w:right w:val="single" w:sz="6" w:space="0" w:color="auto"/>
            </w:tcBorders>
          </w:tcPr>
          <w:p w14:paraId="63F7189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976260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49CB81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პენტაქლოეთანი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B4F78B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კალციუმის ჰიდროქსიდი (ხსნარი)</w:t>
            </w:r>
          </w:p>
        </w:tc>
      </w:tr>
      <w:tr w:rsidR="0079581D" w:rsidRPr="00A3380B" w14:paraId="7AA36E09" w14:textId="77777777" w:rsidTr="009232E7">
        <w:tc>
          <w:tcPr>
            <w:tcW w:w="517" w:type="dxa"/>
            <w:tcBorders>
              <w:top w:val="single" w:sz="6" w:space="0" w:color="auto"/>
              <w:left w:val="single" w:sz="6" w:space="0" w:color="auto"/>
              <w:bottom w:val="single" w:sz="6" w:space="0" w:color="auto"/>
              <w:right w:val="single" w:sz="6" w:space="0" w:color="auto"/>
            </w:tcBorders>
          </w:tcPr>
          <w:p w14:paraId="664176F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87D250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402C58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ტეტრაქლორეთილენი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9609E3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კალიუმის ჰიდროჟანგი</w:t>
            </w:r>
          </w:p>
        </w:tc>
      </w:tr>
      <w:tr w:rsidR="0079581D" w:rsidRPr="00A3380B" w14:paraId="41968E78" w14:textId="77777777" w:rsidTr="009232E7">
        <w:tc>
          <w:tcPr>
            <w:tcW w:w="517" w:type="dxa"/>
            <w:tcBorders>
              <w:top w:val="single" w:sz="6" w:space="0" w:color="auto"/>
              <w:left w:val="single" w:sz="6" w:space="0" w:color="auto"/>
              <w:bottom w:val="single" w:sz="6" w:space="0" w:color="auto"/>
              <w:right w:val="single" w:sz="6" w:space="0" w:color="auto"/>
            </w:tcBorders>
          </w:tcPr>
          <w:p w14:paraId="6AC1545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5CD7E3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7702AC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ფენოლი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525AE2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ქლორძმარმჟავა</w:t>
            </w:r>
          </w:p>
        </w:tc>
      </w:tr>
      <w:tr w:rsidR="0079581D" w:rsidRPr="00A3380B" w14:paraId="2673E5A9" w14:textId="77777777" w:rsidTr="009232E7">
        <w:tc>
          <w:tcPr>
            <w:tcW w:w="517" w:type="dxa"/>
            <w:tcBorders>
              <w:top w:val="single" w:sz="6" w:space="0" w:color="auto"/>
              <w:left w:val="single" w:sz="6" w:space="0" w:color="auto"/>
              <w:bottom w:val="single" w:sz="6" w:space="0" w:color="auto"/>
              <w:right w:val="single" w:sz="6" w:space="0" w:color="auto"/>
            </w:tcBorders>
          </w:tcPr>
          <w:p w14:paraId="47E460F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F67E51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FCCF15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პირიდინი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453306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ქლორსულფანოლის მჟავა</w:t>
            </w:r>
          </w:p>
        </w:tc>
      </w:tr>
      <w:tr w:rsidR="0079581D" w:rsidRPr="00A3380B" w14:paraId="3441DF52" w14:textId="77777777" w:rsidTr="009232E7">
        <w:tc>
          <w:tcPr>
            <w:tcW w:w="517" w:type="dxa"/>
            <w:tcBorders>
              <w:top w:val="single" w:sz="6" w:space="0" w:color="auto"/>
              <w:left w:val="single" w:sz="6" w:space="0" w:color="auto"/>
              <w:bottom w:val="single" w:sz="6" w:space="0" w:color="auto"/>
              <w:right w:val="single" w:sz="6" w:space="0" w:color="auto"/>
            </w:tcBorders>
          </w:tcPr>
          <w:p w14:paraId="473E57D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DBDA07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EC1AD4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ტრიქლორეთილენი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721518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ლიმონის მჟავა (10-25%)</w:t>
            </w:r>
          </w:p>
        </w:tc>
      </w:tr>
      <w:tr w:rsidR="0079581D" w:rsidRPr="00A3380B" w14:paraId="2D1F1390" w14:textId="77777777" w:rsidTr="009232E7">
        <w:tc>
          <w:tcPr>
            <w:tcW w:w="517" w:type="dxa"/>
            <w:tcBorders>
              <w:top w:val="single" w:sz="6" w:space="0" w:color="auto"/>
              <w:left w:val="single" w:sz="6" w:space="0" w:color="auto"/>
              <w:bottom w:val="single" w:sz="6" w:space="0" w:color="auto"/>
              <w:right w:val="single" w:sz="6" w:space="0" w:color="auto"/>
            </w:tcBorders>
          </w:tcPr>
          <w:p w14:paraId="5E210B8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4C32EF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EEE01D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ხის სპირტი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BCA5B5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კუმოლი</w:t>
            </w:r>
          </w:p>
        </w:tc>
      </w:tr>
      <w:tr w:rsidR="0079581D" w:rsidRPr="00A3380B" w14:paraId="1919A531" w14:textId="77777777" w:rsidTr="009232E7">
        <w:tc>
          <w:tcPr>
            <w:tcW w:w="517" w:type="dxa"/>
            <w:tcBorders>
              <w:top w:val="single" w:sz="6" w:space="0" w:color="auto"/>
              <w:left w:val="single" w:sz="6" w:space="0" w:color="auto"/>
              <w:bottom w:val="single" w:sz="6" w:space="0" w:color="auto"/>
              <w:right w:val="single" w:sz="6" w:space="0" w:color="auto"/>
            </w:tcBorders>
          </w:tcPr>
          <w:p w14:paraId="1C3E57E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lastRenderedPageBreak/>
              <w:t>27.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EBFE60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2E9817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მეთანოლი</w:t>
            </w: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317F4D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ციკლოჰექსანი</w:t>
            </w:r>
          </w:p>
        </w:tc>
      </w:tr>
      <w:tr w:rsidR="0079581D" w:rsidRPr="00A3380B" w14:paraId="5ECE9E4F" w14:textId="77777777" w:rsidTr="009232E7">
        <w:tc>
          <w:tcPr>
            <w:tcW w:w="517" w:type="dxa"/>
            <w:tcBorders>
              <w:top w:val="single" w:sz="6" w:space="0" w:color="auto"/>
              <w:left w:val="single" w:sz="6" w:space="0" w:color="auto"/>
              <w:bottom w:val="single" w:sz="6" w:space="0" w:color="auto"/>
              <w:right w:val="single" w:sz="6" w:space="0" w:color="auto"/>
            </w:tcBorders>
          </w:tcPr>
          <w:p w14:paraId="07E319A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E5BCEC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31830C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213707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ციკლოჰექსანოლი</w:t>
            </w:r>
          </w:p>
        </w:tc>
      </w:tr>
      <w:tr w:rsidR="0079581D" w:rsidRPr="00A3380B" w14:paraId="119BC5C8" w14:textId="77777777" w:rsidTr="009232E7">
        <w:tc>
          <w:tcPr>
            <w:tcW w:w="517" w:type="dxa"/>
            <w:tcBorders>
              <w:top w:val="single" w:sz="6" w:space="0" w:color="auto"/>
              <w:left w:val="single" w:sz="6" w:space="0" w:color="auto"/>
              <w:bottom w:val="single" w:sz="6" w:space="0" w:color="auto"/>
              <w:right w:val="single" w:sz="6" w:space="0" w:color="auto"/>
            </w:tcBorders>
          </w:tcPr>
          <w:p w14:paraId="379C1A1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AA097B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DE9921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49635D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ციკლოჰექსანონი</w:t>
            </w:r>
          </w:p>
        </w:tc>
      </w:tr>
      <w:tr w:rsidR="0079581D" w:rsidRPr="00A3380B" w14:paraId="79E6134E" w14:textId="77777777" w:rsidTr="009232E7">
        <w:tc>
          <w:tcPr>
            <w:tcW w:w="517" w:type="dxa"/>
            <w:tcBorders>
              <w:top w:val="single" w:sz="6" w:space="0" w:color="auto"/>
              <w:left w:val="single" w:sz="6" w:space="0" w:color="auto"/>
              <w:bottom w:val="single" w:sz="6" w:space="0" w:color="auto"/>
              <w:right w:val="single" w:sz="6" w:space="0" w:color="auto"/>
            </w:tcBorders>
          </w:tcPr>
          <w:p w14:paraId="1FFF533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1290CE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EDFAC5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5E2691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პარა-ციმოლი (იზოპრენილტოლუოლი)</w:t>
            </w:r>
          </w:p>
        </w:tc>
      </w:tr>
      <w:tr w:rsidR="0079581D" w:rsidRPr="00A3380B" w14:paraId="3B964EBA" w14:textId="77777777" w:rsidTr="009232E7">
        <w:tc>
          <w:tcPr>
            <w:tcW w:w="517" w:type="dxa"/>
            <w:tcBorders>
              <w:top w:val="single" w:sz="6" w:space="0" w:color="auto"/>
              <w:left w:val="single" w:sz="6" w:space="0" w:color="auto"/>
              <w:bottom w:val="single" w:sz="6" w:space="0" w:color="auto"/>
              <w:right w:val="single" w:sz="6" w:space="0" w:color="auto"/>
            </w:tcBorders>
          </w:tcPr>
          <w:p w14:paraId="0A7F9EE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CFF0E3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FD0D36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94A1F0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დეკაჰიდრონაფთალინი</w:t>
            </w:r>
          </w:p>
        </w:tc>
      </w:tr>
      <w:tr w:rsidR="0079581D" w:rsidRPr="00A3380B" w14:paraId="47574F51" w14:textId="77777777" w:rsidTr="009232E7">
        <w:tc>
          <w:tcPr>
            <w:tcW w:w="517" w:type="dxa"/>
            <w:tcBorders>
              <w:top w:val="single" w:sz="6" w:space="0" w:color="auto"/>
              <w:left w:val="single" w:sz="6" w:space="0" w:color="auto"/>
              <w:bottom w:val="single" w:sz="6" w:space="0" w:color="auto"/>
              <w:right w:val="single" w:sz="6" w:space="0" w:color="auto"/>
            </w:tcBorders>
          </w:tcPr>
          <w:p w14:paraId="10570BF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672C6C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C40245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3BF276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დიეთილამინი</w:t>
            </w:r>
          </w:p>
        </w:tc>
      </w:tr>
      <w:tr w:rsidR="0079581D" w:rsidRPr="00A3380B" w14:paraId="7CA0353A" w14:textId="77777777" w:rsidTr="009232E7">
        <w:tc>
          <w:tcPr>
            <w:tcW w:w="517" w:type="dxa"/>
            <w:tcBorders>
              <w:top w:val="single" w:sz="6" w:space="0" w:color="auto"/>
              <w:left w:val="single" w:sz="6" w:space="0" w:color="auto"/>
              <w:bottom w:val="single" w:sz="6" w:space="0" w:color="auto"/>
              <w:right w:val="single" w:sz="6" w:space="0" w:color="auto"/>
            </w:tcBorders>
          </w:tcPr>
          <w:p w14:paraId="7B8AB96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3F7A29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E259CE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40205A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დიეთილბენზოლი (იზომერების ნარევი)</w:t>
            </w:r>
          </w:p>
        </w:tc>
      </w:tr>
      <w:tr w:rsidR="0079581D" w:rsidRPr="00A3380B" w14:paraId="5A2A37E1" w14:textId="77777777" w:rsidTr="009232E7">
        <w:tc>
          <w:tcPr>
            <w:tcW w:w="517" w:type="dxa"/>
            <w:tcBorders>
              <w:top w:val="single" w:sz="6" w:space="0" w:color="auto"/>
              <w:left w:val="single" w:sz="6" w:space="0" w:color="auto"/>
              <w:bottom w:val="single" w:sz="6" w:space="0" w:color="auto"/>
              <w:right w:val="single" w:sz="6" w:space="0" w:color="auto"/>
            </w:tcBorders>
          </w:tcPr>
          <w:p w14:paraId="2926F68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6CD11B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42E079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4E6828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დიეთილის ეთერი</w:t>
            </w:r>
          </w:p>
        </w:tc>
      </w:tr>
      <w:tr w:rsidR="0079581D" w:rsidRPr="00A3380B" w14:paraId="5393ECE6" w14:textId="77777777" w:rsidTr="009232E7">
        <w:tc>
          <w:tcPr>
            <w:tcW w:w="517" w:type="dxa"/>
            <w:tcBorders>
              <w:top w:val="single" w:sz="6" w:space="0" w:color="auto"/>
              <w:left w:val="single" w:sz="6" w:space="0" w:color="auto"/>
              <w:bottom w:val="single" w:sz="6" w:space="0" w:color="auto"/>
              <w:right w:val="single" w:sz="6" w:space="0" w:color="auto"/>
            </w:tcBorders>
          </w:tcPr>
          <w:p w14:paraId="20AE8D7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37659E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E6327C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CF95CE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მონოეთილის ეთერი</w:t>
            </w:r>
          </w:p>
          <w:p w14:paraId="156EB7F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r>
      <w:tr w:rsidR="0079581D" w:rsidRPr="00A3380B" w14:paraId="55A5B08C" w14:textId="77777777" w:rsidTr="009232E7">
        <w:tc>
          <w:tcPr>
            <w:tcW w:w="517" w:type="dxa"/>
            <w:tcBorders>
              <w:top w:val="single" w:sz="6" w:space="0" w:color="auto"/>
              <w:left w:val="single" w:sz="6" w:space="0" w:color="auto"/>
              <w:bottom w:val="single" w:sz="6" w:space="0" w:color="auto"/>
              <w:right w:val="single" w:sz="6" w:space="0" w:color="auto"/>
            </w:tcBorders>
          </w:tcPr>
          <w:p w14:paraId="6CF4048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85F7C9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23CD31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p w14:paraId="627A6EA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DF39B9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დიეთილენგლიკოლი (უბრალო მონოეთილის ეთერი)</w:t>
            </w:r>
          </w:p>
        </w:tc>
      </w:tr>
      <w:tr w:rsidR="0079581D" w:rsidRPr="00A3380B" w14:paraId="5B01F682" w14:textId="77777777" w:rsidTr="009232E7">
        <w:tc>
          <w:tcPr>
            <w:tcW w:w="517" w:type="dxa"/>
            <w:tcBorders>
              <w:top w:val="single" w:sz="6" w:space="0" w:color="auto"/>
              <w:left w:val="single" w:sz="6" w:space="0" w:color="auto"/>
              <w:bottom w:val="single" w:sz="6" w:space="0" w:color="auto"/>
              <w:right w:val="single" w:sz="6" w:space="0" w:color="auto"/>
            </w:tcBorders>
          </w:tcPr>
          <w:p w14:paraId="5072D4E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05DBCC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71F7CC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E0396E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დიეთილკეტონი</w:t>
            </w:r>
          </w:p>
          <w:p w14:paraId="4AC0A18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 (3-პენტანონი)</w:t>
            </w:r>
          </w:p>
        </w:tc>
      </w:tr>
      <w:tr w:rsidR="0079581D" w:rsidRPr="00A3380B" w14:paraId="1F06FABC" w14:textId="77777777" w:rsidTr="009232E7">
        <w:tc>
          <w:tcPr>
            <w:tcW w:w="517" w:type="dxa"/>
            <w:tcBorders>
              <w:top w:val="single" w:sz="6" w:space="0" w:color="auto"/>
              <w:left w:val="single" w:sz="6" w:space="0" w:color="auto"/>
              <w:bottom w:val="single" w:sz="6" w:space="0" w:color="auto"/>
              <w:right w:val="single" w:sz="6" w:space="0" w:color="auto"/>
            </w:tcBorders>
          </w:tcPr>
          <w:p w14:paraId="755ACF1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7C7747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9CC655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1582EC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დიიზობუთილკეტონი</w:t>
            </w:r>
          </w:p>
        </w:tc>
      </w:tr>
      <w:tr w:rsidR="0079581D" w:rsidRPr="00A3380B" w14:paraId="111E1B99" w14:textId="77777777" w:rsidTr="009232E7">
        <w:tc>
          <w:tcPr>
            <w:tcW w:w="517" w:type="dxa"/>
            <w:tcBorders>
              <w:top w:val="single" w:sz="6" w:space="0" w:color="auto"/>
              <w:left w:val="single" w:sz="6" w:space="0" w:color="auto"/>
              <w:bottom w:val="single" w:sz="6" w:space="0" w:color="auto"/>
              <w:right w:val="single" w:sz="6" w:space="0" w:color="auto"/>
            </w:tcBorders>
          </w:tcPr>
          <w:p w14:paraId="69CDB67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3DEE27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8A25E7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80E213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დიიზოპროპანოლამინი</w:t>
            </w:r>
          </w:p>
        </w:tc>
      </w:tr>
      <w:tr w:rsidR="0079581D" w:rsidRPr="00A3380B" w14:paraId="5A35044E" w14:textId="77777777" w:rsidTr="009232E7">
        <w:tc>
          <w:tcPr>
            <w:tcW w:w="517" w:type="dxa"/>
            <w:tcBorders>
              <w:top w:val="single" w:sz="6" w:space="0" w:color="auto"/>
              <w:left w:val="single" w:sz="6" w:space="0" w:color="auto"/>
              <w:bottom w:val="single" w:sz="6" w:space="0" w:color="auto"/>
              <w:right w:val="single" w:sz="6" w:space="0" w:color="auto"/>
            </w:tcBorders>
          </w:tcPr>
          <w:p w14:paraId="4B15686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0F538E5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3876AC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D192F3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დიიზოპროპილამინი</w:t>
            </w:r>
          </w:p>
        </w:tc>
      </w:tr>
      <w:tr w:rsidR="0079581D" w:rsidRPr="00A3380B" w14:paraId="253F075D" w14:textId="77777777" w:rsidTr="009232E7">
        <w:tc>
          <w:tcPr>
            <w:tcW w:w="517" w:type="dxa"/>
            <w:tcBorders>
              <w:top w:val="single" w:sz="6" w:space="0" w:color="auto"/>
              <w:left w:val="single" w:sz="6" w:space="0" w:color="auto"/>
              <w:bottom w:val="single" w:sz="6" w:space="0" w:color="auto"/>
              <w:right w:val="single" w:sz="6" w:space="0" w:color="auto"/>
            </w:tcBorders>
          </w:tcPr>
          <w:p w14:paraId="3EF30E6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0D7D99F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688197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E46567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დიმეთილამინი </w:t>
            </w:r>
          </w:p>
          <w:p w14:paraId="7B707B8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(40% წყალხსნარი)</w:t>
            </w:r>
          </w:p>
        </w:tc>
      </w:tr>
      <w:tr w:rsidR="0079581D" w:rsidRPr="00A3380B" w14:paraId="09013FBA" w14:textId="77777777" w:rsidTr="009232E7">
        <w:tc>
          <w:tcPr>
            <w:tcW w:w="517" w:type="dxa"/>
            <w:tcBorders>
              <w:top w:val="single" w:sz="6" w:space="0" w:color="auto"/>
              <w:left w:val="single" w:sz="6" w:space="0" w:color="auto"/>
              <w:bottom w:val="single" w:sz="6" w:space="0" w:color="auto"/>
              <w:right w:val="single" w:sz="6" w:space="0" w:color="auto"/>
            </w:tcBorders>
          </w:tcPr>
          <w:p w14:paraId="7E0A4C3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C1B5E4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0FCCAE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D008BD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დიმეთილეთანოლამინი (2-დიმეთილამინოეთანოლი) </w:t>
            </w:r>
          </w:p>
        </w:tc>
      </w:tr>
      <w:tr w:rsidR="0079581D" w:rsidRPr="00A3380B" w14:paraId="3FB98E76" w14:textId="77777777" w:rsidTr="009232E7">
        <w:tc>
          <w:tcPr>
            <w:tcW w:w="517" w:type="dxa"/>
            <w:tcBorders>
              <w:top w:val="single" w:sz="6" w:space="0" w:color="auto"/>
              <w:left w:val="single" w:sz="6" w:space="0" w:color="auto"/>
              <w:bottom w:val="single" w:sz="6" w:space="0" w:color="auto"/>
              <w:right w:val="single" w:sz="6" w:space="0" w:color="auto"/>
            </w:tcBorders>
          </w:tcPr>
          <w:p w14:paraId="0FF671C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C77A36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4C4848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21D0E4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დოდეცილბენზოლი</w:t>
            </w:r>
          </w:p>
        </w:tc>
      </w:tr>
      <w:tr w:rsidR="0079581D" w:rsidRPr="00A3380B" w14:paraId="1B237163" w14:textId="77777777" w:rsidTr="009232E7">
        <w:tc>
          <w:tcPr>
            <w:tcW w:w="517" w:type="dxa"/>
            <w:tcBorders>
              <w:top w:val="single" w:sz="6" w:space="0" w:color="auto"/>
              <w:left w:val="single" w:sz="6" w:space="0" w:color="auto"/>
              <w:bottom w:val="single" w:sz="6" w:space="0" w:color="auto"/>
              <w:right w:val="single" w:sz="6" w:space="0" w:color="auto"/>
            </w:tcBorders>
          </w:tcPr>
          <w:p w14:paraId="4C9B287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76B869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3180FC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D21F79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2-ეტოქსიეთილაცეტატი</w:t>
            </w:r>
          </w:p>
        </w:tc>
      </w:tr>
      <w:tr w:rsidR="0079581D" w:rsidRPr="00A3380B" w14:paraId="56587B49" w14:textId="77777777" w:rsidTr="009232E7">
        <w:tc>
          <w:tcPr>
            <w:tcW w:w="517" w:type="dxa"/>
            <w:tcBorders>
              <w:top w:val="single" w:sz="6" w:space="0" w:color="auto"/>
              <w:left w:val="single" w:sz="6" w:space="0" w:color="auto"/>
              <w:bottom w:val="single" w:sz="6" w:space="0" w:color="auto"/>
              <w:right w:val="single" w:sz="6" w:space="0" w:color="auto"/>
            </w:tcBorders>
          </w:tcPr>
          <w:p w14:paraId="39C1923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21445F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ECCEEB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6EEE87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ეთილაცეტატი</w:t>
            </w:r>
          </w:p>
        </w:tc>
      </w:tr>
      <w:tr w:rsidR="0079581D" w:rsidRPr="00A3380B" w14:paraId="6F7E273A" w14:textId="77777777" w:rsidTr="009232E7">
        <w:tc>
          <w:tcPr>
            <w:tcW w:w="517" w:type="dxa"/>
            <w:tcBorders>
              <w:top w:val="single" w:sz="6" w:space="0" w:color="auto"/>
              <w:left w:val="single" w:sz="6" w:space="0" w:color="auto"/>
              <w:bottom w:val="single" w:sz="6" w:space="0" w:color="auto"/>
              <w:right w:val="single" w:sz="6" w:space="0" w:color="auto"/>
            </w:tcBorders>
          </w:tcPr>
          <w:p w14:paraId="1B7E94D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22180A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A508FF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FB074D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ეთილაკრილატი</w:t>
            </w:r>
          </w:p>
        </w:tc>
      </w:tr>
      <w:tr w:rsidR="0079581D" w:rsidRPr="00A3380B" w14:paraId="5648A946" w14:textId="77777777" w:rsidTr="009232E7">
        <w:tc>
          <w:tcPr>
            <w:tcW w:w="517" w:type="dxa"/>
            <w:tcBorders>
              <w:top w:val="single" w:sz="6" w:space="0" w:color="auto"/>
              <w:left w:val="single" w:sz="6" w:space="0" w:color="auto"/>
              <w:bottom w:val="single" w:sz="6" w:space="0" w:color="auto"/>
              <w:right w:val="single" w:sz="6" w:space="0" w:color="auto"/>
            </w:tcBorders>
          </w:tcPr>
          <w:p w14:paraId="55B3C9D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D531AF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83F4C9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F6A90F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ეთილბენზოლი</w:t>
            </w:r>
          </w:p>
        </w:tc>
      </w:tr>
      <w:tr w:rsidR="0079581D" w:rsidRPr="00A3380B" w14:paraId="3662DBB4" w14:textId="77777777" w:rsidTr="009232E7">
        <w:tc>
          <w:tcPr>
            <w:tcW w:w="517" w:type="dxa"/>
            <w:tcBorders>
              <w:top w:val="single" w:sz="6" w:space="0" w:color="auto"/>
              <w:left w:val="single" w:sz="6" w:space="0" w:color="auto"/>
              <w:bottom w:val="single" w:sz="6" w:space="0" w:color="auto"/>
              <w:right w:val="single" w:sz="6" w:space="0" w:color="auto"/>
            </w:tcBorders>
          </w:tcPr>
          <w:p w14:paraId="3C92D63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83007F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5AF6E3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624371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ეთილციკლოჰექსანი</w:t>
            </w:r>
          </w:p>
        </w:tc>
      </w:tr>
      <w:tr w:rsidR="0079581D" w:rsidRPr="00A3380B" w14:paraId="005C569B" w14:textId="77777777" w:rsidTr="009232E7">
        <w:tc>
          <w:tcPr>
            <w:tcW w:w="517" w:type="dxa"/>
            <w:tcBorders>
              <w:top w:val="single" w:sz="6" w:space="0" w:color="auto"/>
              <w:left w:val="single" w:sz="6" w:space="0" w:color="auto"/>
              <w:bottom w:val="single" w:sz="6" w:space="0" w:color="auto"/>
              <w:right w:val="single" w:sz="6" w:space="0" w:color="auto"/>
            </w:tcBorders>
          </w:tcPr>
          <w:p w14:paraId="09935A8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504306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CC2A17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1B8FA0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ეთილენის ქლორჰიდრინი (2-ქლორეთანოლი)</w:t>
            </w:r>
          </w:p>
        </w:tc>
      </w:tr>
      <w:tr w:rsidR="0079581D" w:rsidRPr="00A3380B" w14:paraId="22BAF9D6" w14:textId="77777777" w:rsidTr="009232E7">
        <w:tc>
          <w:tcPr>
            <w:tcW w:w="517" w:type="dxa"/>
            <w:tcBorders>
              <w:top w:val="single" w:sz="6" w:space="0" w:color="auto"/>
              <w:left w:val="single" w:sz="6" w:space="0" w:color="auto"/>
              <w:bottom w:val="single" w:sz="6" w:space="0" w:color="auto"/>
              <w:right w:val="single" w:sz="6" w:space="0" w:color="auto"/>
            </w:tcBorders>
          </w:tcPr>
          <w:p w14:paraId="7173220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8EDE08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8CA9B4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FB44B5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ეთილენადიამინი</w:t>
            </w:r>
          </w:p>
        </w:tc>
      </w:tr>
      <w:tr w:rsidR="0079581D" w:rsidRPr="00A3380B" w14:paraId="46B341AE" w14:textId="77777777" w:rsidTr="009232E7">
        <w:tc>
          <w:tcPr>
            <w:tcW w:w="517" w:type="dxa"/>
            <w:tcBorders>
              <w:top w:val="single" w:sz="6" w:space="0" w:color="auto"/>
              <w:left w:val="single" w:sz="6" w:space="0" w:color="auto"/>
              <w:bottom w:val="single" w:sz="6" w:space="0" w:color="auto"/>
              <w:right w:val="single" w:sz="6" w:space="0" w:color="auto"/>
            </w:tcBorders>
          </w:tcPr>
          <w:p w14:paraId="7A0F472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72A91A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7222A0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4B231A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ეთილენგლიკოლის მონოეთილის ეთერი (მეთილცელოზოლი</w:t>
            </w:r>
          </w:p>
          <w:p w14:paraId="7327534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მეტოქსიეთანოლი)</w:t>
            </w:r>
          </w:p>
        </w:tc>
      </w:tr>
      <w:tr w:rsidR="0079581D" w:rsidRPr="00A3380B" w14:paraId="55A5FA40" w14:textId="77777777" w:rsidTr="009232E7">
        <w:tc>
          <w:tcPr>
            <w:tcW w:w="517" w:type="dxa"/>
            <w:tcBorders>
              <w:top w:val="single" w:sz="6" w:space="0" w:color="auto"/>
              <w:left w:val="single" w:sz="6" w:space="0" w:color="auto"/>
              <w:bottom w:val="single" w:sz="6" w:space="0" w:color="auto"/>
              <w:right w:val="single" w:sz="6" w:space="0" w:color="auto"/>
            </w:tcBorders>
          </w:tcPr>
          <w:p w14:paraId="65EB9D8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B0744C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0E615A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5D98A9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2-ეთილჰექსილის სპირიტ</w:t>
            </w:r>
          </w:p>
        </w:tc>
      </w:tr>
      <w:tr w:rsidR="0079581D" w:rsidRPr="00A3380B" w14:paraId="37285938" w14:textId="77777777" w:rsidTr="009232E7">
        <w:tc>
          <w:tcPr>
            <w:tcW w:w="517" w:type="dxa"/>
            <w:tcBorders>
              <w:top w:val="single" w:sz="6" w:space="0" w:color="auto"/>
              <w:left w:val="single" w:sz="6" w:space="0" w:color="auto"/>
              <w:bottom w:val="single" w:sz="6" w:space="0" w:color="auto"/>
              <w:right w:val="single" w:sz="6" w:space="0" w:color="auto"/>
            </w:tcBorders>
          </w:tcPr>
          <w:p w14:paraId="5B7E4E3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78B77C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5C7F31C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6A4D43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ფორმალდეჰიდი </w:t>
            </w:r>
          </w:p>
          <w:p w14:paraId="4C6E1BA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(37-50% ხსნარი)</w:t>
            </w:r>
          </w:p>
        </w:tc>
      </w:tr>
      <w:tr w:rsidR="0079581D" w:rsidRPr="00A3380B" w14:paraId="6F1EDF71" w14:textId="77777777" w:rsidTr="009232E7">
        <w:tc>
          <w:tcPr>
            <w:tcW w:w="517" w:type="dxa"/>
            <w:tcBorders>
              <w:top w:val="single" w:sz="6" w:space="0" w:color="auto"/>
              <w:left w:val="single" w:sz="6" w:space="0" w:color="auto"/>
              <w:bottom w:val="single" w:sz="6" w:space="0" w:color="auto"/>
              <w:right w:val="single" w:sz="6" w:space="0" w:color="auto"/>
            </w:tcBorders>
          </w:tcPr>
          <w:p w14:paraId="21F39AF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98D364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5968D46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5A9689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ჭიანჭველმჟავა</w:t>
            </w:r>
          </w:p>
        </w:tc>
      </w:tr>
      <w:tr w:rsidR="0079581D" w:rsidRPr="00A3380B" w14:paraId="2699CC7A" w14:textId="77777777" w:rsidTr="009232E7">
        <w:tc>
          <w:tcPr>
            <w:tcW w:w="517" w:type="dxa"/>
            <w:tcBorders>
              <w:top w:val="single" w:sz="6" w:space="0" w:color="auto"/>
              <w:left w:val="single" w:sz="6" w:space="0" w:color="auto"/>
              <w:bottom w:val="single" w:sz="6" w:space="0" w:color="auto"/>
              <w:right w:val="single" w:sz="6" w:space="0" w:color="auto"/>
            </w:tcBorders>
          </w:tcPr>
          <w:p w14:paraId="0E6EE9C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00BA80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A3AC10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B0B2BB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ფურპურილისმჟავა</w:t>
            </w:r>
          </w:p>
        </w:tc>
      </w:tr>
      <w:tr w:rsidR="0079581D" w:rsidRPr="00A3380B" w14:paraId="65ED9411" w14:textId="77777777" w:rsidTr="009232E7">
        <w:tc>
          <w:tcPr>
            <w:tcW w:w="517" w:type="dxa"/>
            <w:tcBorders>
              <w:top w:val="single" w:sz="6" w:space="0" w:color="auto"/>
              <w:left w:val="single" w:sz="6" w:space="0" w:color="auto"/>
              <w:bottom w:val="single" w:sz="6" w:space="0" w:color="auto"/>
              <w:right w:val="single" w:sz="6" w:space="0" w:color="auto"/>
            </w:tcBorders>
          </w:tcPr>
          <w:p w14:paraId="75461D7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DE634F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38A47E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AF4A1B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მარილმჟავა (ქლორწყალბადმჟავა)</w:t>
            </w:r>
          </w:p>
        </w:tc>
      </w:tr>
      <w:tr w:rsidR="0079581D" w:rsidRPr="00A3380B" w14:paraId="159D2144" w14:textId="77777777" w:rsidTr="009232E7">
        <w:tc>
          <w:tcPr>
            <w:tcW w:w="517" w:type="dxa"/>
            <w:tcBorders>
              <w:top w:val="single" w:sz="6" w:space="0" w:color="auto"/>
              <w:left w:val="single" w:sz="6" w:space="0" w:color="auto"/>
              <w:bottom w:val="single" w:sz="6" w:space="0" w:color="auto"/>
              <w:right w:val="single" w:sz="6" w:space="0" w:color="auto"/>
            </w:tcBorders>
          </w:tcPr>
          <w:p w14:paraId="66564A2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767D5A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57BF11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EDD94A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იზობუთილაკრილატი</w:t>
            </w:r>
          </w:p>
        </w:tc>
      </w:tr>
      <w:tr w:rsidR="0079581D" w:rsidRPr="00A3380B" w14:paraId="1BA7C074" w14:textId="77777777" w:rsidTr="009232E7">
        <w:tc>
          <w:tcPr>
            <w:tcW w:w="517" w:type="dxa"/>
            <w:tcBorders>
              <w:top w:val="single" w:sz="6" w:space="0" w:color="auto"/>
              <w:left w:val="single" w:sz="6" w:space="0" w:color="auto"/>
              <w:bottom w:val="single" w:sz="6" w:space="0" w:color="auto"/>
              <w:right w:val="single" w:sz="6" w:space="0" w:color="auto"/>
            </w:tcBorders>
          </w:tcPr>
          <w:p w14:paraId="4811E99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23A64E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53DA3B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8BFA84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იზობუთილის სპირიტ</w:t>
            </w:r>
          </w:p>
        </w:tc>
      </w:tr>
      <w:tr w:rsidR="0079581D" w:rsidRPr="00A3380B" w14:paraId="7544CD89" w14:textId="77777777" w:rsidTr="009232E7">
        <w:tc>
          <w:tcPr>
            <w:tcW w:w="517" w:type="dxa"/>
            <w:tcBorders>
              <w:top w:val="single" w:sz="6" w:space="0" w:color="auto"/>
              <w:left w:val="single" w:sz="6" w:space="0" w:color="auto"/>
              <w:bottom w:val="single" w:sz="6" w:space="0" w:color="auto"/>
              <w:right w:val="single" w:sz="6" w:space="0" w:color="auto"/>
            </w:tcBorders>
          </w:tcPr>
          <w:p w14:paraId="0D8EE40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59.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DCDC73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A6156F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350FE9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იზობუთილმეტაკრილატი</w:t>
            </w:r>
          </w:p>
        </w:tc>
      </w:tr>
      <w:tr w:rsidR="0079581D" w:rsidRPr="00A3380B" w14:paraId="07B4D88E" w14:textId="77777777" w:rsidTr="009232E7">
        <w:tc>
          <w:tcPr>
            <w:tcW w:w="517" w:type="dxa"/>
            <w:tcBorders>
              <w:top w:val="single" w:sz="6" w:space="0" w:color="auto"/>
              <w:left w:val="single" w:sz="6" w:space="0" w:color="auto"/>
              <w:bottom w:val="single" w:sz="6" w:space="0" w:color="auto"/>
              <w:right w:val="single" w:sz="6" w:space="0" w:color="auto"/>
            </w:tcBorders>
          </w:tcPr>
          <w:p w14:paraId="6B8DEE5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EFC627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35AE66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14679A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იზოერბოვანი ალდეჰიდი</w:t>
            </w:r>
          </w:p>
        </w:tc>
      </w:tr>
      <w:tr w:rsidR="0079581D" w:rsidRPr="00A3380B" w14:paraId="56AD0E48" w14:textId="77777777" w:rsidTr="009232E7">
        <w:tc>
          <w:tcPr>
            <w:tcW w:w="517" w:type="dxa"/>
            <w:tcBorders>
              <w:top w:val="single" w:sz="6" w:space="0" w:color="auto"/>
              <w:left w:val="single" w:sz="6" w:space="0" w:color="auto"/>
              <w:bottom w:val="single" w:sz="6" w:space="0" w:color="auto"/>
              <w:right w:val="single" w:sz="6" w:space="0" w:color="auto"/>
            </w:tcBorders>
          </w:tcPr>
          <w:p w14:paraId="3FE4628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7A3C69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10586C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C10AC4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იზოპენტანი</w:t>
            </w:r>
          </w:p>
        </w:tc>
      </w:tr>
      <w:tr w:rsidR="0079581D" w:rsidRPr="00A3380B" w14:paraId="6C69CD96" w14:textId="77777777" w:rsidTr="009232E7">
        <w:tc>
          <w:tcPr>
            <w:tcW w:w="517" w:type="dxa"/>
            <w:tcBorders>
              <w:top w:val="single" w:sz="6" w:space="0" w:color="auto"/>
              <w:left w:val="single" w:sz="6" w:space="0" w:color="auto"/>
              <w:bottom w:val="single" w:sz="6" w:space="0" w:color="auto"/>
              <w:right w:val="single" w:sz="6" w:space="0" w:color="auto"/>
            </w:tcBorders>
          </w:tcPr>
          <w:p w14:paraId="4809C3E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lastRenderedPageBreak/>
              <w:t>62.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9ACAC3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05872A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C33705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იზოფორონი</w:t>
            </w:r>
          </w:p>
        </w:tc>
      </w:tr>
      <w:tr w:rsidR="0079581D" w:rsidRPr="00A3380B" w14:paraId="69709D58" w14:textId="77777777" w:rsidTr="009232E7">
        <w:tc>
          <w:tcPr>
            <w:tcW w:w="517" w:type="dxa"/>
            <w:tcBorders>
              <w:top w:val="single" w:sz="6" w:space="0" w:color="auto"/>
              <w:left w:val="single" w:sz="6" w:space="0" w:color="auto"/>
              <w:bottom w:val="single" w:sz="6" w:space="0" w:color="auto"/>
              <w:right w:val="single" w:sz="6" w:space="0" w:color="auto"/>
            </w:tcBorders>
          </w:tcPr>
          <w:p w14:paraId="3200E9B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81376A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DBD09E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83236E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იზოპროპილამინი</w:t>
            </w:r>
          </w:p>
        </w:tc>
      </w:tr>
      <w:tr w:rsidR="0079581D" w:rsidRPr="00A3380B" w14:paraId="18F592F5" w14:textId="77777777" w:rsidTr="009232E7">
        <w:tc>
          <w:tcPr>
            <w:tcW w:w="517" w:type="dxa"/>
            <w:tcBorders>
              <w:top w:val="single" w:sz="6" w:space="0" w:color="auto"/>
              <w:left w:val="single" w:sz="6" w:space="0" w:color="auto"/>
              <w:bottom w:val="single" w:sz="6" w:space="0" w:color="auto"/>
              <w:right w:val="single" w:sz="6" w:space="0" w:color="auto"/>
            </w:tcBorders>
          </w:tcPr>
          <w:p w14:paraId="205134F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66A25E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13CC28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3002E1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იზოპროპილციკლოჰექსანი</w:t>
            </w:r>
          </w:p>
        </w:tc>
      </w:tr>
      <w:tr w:rsidR="0079581D" w:rsidRPr="00A3380B" w14:paraId="7988A489" w14:textId="77777777" w:rsidTr="009232E7">
        <w:tc>
          <w:tcPr>
            <w:tcW w:w="517" w:type="dxa"/>
            <w:tcBorders>
              <w:top w:val="single" w:sz="6" w:space="0" w:color="auto"/>
              <w:left w:val="single" w:sz="6" w:space="0" w:color="auto"/>
              <w:bottom w:val="single" w:sz="6" w:space="0" w:color="auto"/>
              <w:right w:val="single" w:sz="6" w:space="0" w:color="auto"/>
            </w:tcBorders>
          </w:tcPr>
          <w:p w14:paraId="20138FF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98754E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7D09E5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956946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იზოპრენი</w:t>
            </w:r>
          </w:p>
        </w:tc>
      </w:tr>
      <w:tr w:rsidR="0079581D" w:rsidRPr="00A3380B" w14:paraId="10B6AF6B" w14:textId="77777777" w:rsidTr="009232E7">
        <w:tc>
          <w:tcPr>
            <w:tcW w:w="517" w:type="dxa"/>
            <w:tcBorders>
              <w:top w:val="single" w:sz="6" w:space="0" w:color="auto"/>
              <w:left w:val="single" w:sz="6" w:space="0" w:color="auto"/>
              <w:bottom w:val="single" w:sz="6" w:space="0" w:color="auto"/>
              <w:right w:val="single" w:sz="6" w:space="0" w:color="auto"/>
            </w:tcBorders>
          </w:tcPr>
          <w:p w14:paraId="0A1D098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703D10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876772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3C5A77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რძემჟავა</w:t>
            </w:r>
          </w:p>
        </w:tc>
      </w:tr>
      <w:tr w:rsidR="0079581D" w:rsidRPr="00A3380B" w14:paraId="298A3E1B" w14:textId="77777777" w:rsidTr="009232E7">
        <w:tc>
          <w:tcPr>
            <w:tcW w:w="517" w:type="dxa"/>
            <w:tcBorders>
              <w:top w:val="single" w:sz="6" w:space="0" w:color="auto"/>
              <w:left w:val="single" w:sz="6" w:space="0" w:color="auto"/>
              <w:bottom w:val="single" w:sz="6" w:space="0" w:color="auto"/>
              <w:right w:val="single" w:sz="6" w:space="0" w:color="auto"/>
            </w:tcBorders>
          </w:tcPr>
          <w:p w14:paraId="4B7442E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637B07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179E4E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C4F4EA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მეთილაცეტატი</w:t>
            </w:r>
          </w:p>
        </w:tc>
      </w:tr>
      <w:tr w:rsidR="0079581D" w:rsidRPr="00A3380B" w14:paraId="11125438" w14:textId="77777777" w:rsidTr="009232E7">
        <w:tc>
          <w:tcPr>
            <w:tcW w:w="517" w:type="dxa"/>
            <w:tcBorders>
              <w:top w:val="single" w:sz="6" w:space="0" w:color="auto"/>
              <w:left w:val="single" w:sz="6" w:space="0" w:color="auto"/>
              <w:bottom w:val="single" w:sz="6" w:space="0" w:color="auto"/>
              <w:right w:val="single" w:sz="6" w:space="0" w:color="auto"/>
            </w:tcBorders>
          </w:tcPr>
          <w:p w14:paraId="377D63E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06F7E4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04D057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5D7C0F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მეთილაკრილატი</w:t>
            </w:r>
          </w:p>
        </w:tc>
      </w:tr>
      <w:tr w:rsidR="0079581D" w:rsidRPr="00A3380B" w14:paraId="23792FC4" w14:textId="77777777" w:rsidTr="009232E7">
        <w:tc>
          <w:tcPr>
            <w:tcW w:w="517" w:type="dxa"/>
            <w:tcBorders>
              <w:top w:val="single" w:sz="6" w:space="0" w:color="auto"/>
              <w:left w:val="single" w:sz="6" w:space="0" w:color="auto"/>
              <w:bottom w:val="single" w:sz="6" w:space="0" w:color="auto"/>
              <w:right w:val="single" w:sz="6" w:space="0" w:color="auto"/>
            </w:tcBorders>
          </w:tcPr>
          <w:p w14:paraId="07359A5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E6E1B8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5123A8F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01512A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მეთილამილის სპირიტ</w:t>
            </w:r>
          </w:p>
        </w:tc>
      </w:tr>
      <w:tr w:rsidR="0079581D" w:rsidRPr="00A3380B" w14:paraId="7A708A98" w14:textId="77777777" w:rsidTr="009232E7">
        <w:tc>
          <w:tcPr>
            <w:tcW w:w="517" w:type="dxa"/>
            <w:tcBorders>
              <w:top w:val="single" w:sz="6" w:space="0" w:color="auto"/>
              <w:left w:val="single" w:sz="6" w:space="0" w:color="auto"/>
              <w:bottom w:val="single" w:sz="6" w:space="0" w:color="auto"/>
              <w:right w:val="single" w:sz="6" w:space="0" w:color="auto"/>
            </w:tcBorders>
          </w:tcPr>
          <w:p w14:paraId="7B2A344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D24DCA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A32413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4FDDF6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მეთილმეტაკრილატი</w:t>
            </w:r>
          </w:p>
        </w:tc>
      </w:tr>
      <w:tr w:rsidR="0079581D" w:rsidRPr="00A3380B" w14:paraId="1926D86A" w14:textId="77777777" w:rsidTr="009232E7">
        <w:tc>
          <w:tcPr>
            <w:tcW w:w="517" w:type="dxa"/>
            <w:tcBorders>
              <w:top w:val="single" w:sz="6" w:space="0" w:color="auto"/>
              <w:left w:val="single" w:sz="6" w:space="0" w:color="auto"/>
              <w:bottom w:val="single" w:sz="6" w:space="0" w:color="auto"/>
              <w:right w:val="single" w:sz="6" w:space="0" w:color="auto"/>
            </w:tcBorders>
          </w:tcPr>
          <w:p w14:paraId="4A81E60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4634BD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062B15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539E58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მონოეთანოლამინი</w:t>
            </w:r>
          </w:p>
        </w:tc>
      </w:tr>
      <w:tr w:rsidR="0079581D" w:rsidRPr="00A3380B" w14:paraId="337C4138" w14:textId="77777777" w:rsidTr="009232E7">
        <w:tc>
          <w:tcPr>
            <w:tcW w:w="517" w:type="dxa"/>
            <w:tcBorders>
              <w:top w:val="single" w:sz="6" w:space="0" w:color="auto"/>
              <w:left w:val="single" w:sz="6" w:space="0" w:color="auto"/>
              <w:bottom w:val="single" w:sz="6" w:space="0" w:color="auto"/>
              <w:right w:val="single" w:sz="6" w:space="0" w:color="auto"/>
            </w:tcBorders>
          </w:tcPr>
          <w:p w14:paraId="02491DB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A05F30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14A70C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FD5431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მონოიზოპროპანოლამინი</w:t>
            </w:r>
          </w:p>
        </w:tc>
      </w:tr>
      <w:tr w:rsidR="0079581D" w:rsidRPr="00A3380B" w14:paraId="631BF3FA" w14:textId="77777777" w:rsidTr="009232E7">
        <w:tc>
          <w:tcPr>
            <w:tcW w:w="517" w:type="dxa"/>
            <w:tcBorders>
              <w:top w:val="single" w:sz="6" w:space="0" w:color="auto"/>
              <w:left w:val="single" w:sz="6" w:space="0" w:color="auto"/>
              <w:bottom w:val="single" w:sz="6" w:space="0" w:color="auto"/>
              <w:right w:val="single" w:sz="6" w:space="0" w:color="auto"/>
            </w:tcBorders>
          </w:tcPr>
          <w:p w14:paraId="40DED61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FC7F48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4FD373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13BEDB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მონომეთილეთანოლოამინი</w:t>
            </w:r>
          </w:p>
        </w:tc>
      </w:tr>
      <w:tr w:rsidR="0079581D" w:rsidRPr="00A3380B" w14:paraId="6BF5F24B" w14:textId="77777777" w:rsidTr="009232E7">
        <w:tc>
          <w:tcPr>
            <w:tcW w:w="517" w:type="dxa"/>
            <w:tcBorders>
              <w:top w:val="single" w:sz="6" w:space="0" w:color="auto"/>
              <w:left w:val="single" w:sz="6" w:space="0" w:color="auto"/>
              <w:bottom w:val="single" w:sz="6" w:space="0" w:color="auto"/>
              <w:right w:val="single" w:sz="6" w:space="0" w:color="auto"/>
            </w:tcBorders>
          </w:tcPr>
          <w:p w14:paraId="426B9DE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594955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031BA7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ECC3AB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მონონიტრობენზოლი</w:t>
            </w:r>
          </w:p>
        </w:tc>
      </w:tr>
      <w:tr w:rsidR="0079581D" w:rsidRPr="00A3380B" w14:paraId="064655DC" w14:textId="77777777" w:rsidTr="009232E7">
        <w:tc>
          <w:tcPr>
            <w:tcW w:w="517" w:type="dxa"/>
            <w:tcBorders>
              <w:top w:val="single" w:sz="6" w:space="0" w:color="auto"/>
              <w:left w:val="single" w:sz="6" w:space="0" w:color="auto"/>
              <w:bottom w:val="single" w:sz="6" w:space="0" w:color="auto"/>
              <w:right w:val="single" w:sz="6" w:space="0" w:color="auto"/>
            </w:tcBorders>
          </w:tcPr>
          <w:p w14:paraId="555D29B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21574A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C28B5C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0D1A8D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მონოიზოპროპილამინი</w:t>
            </w:r>
          </w:p>
        </w:tc>
      </w:tr>
      <w:tr w:rsidR="0079581D" w:rsidRPr="00A3380B" w14:paraId="4FDA0F17" w14:textId="77777777" w:rsidTr="009232E7">
        <w:tc>
          <w:tcPr>
            <w:tcW w:w="517" w:type="dxa"/>
            <w:tcBorders>
              <w:top w:val="single" w:sz="6" w:space="0" w:color="auto"/>
              <w:left w:val="single" w:sz="6" w:space="0" w:color="auto"/>
              <w:bottom w:val="single" w:sz="6" w:space="0" w:color="auto"/>
              <w:right w:val="single" w:sz="6" w:space="0" w:color="auto"/>
            </w:tcBorders>
          </w:tcPr>
          <w:p w14:paraId="53589D0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098D258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6E4F8D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92C342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აზოტის მჟავა (90%)</w:t>
            </w:r>
          </w:p>
        </w:tc>
      </w:tr>
      <w:tr w:rsidR="0079581D" w:rsidRPr="00A3380B" w14:paraId="7F1E0F8D" w14:textId="77777777" w:rsidTr="009232E7">
        <w:tc>
          <w:tcPr>
            <w:tcW w:w="517" w:type="dxa"/>
            <w:tcBorders>
              <w:top w:val="single" w:sz="6" w:space="0" w:color="auto"/>
              <w:left w:val="single" w:sz="6" w:space="0" w:color="auto"/>
              <w:bottom w:val="single" w:sz="6" w:space="0" w:color="auto"/>
              <w:right w:val="single" w:sz="6" w:space="0" w:color="auto"/>
            </w:tcBorders>
          </w:tcPr>
          <w:p w14:paraId="7B81CB6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D653DC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FFF016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4E4F88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2-ნიტროპროპანი</w:t>
            </w:r>
          </w:p>
        </w:tc>
      </w:tr>
      <w:tr w:rsidR="0079581D" w:rsidRPr="00A3380B" w14:paraId="6B3FDEE8" w14:textId="77777777" w:rsidTr="009232E7">
        <w:tc>
          <w:tcPr>
            <w:tcW w:w="517" w:type="dxa"/>
            <w:tcBorders>
              <w:top w:val="single" w:sz="6" w:space="0" w:color="auto"/>
              <w:left w:val="single" w:sz="6" w:space="0" w:color="auto"/>
              <w:bottom w:val="single" w:sz="6" w:space="0" w:color="auto"/>
              <w:right w:val="single" w:sz="6" w:space="0" w:color="auto"/>
            </w:tcBorders>
          </w:tcPr>
          <w:p w14:paraId="3F47983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8A884D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3FC679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52017D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ორთონიტროტოლუოლი</w:t>
            </w:r>
          </w:p>
        </w:tc>
      </w:tr>
      <w:tr w:rsidR="0079581D" w:rsidRPr="00A3380B" w14:paraId="64715DF1" w14:textId="77777777" w:rsidTr="009232E7">
        <w:tc>
          <w:tcPr>
            <w:tcW w:w="517" w:type="dxa"/>
            <w:tcBorders>
              <w:top w:val="single" w:sz="6" w:space="0" w:color="auto"/>
              <w:left w:val="single" w:sz="6" w:space="0" w:color="auto"/>
              <w:bottom w:val="single" w:sz="6" w:space="0" w:color="auto"/>
              <w:right w:val="single" w:sz="6" w:space="0" w:color="auto"/>
            </w:tcBorders>
          </w:tcPr>
          <w:p w14:paraId="0C576CE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0F8E4A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768D09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B17A06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წყალბადის ზეჟანგი (60%-ზე მეტი)</w:t>
            </w:r>
          </w:p>
        </w:tc>
      </w:tr>
      <w:tr w:rsidR="0079581D" w:rsidRPr="00A3380B" w14:paraId="18BE3C05" w14:textId="77777777" w:rsidTr="009232E7">
        <w:tc>
          <w:tcPr>
            <w:tcW w:w="517" w:type="dxa"/>
            <w:tcBorders>
              <w:top w:val="single" w:sz="6" w:space="0" w:color="auto"/>
              <w:left w:val="single" w:sz="6" w:space="0" w:color="auto"/>
              <w:bottom w:val="single" w:sz="6" w:space="0" w:color="auto"/>
              <w:right w:val="single" w:sz="6" w:space="0" w:color="auto"/>
            </w:tcBorders>
          </w:tcPr>
          <w:p w14:paraId="6C2DCE2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44B763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E028B6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2AB829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ნონილფენოლი</w:t>
            </w:r>
          </w:p>
        </w:tc>
      </w:tr>
      <w:tr w:rsidR="0079581D" w:rsidRPr="00A3380B" w14:paraId="5A16F6D3" w14:textId="77777777" w:rsidTr="009232E7">
        <w:tc>
          <w:tcPr>
            <w:tcW w:w="517" w:type="dxa"/>
            <w:tcBorders>
              <w:top w:val="single" w:sz="6" w:space="0" w:color="auto"/>
              <w:left w:val="single" w:sz="6" w:space="0" w:color="auto"/>
              <w:bottom w:val="single" w:sz="6" w:space="0" w:color="auto"/>
              <w:right w:val="single" w:sz="6" w:space="0" w:color="auto"/>
            </w:tcBorders>
          </w:tcPr>
          <w:p w14:paraId="551138C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0BBDD2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220A14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8D7CE6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n-ოქტანოლი</w:t>
            </w:r>
          </w:p>
        </w:tc>
      </w:tr>
      <w:tr w:rsidR="0079581D" w:rsidRPr="00A3380B" w14:paraId="28E546F0" w14:textId="77777777" w:rsidTr="009232E7">
        <w:tc>
          <w:tcPr>
            <w:tcW w:w="517" w:type="dxa"/>
            <w:tcBorders>
              <w:top w:val="single" w:sz="6" w:space="0" w:color="auto"/>
              <w:left w:val="single" w:sz="6" w:space="0" w:color="auto"/>
              <w:bottom w:val="single" w:sz="6" w:space="0" w:color="auto"/>
              <w:right w:val="single" w:sz="6" w:space="0" w:color="auto"/>
            </w:tcBorders>
          </w:tcPr>
          <w:p w14:paraId="3E07E49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FD8D92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D0EBF3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9CBC22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ოლეუმი</w:t>
            </w:r>
          </w:p>
        </w:tc>
      </w:tr>
      <w:tr w:rsidR="0079581D" w:rsidRPr="00A3380B" w14:paraId="06E77379" w14:textId="77777777" w:rsidTr="009232E7">
        <w:tc>
          <w:tcPr>
            <w:tcW w:w="517" w:type="dxa"/>
            <w:tcBorders>
              <w:top w:val="single" w:sz="6" w:space="0" w:color="auto"/>
              <w:left w:val="single" w:sz="6" w:space="0" w:color="auto"/>
              <w:bottom w:val="single" w:sz="6" w:space="0" w:color="auto"/>
              <w:right w:val="single" w:sz="6" w:space="0" w:color="auto"/>
            </w:tcBorders>
          </w:tcPr>
          <w:p w14:paraId="7EDF320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390779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848A55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5FC9B8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მჟაუნმჟავა (10-5%)</w:t>
            </w:r>
          </w:p>
        </w:tc>
      </w:tr>
      <w:tr w:rsidR="0079581D" w:rsidRPr="00A3380B" w14:paraId="35E62BAA" w14:textId="77777777" w:rsidTr="009232E7">
        <w:tc>
          <w:tcPr>
            <w:tcW w:w="517" w:type="dxa"/>
            <w:tcBorders>
              <w:top w:val="single" w:sz="6" w:space="0" w:color="auto"/>
              <w:left w:val="single" w:sz="6" w:space="0" w:color="auto"/>
              <w:bottom w:val="single" w:sz="6" w:space="0" w:color="auto"/>
              <w:right w:val="single" w:sz="6" w:space="0" w:color="auto"/>
            </w:tcBorders>
          </w:tcPr>
          <w:p w14:paraId="78458BD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F13DC9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5801E94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C5EA4D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n-პენტანი</w:t>
            </w:r>
          </w:p>
        </w:tc>
      </w:tr>
      <w:tr w:rsidR="0079581D" w:rsidRPr="00A3380B" w14:paraId="5652C6BB" w14:textId="77777777" w:rsidTr="009232E7">
        <w:tc>
          <w:tcPr>
            <w:tcW w:w="517" w:type="dxa"/>
            <w:tcBorders>
              <w:top w:val="single" w:sz="6" w:space="0" w:color="auto"/>
              <w:left w:val="single" w:sz="6" w:space="0" w:color="auto"/>
              <w:bottom w:val="single" w:sz="6" w:space="0" w:color="auto"/>
              <w:right w:val="single" w:sz="6" w:space="0" w:color="auto"/>
            </w:tcBorders>
          </w:tcPr>
          <w:p w14:paraId="5A25D9A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91B745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D4A3E6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4492D1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ფოსფორმჟავა</w:t>
            </w:r>
          </w:p>
        </w:tc>
      </w:tr>
      <w:tr w:rsidR="0079581D" w:rsidRPr="00A3380B" w14:paraId="061AA713" w14:textId="77777777" w:rsidTr="009232E7">
        <w:tc>
          <w:tcPr>
            <w:tcW w:w="517" w:type="dxa"/>
            <w:tcBorders>
              <w:top w:val="single" w:sz="6" w:space="0" w:color="auto"/>
              <w:left w:val="single" w:sz="6" w:space="0" w:color="auto"/>
              <w:bottom w:val="single" w:sz="6" w:space="0" w:color="auto"/>
              <w:right w:val="single" w:sz="6" w:space="0" w:color="auto"/>
            </w:tcBorders>
          </w:tcPr>
          <w:p w14:paraId="409EE0C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A2315C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F065B9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1F383F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ფტალის ანჰიდრიდი (გამლღვალი)</w:t>
            </w:r>
          </w:p>
        </w:tc>
      </w:tr>
      <w:tr w:rsidR="0079581D" w:rsidRPr="00A3380B" w14:paraId="5BED3F1C" w14:textId="77777777" w:rsidTr="009232E7">
        <w:tc>
          <w:tcPr>
            <w:tcW w:w="517" w:type="dxa"/>
            <w:tcBorders>
              <w:top w:val="single" w:sz="6" w:space="0" w:color="auto"/>
              <w:left w:val="single" w:sz="6" w:space="0" w:color="auto"/>
              <w:bottom w:val="single" w:sz="6" w:space="0" w:color="auto"/>
              <w:right w:val="single" w:sz="6" w:space="0" w:color="auto"/>
            </w:tcBorders>
          </w:tcPr>
          <w:p w14:paraId="47883F8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0FAA7D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3B04BB1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F8B3E9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პროპიონის ანჰიდრიდი</w:t>
            </w:r>
          </w:p>
        </w:tc>
      </w:tr>
      <w:tr w:rsidR="0079581D" w:rsidRPr="00A3380B" w14:paraId="440406DC" w14:textId="77777777" w:rsidTr="009232E7">
        <w:tc>
          <w:tcPr>
            <w:tcW w:w="517" w:type="dxa"/>
            <w:tcBorders>
              <w:top w:val="single" w:sz="6" w:space="0" w:color="auto"/>
              <w:left w:val="single" w:sz="6" w:space="0" w:color="auto"/>
              <w:bottom w:val="single" w:sz="6" w:space="0" w:color="auto"/>
              <w:right w:val="single" w:sz="6" w:space="0" w:color="auto"/>
            </w:tcBorders>
          </w:tcPr>
          <w:p w14:paraId="379AF29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E5A118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06047F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8B6486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n-პროპილის სპირიტ</w:t>
            </w:r>
          </w:p>
        </w:tc>
      </w:tr>
      <w:tr w:rsidR="0079581D" w:rsidRPr="00A3380B" w14:paraId="3E4627F6" w14:textId="77777777" w:rsidTr="009232E7">
        <w:tc>
          <w:tcPr>
            <w:tcW w:w="517" w:type="dxa"/>
            <w:tcBorders>
              <w:top w:val="single" w:sz="6" w:space="0" w:color="auto"/>
              <w:left w:val="single" w:sz="6" w:space="0" w:color="auto"/>
              <w:bottom w:val="single" w:sz="6" w:space="0" w:color="auto"/>
              <w:right w:val="single" w:sz="6" w:space="0" w:color="auto"/>
            </w:tcBorders>
          </w:tcPr>
          <w:p w14:paraId="6987FA4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099D6F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48D821F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69BB39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n-პროპილამინი</w:t>
            </w:r>
          </w:p>
        </w:tc>
      </w:tr>
      <w:tr w:rsidR="0079581D" w:rsidRPr="00A3380B" w14:paraId="7655B02F" w14:textId="77777777" w:rsidTr="009232E7">
        <w:tc>
          <w:tcPr>
            <w:tcW w:w="517" w:type="dxa"/>
            <w:tcBorders>
              <w:top w:val="single" w:sz="6" w:space="0" w:color="auto"/>
              <w:left w:val="single" w:sz="6" w:space="0" w:color="auto"/>
              <w:bottom w:val="single" w:sz="6" w:space="0" w:color="auto"/>
              <w:right w:val="single" w:sz="6" w:space="0" w:color="auto"/>
            </w:tcBorders>
          </w:tcPr>
          <w:p w14:paraId="2477DC5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254DA70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F0D060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1AC9ED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ოთხქლორიანი სილიციუმი</w:t>
            </w:r>
          </w:p>
        </w:tc>
      </w:tr>
      <w:tr w:rsidR="0079581D" w:rsidRPr="00A3380B" w14:paraId="6B05F378" w14:textId="77777777" w:rsidTr="009232E7">
        <w:tc>
          <w:tcPr>
            <w:tcW w:w="517" w:type="dxa"/>
            <w:tcBorders>
              <w:top w:val="single" w:sz="6" w:space="0" w:color="auto"/>
              <w:left w:val="single" w:sz="6" w:space="0" w:color="auto"/>
              <w:bottom w:val="single" w:sz="6" w:space="0" w:color="auto"/>
              <w:right w:val="single" w:sz="6" w:space="0" w:color="auto"/>
            </w:tcBorders>
          </w:tcPr>
          <w:p w14:paraId="5054E95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489A35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F4D66C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76BBB8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ნატრიუმის ბიოქრომატი</w:t>
            </w:r>
          </w:p>
        </w:tc>
      </w:tr>
      <w:tr w:rsidR="0079581D" w:rsidRPr="00A3380B" w14:paraId="763498EC" w14:textId="77777777" w:rsidTr="009232E7">
        <w:tc>
          <w:tcPr>
            <w:tcW w:w="517" w:type="dxa"/>
            <w:tcBorders>
              <w:top w:val="single" w:sz="6" w:space="0" w:color="auto"/>
              <w:left w:val="single" w:sz="6" w:space="0" w:color="auto"/>
              <w:bottom w:val="single" w:sz="6" w:space="0" w:color="auto"/>
              <w:right w:val="single" w:sz="6" w:space="0" w:color="auto"/>
            </w:tcBorders>
          </w:tcPr>
          <w:p w14:paraId="5E5A431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7CCDD5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954227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3C0EBCC" w14:textId="77777777" w:rsidR="009232E7"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ნატრიუმის ჰიდროქსიდი </w:t>
            </w:r>
          </w:p>
          <w:p w14:paraId="4BBB9449" w14:textId="56C37734"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(მწვავე ნატრი)</w:t>
            </w:r>
          </w:p>
        </w:tc>
      </w:tr>
      <w:tr w:rsidR="0079581D" w:rsidRPr="00A3380B" w14:paraId="66B67A2F" w14:textId="77777777" w:rsidTr="009232E7">
        <w:tc>
          <w:tcPr>
            <w:tcW w:w="517" w:type="dxa"/>
            <w:tcBorders>
              <w:top w:val="single" w:sz="6" w:space="0" w:color="auto"/>
              <w:left w:val="single" w:sz="6" w:space="0" w:color="auto"/>
              <w:bottom w:val="single" w:sz="6" w:space="0" w:color="auto"/>
              <w:right w:val="single" w:sz="6" w:space="0" w:color="auto"/>
            </w:tcBorders>
          </w:tcPr>
          <w:p w14:paraId="5ADB7ED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19E91C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B4AEFD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4E094B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სტიროლი (მონომერი)</w:t>
            </w:r>
          </w:p>
        </w:tc>
      </w:tr>
      <w:tr w:rsidR="0079581D" w:rsidRPr="00A3380B" w14:paraId="374FBA73" w14:textId="77777777" w:rsidTr="009232E7">
        <w:tc>
          <w:tcPr>
            <w:tcW w:w="517" w:type="dxa"/>
            <w:tcBorders>
              <w:top w:val="single" w:sz="6" w:space="0" w:color="auto"/>
              <w:left w:val="single" w:sz="6" w:space="0" w:color="auto"/>
              <w:bottom w:val="single" w:sz="6" w:space="0" w:color="auto"/>
              <w:right w:val="single" w:sz="6" w:space="0" w:color="auto"/>
            </w:tcBorders>
          </w:tcPr>
          <w:p w14:paraId="017A5C6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E36C00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5713DE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461CF0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გოგირდმჟვა</w:t>
            </w:r>
          </w:p>
        </w:tc>
      </w:tr>
      <w:tr w:rsidR="0079581D" w:rsidRPr="00A3380B" w14:paraId="35A92A24" w14:textId="77777777" w:rsidTr="009232E7">
        <w:tc>
          <w:tcPr>
            <w:tcW w:w="517" w:type="dxa"/>
            <w:tcBorders>
              <w:top w:val="single" w:sz="6" w:space="0" w:color="auto"/>
              <w:left w:val="single" w:sz="6" w:space="0" w:color="auto"/>
              <w:bottom w:val="single" w:sz="6" w:space="0" w:color="auto"/>
              <w:right w:val="single" w:sz="6" w:space="0" w:color="auto"/>
            </w:tcBorders>
          </w:tcPr>
          <w:p w14:paraId="08B09A2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A15C15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FA7599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2258D4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მყარი ცხიმები</w:t>
            </w:r>
          </w:p>
        </w:tc>
      </w:tr>
      <w:tr w:rsidR="0079581D" w:rsidRPr="00A3380B" w14:paraId="2CB90E7C" w14:textId="77777777" w:rsidTr="009232E7">
        <w:tc>
          <w:tcPr>
            <w:tcW w:w="517" w:type="dxa"/>
            <w:tcBorders>
              <w:top w:val="single" w:sz="6" w:space="0" w:color="auto"/>
              <w:left w:val="single" w:sz="6" w:space="0" w:color="auto"/>
              <w:bottom w:val="single" w:sz="6" w:space="0" w:color="auto"/>
              <w:right w:val="single" w:sz="6" w:space="0" w:color="auto"/>
            </w:tcBorders>
          </w:tcPr>
          <w:p w14:paraId="35C2890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030EFB1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70C2F09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1942E1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ტეტრაჰიდროფურანი</w:t>
            </w:r>
          </w:p>
        </w:tc>
      </w:tr>
      <w:tr w:rsidR="0079581D" w:rsidRPr="00A3380B" w14:paraId="2523DE06" w14:textId="77777777" w:rsidTr="009232E7">
        <w:tc>
          <w:tcPr>
            <w:tcW w:w="517" w:type="dxa"/>
            <w:tcBorders>
              <w:top w:val="single" w:sz="6" w:space="0" w:color="auto"/>
              <w:left w:val="single" w:sz="6" w:space="0" w:color="auto"/>
              <w:bottom w:val="single" w:sz="6" w:space="0" w:color="auto"/>
              <w:right w:val="single" w:sz="6" w:space="0" w:color="auto"/>
            </w:tcBorders>
          </w:tcPr>
          <w:p w14:paraId="526D74A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4C2011B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553F40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00C51E3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ტეტრამეთილბენზოლი</w:t>
            </w:r>
          </w:p>
        </w:tc>
      </w:tr>
      <w:tr w:rsidR="0079581D" w:rsidRPr="00A3380B" w14:paraId="6CD098D9" w14:textId="77777777" w:rsidTr="009232E7">
        <w:tc>
          <w:tcPr>
            <w:tcW w:w="517" w:type="dxa"/>
            <w:tcBorders>
              <w:top w:val="single" w:sz="6" w:space="0" w:color="auto"/>
              <w:left w:val="single" w:sz="6" w:space="0" w:color="auto"/>
              <w:bottom w:val="single" w:sz="6" w:space="0" w:color="auto"/>
              <w:right w:val="single" w:sz="6" w:space="0" w:color="auto"/>
            </w:tcBorders>
          </w:tcPr>
          <w:p w14:paraId="6C0943B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A77263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802221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54E192F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ოთხქლორიანი ტიტანი</w:t>
            </w:r>
          </w:p>
        </w:tc>
      </w:tr>
      <w:tr w:rsidR="0079581D" w:rsidRPr="00A3380B" w14:paraId="603EEBCE" w14:textId="77777777" w:rsidTr="009232E7">
        <w:tc>
          <w:tcPr>
            <w:tcW w:w="517" w:type="dxa"/>
            <w:tcBorders>
              <w:top w:val="single" w:sz="6" w:space="0" w:color="auto"/>
              <w:left w:val="single" w:sz="6" w:space="0" w:color="auto"/>
              <w:bottom w:val="single" w:sz="6" w:space="0" w:color="auto"/>
              <w:right w:val="single" w:sz="6" w:space="0" w:color="auto"/>
            </w:tcBorders>
          </w:tcPr>
          <w:p w14:paraId="1984ABB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1BCD1D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3CA113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A0295F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ტოლუოლი</w:t>
            </w:r>
          </w:p>
        </w:tc>
      </w:tr>
      <w:tr w:rsidR="0079581D" w:rsidRPr="00A3380B" w14:paraId="7FF9783F" w14:textId="77777777" w:rsidTr="009232E7">
        <w:tc>
          <w:tcPr>
            <w:tcW w:w="517" w:type="dxa"/>
            <w:tcBorders>
              <w:top w:val="single" w:sz="6" w:space="0" w:color="auto"/>
              <w:left w:val="single" w:sz="6" w:space="0" w:color="auto"/>
              <w:bottom w:val="single" w:sz="6" w:space="0" w:color="auto"/>
              <w:right w:val="single" w:sz="6" w:space="0" w:color="auto"/>
            </w:tcBorders>
          </w:tcPr>
          <w:p w14:paraId="68E932F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5546A7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2846CE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D52E3C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ტრიქლორეთანი</w:t>
            </w:r>
          </w:p>
        </w:tc>
      </w:tr>
      <w:tr w:rsidR="0079581D" w:rsidRPr="00A3380B" w14:paraId="1C51B959" w14:textId="77777777" w:rsidTr="009232E7">
        <w:tc>
          <w:tcPr>
            <w:tcW w:w="517" w:type="dxa"/>
            <w:tcBorders>
              <w:top w:val="single" w:sz="6" w:space="0" w:color="auto"/>
              <w:left w:val="single" w:sz="6" w:space="0" w:color="auto"/>
              <w:bottom w:val="single" w:sz="6" w:space="0" w:color="auto"/>
              <w:right w:val="single" w:sz="6" w:space="0" w:color="auto"/>
            </w:tcBorders>
          </w:tcPr>
          <w:p w14:paraId="20870E1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835208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92D215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365329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ტრიეთანოლამინი</w:t>
            </w:r>
          </w:p>
        </w:tc>
      </w:tr>
      <w:tr w:rsidR="0079581D" w:rsidRPr="00A3380B" w14:paraId="1B1D1C89" w14:textId="77777777" w:rsidTr="009232E7">
        <w:tc>
          <w:tcPr>
            <w:tcW w:w="517" w:type="dxa"/>
            <w:tcBorders>
              <w:top w:val="single" w:sz="6" w:space="0" w:color="auto"/>
              <w:left w:val="single" w:sz="6" w:space="0" w:color="auto"/>
              <w:bottom w:val="single" w:sz="6" w:space="0" w:color="auto"/>
              <w:right w:val="single" w:sz="6" w:space="0" w:color="auto"/>
            </w:tcBorders>
          </w:tcPr>
          <w:p w14:paraId="0640488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102.</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B2C0C0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3D7763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BDDE81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ტრიეთილამინი</w:t>
            </w:r>
          </w:p>
        </w:tc>
      </w:tr>
      <w:tr w:rsidR="0079581D" w:rsidRPr="00A3380B" w14:paraId="769F7DB4" w14:textId="77777777" w:rsidTr="009232E7">
        <w:tc>
          <w:tcPr>
            <w:tcW w:w="517" w:type="dxa"/>
            <w:tcBorders>
              <w:top w:val="single" w:sz="6" w:space="0" w:color="auto"/>
              <w:left w:val="single" w:sz="6" w:space="0" w:color="auto"/>
              <w:bottom w:val="single" w:sz="6" w:space="0" w:color="auto"/>
              <w:right w:val="single" w:sz="6" w:space="0" w:color="auto"/>
            </w:tcBorders>
          </w:tcPr>
          <w:p w14:paraId="46DC825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lastRenderedPageBreak/>
              <w:t>103.</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4823EB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3ADDCC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1FFAE13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ვინილაცეტატი</w:t>
            </w:r>
          </w:p>
        </w:tc>
      </w:tr>
      <w:tr w:rsidR="0079581D" w:rsidRPr="00A3380B" w14:paraId="680E4CE6" w14:textId="77777777" w:rsidTr="009232E7">
        <w:tc>
          <w:tcPr>
            <w:tcW w:w="517" w:type="dxa"/>
            <w:tcBorders>
              <w:top w:val="single" w:sz="6" w:space="0" w:color="auto"/>
              <w:left w:val="single" w:sz="6" w:space="0" w:color="auto"/>
              <w:bottom w:val="single" w:sz="6" w:space="0" w:color="auto"/>
              <w:right w:val="single" w:sz="6" w:space="0" w:color="auto"/>
            </w:tcBorders>
          </w:tcPr>
          <w:p w14:paraId="5FA66A7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104.</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0E4F055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88B9CB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F08CDD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ქსილოლი </w:t>
            </w:r>
          </w:p>
          <w:p w14:paraId="3FCE4A8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(იზომერების ნარევი)</w:t>
            </w:r>
          </w:p>
        </w:tc>
      </w:tr>
      <w:tr w:rsidR="0079581D" w:rsidRPr="00A3380B" w14:paraId="4DC784D3" w14:textId="77777777" w:rsidTr="009232E7">
        <w:tc>
          <w:tcPr>
            <w:tcW w:w="517" w:type="dxa"/>
            <w:tcBorders>
              <w:top w:val="single" w:sz="6" w:space="0" w:color="auto"/>
              <w:left w:val="single" w:sz="6" w:space="0" w:color="auto"/>
              <w:bottom w:val="single" w:sz="6" w:space="0" w:color="auto"/>
              <w:right w:val="single" w:sz="6" w:space="0" w:color="auto"/>
            </w:tcBorders>
          </w:tcPr>
          <w:p w14:paraId="07A8F95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105.</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87118C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5D146C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689596C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ტეტრაჰიდრონაფთალინი</w:t>
            </w:r>
          </w:p>
        </w:tc>
      </w:tr>
      <w:tr w:rsidR="0079581D" w:rsidRPr="00A3380B" w14:paraId="3A2C1674" w14:textId="77777777" w:rsidTr="009232E7">
        <w:tc>
          <w:tcPr>
            <w:tcW w:w="517" w:type="dxa"/>
            <w:tcBorders>
              <w:top w:val="single" w:sz="6" w:space="0" w:color="auto"/>
              <w:left w:val="single" w:sz="6" w:space="0" w:color="auto"/>
              <w:bottom w:val="single" w:sz="6" w:space="0" w:color="auto"/>
              <w:right w:val="single" w:sz="6" w:space="0" w:color="auto"/>
            </w:tcBorders>
          </w:tcPr>
          <w:p w14:paraId="7A3F75A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106.</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F909FA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A4A387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2C6502E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დიეთილენტრიამინი</w:t>
            </w:r>
          </w:p>
        </w:tc>
      </w:tr>
      <w:tr w:rsidR="0079581D" w:rsidRPr="00A3380B" w14:paraId="2F3F505B" w14:textId="77777777" w:rsidTr="009232E7">
        <w:tc>
          <w:tcPr>
            <w:tcW w:w="517" w:type="dxa"/>
            <w:tcBorders>
              <w:top w:val="single" w:sz="6" w:space="0" w:color="auto"/>
              <w:left w:val="single" w:sz="6" w:space="0" w:color="auto"/>
              <w:bottom w:val="single" w:sz="6" w:space="0" w:color="auto"/>
              <w:right w:val="single" w:sz="6" w:space="0" w:color="auto"/>
            </w:tcBorders>
          </w:tcPr>
          <w:p w14:paraId="48663A2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107.</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14D0E39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2CB835B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31F215E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დიმეთილფორმამიდი (ფორმიდმეთილამიდი)</w:t>
            </w:r>
          </w:p>
        </w:tc>
      </w:tr>
      <w:tr w:rsidR="0079581D" w:rsidRPr="00A3380B" w14:paraId="5F36452F" w14:textId="77777777" w:rsidTr="009232E7">
        <w:tc>
          <w:tcPr>
            <w:tcW w:w="517" w:type="dxa"/>
            <w:tcBorders>
              <w:top w:val="single" w:sz="6" w:space="0" w:color="auto"/>
              <w:left w:val="single" w:sz="6" w:space="0" w:color="auto"/>
              <w:bottom w:val="single" w:sz="6" w:space="0" w:color="auto"/>
              <w:right w:val="single" w:sz="6" w:space="0" w:color="auto"/>
            </w:tcBorders>
          </w:tcPr>
          <w:p w14:paraId="2AFA7C3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108.</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667B221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CD6BDD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53DCEDF"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ეთილენის ციანჰიდრიდი</w:t>
            </w:r>
          </w:p>
        </w:tc>
      </w:tr>
      <w:tr w:rsidR="0079581D" w:rsidRPr="00A3380B" w14:paraId="220892F7" w14:textId="77777777" w:rsidTr="009232E7">
        <w:tc>
          <w:tcPr>
            <w:tcW w:w="517" w:type="dxa"/>
            <w:tcBorders>
              <w:top w:val="single" w:sz="6" w:space="0" w:color="auto"/>
              <w:left w:val="single" w:sz="6" w:space="0" w:color="auto"/>
              <w:bottom w:val="single" w:sz="6" w:space="0" w:color="auto"/>
              <w:right w:val="single" w:sz="6" w:space="0" w:color="auto"/>
            </w:tcBorders>
          </w:tcPr>
          <w:p w14:paraId="400905C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109.</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3530484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1851146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7989442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პროპიონის ალდეჰიდი</w:t>
            </w:r>
          </w:p>
        </w:tc>
      </w:tr>
      <w:tr w:rsidR="0079581D" w:rsidRPr="00A3380B" w14:paraId="17B58418" w14:textId="77777777" w:rsidTr="009232E7">
        <w:trPr>
          <w:trHeight w:val="336"/>
        </w:trPr>
        <w:tc>
          <w:tcPr>
            <w:tcW w:w="517" w:type="dxa"/>
            <w:tcBorders>
              <w:top w:val="single" w:sz="6" w:space="0" w:color="auto"/>
              <w:left w:val="single" w:sz="6" w:space="0" w:color="auto"/>
              <w:bottom w:val="single" w:sz="6" w:space="0" w:color="auto"/>
              <w:right w:val="single" w:sz="6" w:space="0" w:color="auto"/>
            </w:tcBorders>
          </w:tcPr>
          <w:p w14:paraId="3DFADEE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110.</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5C452CB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64D12D3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7BF79E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პროპიონის მჟავა</w:t>
            </w:r>
          </w:p>
        </w:tc>
      </w:tr>
      <w:tr w:rsidR="0079581D" w:rsidRPr="00A3380B" w14:paraId="4E4D6FD1" w14:textId="77777777" w:rsidTr="009232E7">
        <w:tc>
          <w:tcPr>
            <w:tcW w:w="517" w:type="dxa"/>
            <w:tcBorders>
              <w:top w:val="single" w:sz="6" w:space="0" w:color="auto"/>
              <w:left w:val="single" w:sz="6" w:space="0" w:color="auto"/>
              <w:bottom w:val="single" w:sz="6" w:space="0" w:color="auto"/>
              <w:right w:val="single" w:sz="6" w:space="0" w:color="auto"/>
            </w:tcBorders>
          </w:tcPr>
          <w:p w14:paraId="29993E0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111.</w:t>
            </w:r>
            <w:r w:rsidRPr="00A3380B">
              <w:rPr>
                <w:rFonts w:cs="Sylfaen"/>
                <w:sz w:val="22"/>
                <w:szCs w:val="22"/>
                <w:lang w:val="en-US" w:eastAsia="en-US"/>
              </w:rPr>
              <w:tab/>
            </w:r>
          </w:p>
        </w:tc>
        <w:tc>
          <w:tcPr>
            <w:tcW w:w="2430" w:type="dxa"/>
            <w:tcBorders>
              <w:top w:val="single" w:sz="6" w:space="0" w:color="auto"/>
              <w:left w:val="single" w:sz="6" w:space="0" w:color="auto"/>
              <w:bottom w:val="single" w:sz="6" w:space="0" w:color="auto"/>
              <w:right w:val="single" w:sz="6" w:space="0" w:color="auto"/>
            </w:tcBorders>
            <w:tcMar>
              <w:left w:w="108" w:type="dxa"/>
            </w:tcMar>
          </w:tcPr>
          <w:p w14:paraId="76ED339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2970" w:type="dxa"/>
            <w:tcBorders>
              <w:top w:val="single" w:sz="6" w:space="0" w:color="auto"/>
              <w:left w:val="single" w:sz="6" w:space="0" w:color="auto"/>
              <w:bottom w:val="single" w:sz="6" w:space="0" w:color="auto"/>
              <w:right w:val="single" w:sz="6" w:space="0" w:color="auto"/>
            </w:tcBorders>
            <w:tcMar>
              <w:left w:w="108" w:type="dxa"/>
            </w:tcMar>
          </w:tcPr>
          <w:p w14:paraId="04E0DF4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p>
        </w:tc>
        <w:tc>
          <w:tcPr>
            <w:tcW w:w="3960" w:type="dxa"/>
            <w:tcBorders>
              <w:top w:val="single" w:sz="6" w:space="0" w:color="auto"/>
              <w:left w:val="single" w:sz="6" w:space="0" w:color="auto"/>
              <w:bottom w:val="single" w:sz="6" w:space="0" w:color="auto"/>
              <w:right w:val="single" w:sz="6" w:space="0" w:color="auto"/>
            </w:tcBorders>
            <w:tcMar>
              <w:left w:w="108" w:type="dxa"/>
            </w:tcMar>
          </w:tcPr>
          <w:p w14:paraId="41E376B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გოგირდი (კოშტა)</w:t>
            </w:r>
          </w:p>
        </w:tc>
      </w:tr>
    </w:tbl>
    <w:p w14:paraId="009328A7" w14:textId="6E153D4D"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rPr>
      </w:pPr>
      <w:r w:rsidRPr="00A3380B">
        <w:rPr>
          <w:b/>
          <w:iCs/>
        </w:rPr>
        <w:t>შენიშვნა დანართ</w:t>
      </w:r>
      <w:r w:rsidR="009232E7">
        <w:rPr>
          <w:b/>
          <w:iCs/>
          <w:lang w:val="ka-GE"/>
        </w:rPr>
        <w:t>ი</w:t>
      </w:r>
      <w:r w:rsidRPr="00A3380B">
        <w:rPr>
          <w:b/>
          <w:iCs/>
        </w:rPr>
        <w:t xml:space="preserve"> 13</w:t>
      </w:r>
      <w:r w:rsidR="009232E7">
        <w:rPr>
          <w:b/>
          <w:iCs/>
          <w:lang w:val="ka-GE"/>
        </w:rPr>
        <w:t>-ზე</w:t>
      </w:r>
      <w:r w:rsidRPr="00A3380B">
        <w:rPr>
          <w:b/>
        </w:rPr>
        <w:t xml:space="preserve">: </w:t>
      </w:r>
    </w:p>
    <w:p w14:paraId="288B48BD"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ის ნივთიერებები, რომლებიც არ არიან შესული ამ ცხრილში და რომელთა ტოქსიკურობაც არ არის განსაზღვრული ზიანის გასაანგარიშებლად, მიეკუთვნებიან A კატეგორიას.</w:t>
      </w:r>
    </w:p>
    <w:p w14:paraId="02724BBD" w14:textId="77777777"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75D03ECD" w14:textId="77777777"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p>
    <w:p w14:paraId="51063C51" w14:textId="77777777"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i/>
          <w:sz w:val="22"/>
          <w:szCs w:val="22"/>
        </w:rPr>
      </w:pPr>
      <w:r w:rsidRPr="00A3380B">
        <w:rPr>
          <w:i/>
          <w:sz w:val="22"/>
          <w:szCs w:val="22"/>
        </w:rPr>
        <w:t>დანართი 14</w:t>
      </w:r>
    </w:p>
    <w:p w14:paraId="7744CFB5" w14:textId="77777777" w:rsidR="0079581D" w:rsidRPr="00A3380B" w:rsidRDefault="0079581D" w:rsidP="0079581D">
      <w:pPr>
        <w:pStyle w:val="danart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p>
    <w:p w14:paraId="25E13C41" w14:textId="77777777" w:rsidR="0079581D" w:rsidRPr="00A3380B" w:rsidRDefault="0079581D" w:rsidP="0079581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r w:rsidRPr="00A3380B">
        <w:rPr>
          <w:sz w:val="22"/>
          <w:szCs w:val="22"/>
        </w:rPr>
        <w:t>ზღვის დაბინძურებით გარემოსთვის მიყენებული ზიანის სიდიდის შემცირება მის სალიკვიდაციოდ დამბინძურებლის მიერ ჩატარებული ღონისძიებების გათვალისწინებით ამ სამუშაოებზე დახარჯული დროიდან გამომდინარე</w:t>
      </w:r>
    </w:p>
    <w:p w14:paraId="4CD159DC" w14:textId="77777777" w:rsidR="0079581D" w:rsidRPr="00A3380B" w:rsidRDefault="0079581D" w:rsidP="0079581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rPr>
          <w:sz w:val="22"/>
          <w:szCs w:val="22"/>
        </w:rPr>
      </w:pPr>
    </w:p>
    <w:tbl>
      <w:tblPr>
        <w:tblW w:w="9810" w:type="dxa"/>
        <w:tblInd w:w="82" w:type="dxa"/>
        <w:tblLayout w:type="fixed"/>
        <w:tblLook w:val="0000" w:firstRow="0" w:lastRow="0" w:firstColumn="0" w:lastColumn="0" w:noHBand="0" w:noVBand="0"/>
      </w:tblPr>
      <w:tblGrid>
        <w:gridCol w:w="4957"/>
        <w:gridCol w:w="4853"/>
      </w:tblGrid>
      <w:tr w:rsidR="0079581D" w:rsidRPr="00A3380B" w14:paraId="2E6AB2EA" w14:textId="77777777" w:rsidTr="009232E7">
        <w:tc>
          <w:tcPr>
            <w:tcW w:w="4957" w:type="dxa"/>
            <w:tcBorders>
              <w:top w:val="single" w:sz="6" w:space="0" w:color="auto"/>
              <w:left w:val="single" w:sz="6" w:space="0" w:color="auto"/>
              <w:bottom w:val="nil"/>
              <w:right w:val="single" w:sz="6" w:space="0" w:color="auto"/>
            </w:tcBorders>
          </w:tcPr>
          <w:p w14:paraId="16713B5E" w14:textId="77777777" w:rsidR="0079581D" w:rsidRPr="009232E7"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sz w:val="22"/>
                <w:szCs w:val="22"/>
                <w:lang w:val="en-US" w:eastAsia="en-US"/>
              </w:rPr>
            </w:pPr>
            <w:r w:rsidRPr="009232E7">
              <w:rPr>
                <w:rFonts w:cs="Sylfaen"/>
                <w:b/>
                <w:sz w:val="22"/>
                <w:szCs w:val="22"/>
                <w:lang w:val="en-US" w:eastAsia="en-US"/>
              </w:rPr>
              <w:t>დაბინძურების სალიკვიდაციო დრო, t (სთ.)</w:t>
            </w:r>
          </w:p>
        </w:tc>
        <w:tc>
          <w:tcPr>
            <w:tcW w:w="4853" w:type="dxa"/>
            <w:tcBorders>
              <w:top w:val="single" w:sz="6" w:space="0" w:color="auto"/>
              <w:left w:val="single" w:sz="6" w:space="0" w:color="auto"/>
              <w:bottom w:val="nil"/>
              <w:right w:val="single" w:sz="6" w:space="0" w:color="auto"/>
            </w:tcBorders>
          </w:tcPr>
          <w:p w14:paraId="10FF54F3" w14:textId="77777777" w:rsidR="0079581D" w:rsidRPr="009232E7"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b/>
                <w:sz w:val="22"/>
                <w:szCs w:val="22"/>
                <w:lang w:val="en-US" w:eastAsia="en-US"/>
              </w:rPr>
            </w:pPr>
            <w:r w:rsidRPr="009232E7">
              <w:rPr>
                <w:rFonts w:cs="Sylfaen"/>
                <w:b/>
                <w:sz w:val="22"/>
                <w:szCs w:val="22"/>
                <w:lang w:val="en-US" w:eastAsia="en-US"/>
              </w:rPr>
              <w:t>ზიანის შესამცირებელი კოეფიციენტი, K</w:t>
            </w:r>
            <w:r w:rsidRPr="009232E7">
              <w:rPr>
                <w:rFonts w:cs="Sylfaen"/>
                <w:b/>
                <w:position w:val="-3"/>
                <w:sz w:val="22"/>
                <w:szCs w:val="22"/>
                <w:lang w:val="en-US" w:eastAsia="en-US"/>
              </w:rPr>
              <w:t>შ</w:t>
            </w:r>
          </w:p>
        </w:tc>
      </w:tr>
      <w:tr w:rsidR="0079581D" w:rsidRPr="00A3380B" w14:paraId="09F28882" w14:textId="77777777" w:rsidTr="009232E7">
        <w:tc>
          <w:tcPr>
            <w:tcW w:w="4957" w:type="dxa"/>
            <w:tcBorders>
              <w:top w:val="single" w:sz="6" w:space="0" w:color="auto"/>
              <w:left w:val="single" w:sz="6" w:space="0" w:color="auto"/>
              <w:bottom w:val="single" w:sz="6" w:space="0" w:color="auto"/>
              <w:right w:val="single" w:sz="6" w:space="0" w:color="auto"/>
            </w:tcBorders>
          </w:tcPr>
          <w:p w14:paraId="4E5E7D2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 xml:space="preserve"> 6-მდე ჩათვლით</w:t>
            </w:r>
          </w:p>
          <w:p w14:paraId="19F4C36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6-ზე მეტი 12-ის ჩათვლით</w:t>
            </w:r>
          </w:p>
          <w:p w14:paraId="5DF7EAC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12-ზე მეტი 18-ის ჩათვლით</w:t>
            </w:r>
          </w:p>
          <w:p w14:paraId="0AF7ABC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18-ზე მეტი 24-ის ჩათვლით</w:t>
            </w:r>
          </w:p>
          <w:p w14:paraId="5A854A4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24-ზე მეტი 30-ის ჩათვლით</w:t>
            </w:r>
          </w:p>
          <w:p w14:paraId="467E877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30-ზე მეტი 36-ის ჩათვლით</w:t>
            </w:r>
          </w:p>
          <w:p w14:paraId="7F1FB0A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36-ზე მეტი 48-ის ჩათვლით</w:t>
            </w:r>
          </w:p>
          <w:p w14:paraId="7DC7E681"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48-ზე მეტი 60-ის ჩათვლით</w:t>
            </w:r>
          </w:p>
          <w:p w14:paraId="78E2D0C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60-ზე მეტი 72-ის ჩათვლით</w:t>
            </w:r>
          </w:p>
          <w:p w14:paraId="3070747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72-ზე მეტი 84-ის ჩათვლით</w:t>
            </w:r>
          </w:p>
          <w:p w14:paraId="653154D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84-ზე მეტი 96-ის ჩათვლით</w:t>
            </w:r>
          </w:p>
          <w:p w14:paraId="3090CB38"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96-ზე მეტი 108-ის ჩათვლით</w:t>
            </w:r>
          </w:p>
          <w:p w14:paraId="3DD0FAA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108-ზე მეტი 120-ის ჩათვლით</w:t>
            </w:r>
          </w:p>
          <w:p w14:paraId="152C0A2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120-ზე მეტი 132-ის ჩათვლით</w:t>
            </w:r>
          </w:p>
          <w:p w14:paraId="558DF97E"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132-ზე მეტი 144-ის ჩათვლით</w:t>
            </w:r>
          </w:p>
          <w:p w14:paraId="42A93EA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144-ზე მეტი 156-ის ჩათვლით</w:t>
            </w:r>
          </w:p>
          <w:p w14:paraId="71D4508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156-ზე მეტი 168-ის ჩათვლით</w:t>
            </w:r>
          </w:p>
        </w:tc>
        <w:tc>
          <w:tcPr>
            <w:tcW w:w="4853" w:type="dxa"/>
            <w:tcBorders>
              <w:top w:val="single" w:sz="6" w:space="0" w:color="auto"/>
              <w:left w:val="single" w:sz="6" w:space="0" w:color="auto"/>
              <w:bottom w:val="single" w:sz="6" w:space="0" w:color="auto"/>
              <w:right w:val="single" w:sz="6" w:space="0" w:color="auto"/>
            </w:tcBorders>
          </w:tcPr>
          <w:p w14:paraId="7921FAB2"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0,800</w:t>
            </w:r>
          </w:p>
          <w:p w14:paraId="279B6C96"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0,650</w:t>
            </w:r>
          </w:p>
          <w:p w14:paraId="10A17BF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0,500</w:t>
            </w:r>
          </w:p>
          <w:p w14:paraId="1E1D01B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0,463</w:t>
            </w:r>
          </w:p>
          <w:p w14:paraId="59D81E5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0,434</w:t>
            </w:r>
          </w:p>
          <w:p w14:paraId="53113E1B"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0,412</w:t>
            </w:r>
          </w:p>
          <w:p w14:paraId="578882B9"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0,388</w:t>
            </w:r>
          </w:p>
          <w:p w14:paraId="2B0BE925"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0,364</w:t>
            </w:r>
          </w:p>
          <w:p w14:paraId="02FC068A"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0,346</w:t>
            </w:r>
          </w:p>
          <w:p w14:paraId="1993844C"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0,331</w:t>
            </w:r>
          </w:p>
          <w:p w14:paraId="4B4718E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0,320</w:t>
            </w:r>
          </w:p>
          <w:p w14:paraId="01921BE0"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0,310</w:t>
            </w:r>
          </w:p>
          <w:p w14:paraId="5D441353"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0,301</w:t>
            </w:r>
          </w:p>
          <w:p w14:paraId="17A644C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0,293</w:t>
            </w:r>
          </w:p>
          <w:p w14:paraId="60A93B44"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0,287</w:t>
            </w:r>
          </w:p>
          <w:p w14:paraId="575389A7"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0,280</w:t>
            </w:r>
          </w:p>
          <w:p w14:paraId="3AD49F5D" w14:textId="77777777" w:rsidR="0079581D" w:rsidRPr="00A3380B" w:rsidRDefault="0079581D" w:rsidP="007D13D8">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rPr>
                <w:rFonts w:cs="Sylfaen"/>
                <w:sz w:val="22"/>
                <w:szCs w:val="22"/>
                <w:lang w:val="en-US" w:eastAsia="en-US"/>
              </w:rPr>
            </w:pPr>
            <w:r w:rsidRPr="00A3380B">
              <w:rPr>
                <w:rFonts w:cs="Sylfaen"/>
                <w:sz w:val="22"/>
                <w:szCs w:val="22"/>
                <w:lang w:val="en-US" w:eastAsia="en-US"/>
              </w:rPr>
              <w:t>0,275</w:t>
            </w:r>
          </w:p>
        </w:tc>
      </w:tr>
    </w:tbl>
    <w:p w14:paraId="3841BF93" w14:textId="77777777" w:rsidR="00087EEF" w:rsidRPr="00A3380B" w:rsidRDefault="00377072">
      <w:pPr>
        <w:pStyle w:val="Heading2"/>
        <w:spacing w:after="0"/>
        <w:ind w:right="50"/>
        <w:rPr>
          <w:sz w:val="22"/>
        </w:rPr>
      </w:pPr>
      <w:r w:rsidRPr="00A3380B">
        <w:rPr>
          <w:rFonts w:eastAsia="Arial Unicode MS" w:cs="Arial Unicode MS"/>
          <w:sz w:val="22"/>
        </w:rPr>
        <w:lastRenderedPageBreak/>
        <w:t>დანართი 15</w:t>
      </w:r>
    </w:p>
    <w:p w14:paraId="4D5F3807" w14:textId="77777777" w:rsidR="00087EEF" w:rsidRPr="00A3380B" w:rsidRDefault="00087EEF">
      <w:pPr>
        <w:ind w:left="447" w:firstLine="0"/>
        <w:jc w:val="left"/>
        <w:rPr>
          <w:b/>
        </w:rPr>
      </w:pPr>
    </w:p>
    <w:p w14:paraId="58F54546" w14:textId="5FC7E1AA" w:rsidR="00087EEF" w:rsidRDefault="00377072" w:rsidP="0079581D">
      <w:pPr>
        <w:ind w:left="447" w:firstLine="0"/>
        <w:jc w:val="center"/>
        <w:rPr>
          <w:rFonts w:eastAsia="Arial Unicode MS" w:cs="Arial Unicode MS"/>
          <w:b/>
        </w:rPr>
      </w:pPr>
      <w:r w:rsidRPr="00A3380B">
        <w:rPr>
          <w:rFonts w:eastAsia="Arial Unicode MS" w:cs="Arial Unicode MS"/>
          <w:b/>
        </w:rPr>
        <w:t>ნავთობის მასის რაოდენობა წყლის ზედაპირის 1 მ</w:t>
      </w:r>
      <w:r w:rsidRPr="00A3380B">
        <w:rPr>
          <w:b/>
          <w:vertAlign w:val="superscript"/>
        </w:rPr>
        <w:t>2</w:t>
      </w:r>
      <w:r w:rsidRPr="00A3380B">
        <w:rPr>
          <w:rFonts w:eastAsia="Arial Unicode MS" w:cs="Arial Unicode MS"/>
          <w:b/>
        </w:rPr>
        <w:t>-ზე, რომელიც დგინდება ნავთობის აფსკის ვიზუალური შეფასებით (გასაშუალოებული მონაცემები)</w:t>
      </w:r>
    </w:p>
    <w:p w14:paraId="12291CAA" w14:textId="77777777" w:rsidR="009232E7" w:rsidRPr="00A3380B" w:rsidRDefault="009232E7" w:rsidP="0079581D">
      <w:pPr>
        <w:ind w:left="447" w:firstLine="0"/>
        <w:jc w:val="center"/>
      </w:pPr>
    </w:p>
    <w:tbl>
      <w:tblPr>
        <w:tblStyle w:val="affff2"/>
        <w:tblW w:w="9900" w:type="dxa"/>
        <w:tblInd w:w="-8" w:type="dxa"/>
        <w:tblLayout w:type="fixed"/>
        <w:tblLook w:val="0400" w:firstRow="0" w:lastRow="0" w:firstColumn="0" w:lastColumn="0" w:noHBand="0" w:noVBand="1"/>
      </w:tblPr>
      <w:tblGrid>
        <w:gridCol w:w="6429"/>
        <w:gridCol w:w="3471"/>
      </w:tblGrid>
      <w:tr w:rsidR="00087EEF" w:rsidRPr="00A3380B" w14:paraId="5DE6D62B" w14:textId="77777777" w:rsidTr="009232E7">
        <w:trPr>
          <w:trHeight w:val="628"/>
        </w:trPr>
        <w:tc>
          <w:tcPr>
            <w:tcW w:w="6429" w:type="dxa"/>
            <w:tcBorders>
              <w:top w:val="single" w:sz="6" w:space="0" w:color="000000"/>
              <w:left w:val="single" w:sz="6" w:space="0" w:color="000000"/>
              <w:bottom w:val="single" w:sz="6" w:space="0" w:color="000000"/>
              <w:right w:val="single" w:sz="6" w:space="0" w:color="000000"/>
            </w:tcBorders>
            <w:shd w:val="clear" w:color="auto" w:fill="E6E6E6"/>
          </w:tcPr>
          <w:p w14:paraId="546F7B60" w14:textId="77777777" w:rsidR="00087EEF" w:rsidRPr="009232E7" w:rsidRDefault="00377072">
            <w:pPr>
              <w:spacing w:line="259" w:lineRule="auto"/>
              <w:ind w:left="0" w:firstLine="0"/>
              <w:jc w:val="left"/>
              <w:rPr>
                <w:b/>
              </w:rPr>
            </w:pPr>
            <w:r w:rsidRPr="009232E7">
              <w:rPr>
                <w:rFonts w:eastAsia="Arial Unicode MS" w:cs="Arial Unicode MS"/>
                <w:b/>
              </w:rPr>
              <w:t>ნავთობის აფსკის გარე ნიშნები</w:t>
            </w:r>
          </w:p>
        </w:tc>
        <w:tc>
          <w:tcPr>
            <w:tcW w:w="3471" w:type="dxa"/>
            <w:tcBorders>
              <w:top w:val="single" w:sz="6" w:space="0" w:color="000000"/>
              <w:left w:val="single" w:sz="6" w:space="0" w:color="000000"/>
              <w:bottom w:val="single" w:sz="6" w:space="0" w:color="000000"/>
              <w:right w:val="single" w:sz="6" w:space="0" w:color="000000"/>
            </w:tcBorders>
            <w:shd w:val="clear" w:color="auto" w:fill="E6E6E6"/>
          </w:tcPr>
          <w:p w14:paraId="53DCEFC2" w14:textId="77777777" w:rsidR="00087EEF" w:rsidRPr="009232E7" w:rsidRDefault="00377072">
            <w:pPr>
              <w:spacing w:line="259" w:lineRule="auto"/>
              <w:ind w:left="2" w:firstLine="0"/>
              <w:jc w:val="left"/>
              <w:rPr>
                <w:b/>
              </w:rPr>
            </w:pPr>
            <w:r w:rsidRPr="009232E7">
              <w:rPr>
                <w:rFonts w:eastAsia="Arial Unicode MS" w:cs="Arial Unicode MS"/>
                <w:b/>
              </w:rPr>
              <w:t>ნავთობის მასა (გ) ზედაპირის 1 მ</w:t>
            </w:r>
            <w:r w:rsidRPr="009232E7">
              <w:rPr>
                <w:b/>
                <w:vertAlign w:val="superscript"/>
              </w:rPr>
              <w:t>2</w:t>
            </w:r>
            <w:r w:rsidRPr="009232E7">
              <w:rPr>
                <w:rFonts w:eastAsia="Arial Unicode MS" w:cs="Arial Unicode MS"/>
                <w:b/>
              </w:rPr>
              <w:t xml:space="preserve">-ზე </w:t>
            </w:r>
          </w:p>
        </w:tc>
      </w:tr>
      <w:tr w:rsidR="00087EEF" w:rsidRPr="00A3380B" w14:paraId="5AD4CE2D" w14:textId="77777777" w:rsidTr="009232E7">
        <w:trPr>
          <w:trHeight w:val="541"/>
        </w:trPr>
        <w:tc>
          <w:tcPr>
            <w:tcW w:w="6429" w:type="dxa"/>
            <w:tcBorders>
              <w:top w:val="single" w:sz="6" w:space="0" w:color="000000"/>
              <w:left w:val="single" w:sz="6" w:space="0" w:color="000000"/>
              <w:bottom w:val="single" w:sz="4" w:space="0" w:color="000000"/>
              <w:right w:val="single" w:sz="6" w:space="0" w:color="000000"/>
            </w:tcBorders>
          </w:tcPr>
          <w:p w14:paraId="7BB310A6" w14:textId="77777777" w:rsidR="00087EEF" w:rsidRPr="00A3380B" w:rsidRDefault="00377072">
            <w:pPr>
              <w:spacing w:line="259" w:lineRule="auto"/>
              <w:ind w:left="0" w:firstLine="0"/>
              <w:jc w:val="left"/>
            </w:pPr>
            <w:r w:rsidRPr="00A3380B">
              <w:rPr>
                <w:rFonts w:eastAsia="Arial Unicode MS" w:cs="Arial Unicode MS"/>
              </w:rPr>
              <w:t>1. სუფთა წყლის ზედაპირი (ფერადობის ნიშნების არარსებობა სხვადასხვა განათებულობის პირობების დროს)</w:t>
            </w:r>
          </w:p>
        </w:tc>
        <w:tc>
          <w:tcPr>
            <w:tcW w:w="3471" w:type="dxa"/>
            <w:tcBorders>
              <w:top w:val="single" w:sz="6" w:space="0" w:color="000000"/>
              <w:left w:val="single" w:sz="6" w:space="0" w:color="000000"/>
              <w:bottom w:val="single" w:sz="4" w:space="0" w:color="000000"/>
              <w:right w:val="single" w:sz="6" w:space="0" w:color="000000"/>
            </w:tcBorders>
          </w:tcPr>
          <w:p w14:paraId="1F92B920" w14:textId="77777777" w:rsidR="00087EEF" w:rsidRPr="00A3380B" w:rsidRDefault="00377072">
            <w:pPr>
              <w:spacing w:line="259" w:lineRule="auto"/>
              <w:ind w:left="2" w:firstLine="0"/>
              <w:jc w:val="left"/>
            </w:pPr>
            <w:r w:rsidRPr="00A3380B">
              <w:t>0</w:t>
            </w:r>
          </w:p>
        </w:tc>
      </w:tr>
      <w:tr w:rsidR="00087EEF" w:rsidRPr="00A3380B" w14:paraId="6E3416AB" w14:textId="77777777" w:rsidTr="009232E7">
        <w:trPr>
          <w:trHeight w:val="1064"/>
        </w:trPr>
        <w:tc>
          <w:tcPr>
            <w:tcW w:w="6429" w:type="dxa"/>
            <w:tcBorders>
              <w:top w:val="single" w:sz="4" w:space="0" w:color="000000"/>
              <w:left w:val="single" w:sz="6" w:space="0" w:color="000000"/>
              <w:bottom w:val="single" w:sz="4" w:space="0" w:color="000000"/>
              <w:right w:val="single" w:sz="6" w:space="0" w:color="000000"/>
            </w:tcBorders>
          </w:tcPr>
          <w:p w14:paraId="30F66E1D" w14:textId="77777777" w:rsidR="00087EEF" w:rsidRPr="00A3380B" w:rsidRDefault="00377072">
            <w:pPr>
              <w:spacing w:line="259" w:lineRule="auto"/>
              <w:ind w:left="0" w:firstLine="0"/>
              <w:jc w:val="left"/>
            </w:pPr>
            <w:r w:rsidRPr="00A3380B">
              <w:rPr>
                <w:rFonts w:eastAsia="Arial Unicode MS" w:cs="Arial Unicode MS"/>
              </w:rPr>
              <w:t>2. ლაქების და აფსკის არარსებობა, ცალკეული ცისარტყელისებრი ზოლები ყველაზე ხელსაყრელი განათებულობის და წყლის ზედაპირის წყნარ მდგომარეობაში ყოფნის დროს</w:t>
            </w:r>
          </w:p>
        </w:tc>
        <w:tc>
          <w:tcPr>
            <w:tcW w:w="3471" w:type="dxa"/>
            <w:tcBorders>
              <w:top w:val="single" w:sz="4" w:space="0" w:color="000000"/>
              <w:left w:val="single" w:sz="6" w:space="0" w:color="000000"/>
              <w:bottom w:val="single" w:sz="4" w:space="0" w:color="000000"/>
              <w:right w:val="single" w:sz="6" w:space="0" w:color="000000"/>
            </w:tcBorders>
          </w:tcPr>
          <w:p w14:paraId="78EB193C" w14:textId="77777777" w:rsidR="00087EEF" w:rsidRPr="00A3380B" w:rsidRDefault="00377072">
            <w:pPr>
              <w:spacing w:line="259" w:lineRule="auto"/>
              <w:ind w:left="2" w:firstLine="0"/>
              <w:jc w:val="left"/>
            </w:pPr>
            <w:r w:rsidRPr="00A3380B">
              <w:t>2.5</w:t>
            </w:r>
          </w:p>
        </w:tc>
      </w:tr>
      <w:tr w:rsidR="00087EEF" w:rsidRPr="00A3380B" w14:paraId="76A7D467" w14:textId="77777777" w:rsidTr="009232E7">
        <w:trPr>
          <w:trHeight w:val="1064"/>
        </w:trPr>
        <w:tc>
          <w:tcPr>
            <w:tcW w:w="6429" w:type="dxa"/>
            <w:tcBorders>
              <w:top w:val="single" w:sz="4" w:space="0" w:color="000000"/>
              <w:left w:val="single" w:sz="6" w:space="0" w:color="000000"/>
              <w:bottom w:val="single" w:sz="4" w:space="0" w:color="000000"/>
              <w:right w:val="single" w:sz="6" w:space="0" w:color="000000"/>
            </w:tcBorders>
          </w:tcPr>
          <w:p w14:paraId="5F569255" w14:textId="77777777" w:rsidR="00087EEF" w:rsidRPr="00A3380B" w:rsidRDefault="00377072">
            <w:pPr>
              <w:spacing w:line="259" w:lineRule="auto"/>
              <w:ind w:left="0" w:firstLine="0"/>
              <w:jc w:val="left"/>
            </w:pPr>
            <w:r w:rsidRPr="00A3380B">
              <w:rPr>
                <w:rFonts w:eastAsia="Arial Unicode MS" w:cs="Arial Unicode MS"/>
              </w:rPr>
              <w:t>3. ცალკეული ლაქები და ნაცრისფერი აფსკები ვერცხლისფერი ნაფიფქით წყლის ზედაპირზე წყლის ზედაპირის წყნარ მდგომარეობაში ყოფნის დროს, ფერადობის პირველი ნიშნების გამოჩენა</w:t>
            </w:r>
          </w:p>
        </w:tc>
        <w:tc>
          <w:tcPr>
            <w:tcW w:w="3471" w:type="dxa"/>
            <w:tcBorders>
              <w:top w:val="single" w:sz="4" w:space="0" w:color="000000"/>
              <w:left w:val="single" w:sz="6" w:space="0" w:color="000000"/>
              <w:bottom w:val="single" w:sz="4" w:space="0" w:color="000000"/>
              <w:right w:val="single" w:sz="6" w:space="0" w:color="000000"/>
            </w:tcBorders>
          </w:tcPr>
          <w:p w14:paraId="1738BC98" w14:textId="77777777" w:rsidR="00087EEF" w:rsidRPr="00A3380B" w:rsidRDefault="00377072">
            <w:pPr>
              <w:spacing w:line="259" w:lineRule="auto"/>
              <w:ind w:left="2" w:firstLine="0"/>
              <w:jc w:val="left"/>
            </w:pPr>
            <w:r w:rsidRPr="00A3380B">
              <w:t>4.5</w:t>
            </w:r>
          </w:p>
        </w:tc>
      </w:tr>
      <w:tr w:rsidR="00087EEF" w:rsidRPr="00A3380B" w14:paraId="32F5620E" w14:textId="77777777" w:rsidTr="009232E7">
        <w:trPr>
          <w:trHeight w:val="537"/>
        </w:trPr>
        <w:tc>
          <w:tcPr>
            <w:tcW w:w="6429" w:type="dxa"/>
            <w:tcBorders>
              <w:top w:val="single" w:sz="4" w:space="0" w:color="000000"/>
              <w:left w:val="single" w:sz="6" w:space="0" w:color="000000"/>
              <w:bottom w:val="single" w:sz="4" w:space="0" w:color="000000"/>
              <w:right w:val="single" w:sz="6" w:space="0" w:color="000000"/>
            </w:tcBorders>
          </w:tcPr>
          <w:p w14:paraId="1F8C74AC" w14:textId="77777777" w:rsidR="00087EEF" w:rsidRPr="00A3380B" w:rsidRDefault="00377072">
            <w:pPr>
              <w:spacing w:line="259" w:lineRule="auto"/>
              <w:ind w:left="0" w:right="14" w:firstLine="0"/>
              <w:jc w:val="left"/>
            </w:pPr>
            <w:r w:rsidRPr="00A3380B">
              <w:rPr>
                <w:rFonts w:eastAsia="Arial Unicode MS" w:cs="Arial Unicode MS"/>
              </w:rPr>
              <w:t>4. ლაქები და აფსკები კაშკაშა ფერადი ზოლებით სუსტი ღელვის დროს</w:t>
            </w:r>
          </w:p>
        </w:tc>
        <w:tc>
          <w:tcPr>
            <w:tcW w:w="3471" w:type="dxa"/>
            <w:tcBorders>
              <w:top w:val="single" w:sz="4" w:space="0" w:color="000000"/>
              <w:left w:val="single" w:sz="6" w:space="0" w:color="000000"/>
              <w:bottom w:val="single" w:sz="4" w:space="0" w:color="000000"/>
              <w:right w:val="single" w:sz="6" w:space="0" w:color="000000"/>
            </w:tcBorders>
          </w:tcPr>
          <w:p w14:paraId="6A64AAB2" w14:textId="77777777" w:rsidR="00087EEF" w:rsidRPr="00A3380B" w:rsidRDefault="00377072">
            <w:pPr>
              <w:spacing w:line="259" w:lineRule="auto"/>
              <w:ind w:left="2" w:firstLine="0"/>
              <w:jc w:val="left"/>
            </w:pPr>
            <w:r w:rsidRPr="00A3380B">
              <w:t>30.0</w:t>
            </w:r>
          </w:p>
        </w:tc>
      </w:tr>
      <w:tr w:rsidR="00087EEF" w:rsidRPr="00A3380B" w14:paraId="28964344" w14:textId="77777777" w:rsidTr="009232E7">
        <w:trPr>
          <w:trHeight w:val="800"/>
        </w:trPr>
        <w:tc>
          <w:tcPr>
            <w:tcW w:w="6429" w:type="dxa"/>
            <w:tcBorders>
              <w:top w:val="single" w:sz="4" w:space="0" w:color="000000"/>
              <w:left w:val="single" w:sz="6" w:space="0" w:color="000000"/>
              <w:bottom w:val="single" w:sz="4" w:space="0" w:color="000000"/>
              <w:right w:val="single" w:sz="6" w:space="0" w:color="000000"/>
            </w:tcBorders>
          </w:tcPr>
          <w:p w14:paraId="0ABF8270" w14:textId="77777777" w:rsidR="00087EEF" w:rsidRPr="00A3380B" w:rsidRDefault="00377072">
            <w:pPr>
              <w:spacing w:line="259" w:lineRule="auto"/>
              <w:ind w:left="0" w:firstLine="0"/>
              <w:jc w:val="left"/>
            </w:pPr>
            <w:r w:rsidRPr="00A3380B">
              <w:rPr>
                <w:rFonts w:eastAsia="Arial Unicode MS" w:cs="Arial Unicode MS"/>
              </w:rPr>
              <w:t>5. ნავთობი აფსკისა და ლაქების სახით, რომელიც ფარავს წყლის ზედაპირის მნიშვნელოვან ნაწილს, არ იშლება ღელვის დროს, ფერადობა კი გადადის მკრთალ მღვრიე-ყავისფერში</w:t>
            </w:r>
          </w:p>
        </w:tc>
        <w:tc>
          <w:tcPr>
            <w:tcW w:w="3471" w:type="dxa"/>
            <w:tcBorders>
              <w:top w:val="single" w:sz="4" w:space="0" w:color="000000"/>
              <w:left w:val="single" w:sz="6" w:space="0" w:color="000000"/>
              <w:bottom w:val="single" w:sz="4" w:space="0" w:color="000000"/>
              <w:right w:val="single" w:sz="6" w:space="0" w:color="000000"/>
            </w:tcBorders>
          </w:tcPr>
          <w:p w14:paraId="6FFBC3DF" w14:textId="77777777" w:rsidR="00087EEF" w:rsidRPr="00A3380B" w:rsidRDefault="00377072">
            <w:pPr>
              <w:spacing w:line="259" w:lineRule="auto"/>
              <w:ind w:left="2" w:firstLine="0"/>
              <w:jc w:val="left"/>
            </w:pPr>
            <w:r w:rsidRPr="00A3380B">
              <w:t>100</w:t>
            </w:r>
          </w:p>
        </w:tc>
      </w:tr>
      <w:tr w:rsidR="00087EEF" w:rsidRPr="00A3380B" w14:paraId="489F4B67" w14:textId="77777777" w:rsidTr="009232E7">
        <w:trPr>
          <w:trHeight w:val="803"/>
        </w:trPr>
        <w:tc>
          <w:tcPr>
            <w:tcW w:w="6429" w:type="dxa"/>
            <w:tcBorders>
              <w:top w:val="single" w:sz="4" w:space="0" w:color="000000"/>
              <w:left w:val="single" w:sz="6" w:space="0" w:color="000000"/>
              <w:bottom w:val="single" w:sz="6" w:space="0" w:color="000000"/>
              <w:right w:val="single" w:sz="6" w:space="0" w:color="000000"/>
            </w:tcBorders>
          </w:tcPr>
          <w:p w14:paraId="279F47EB" w14:textId="77777777" w:rsidR="00087EEF" w:rsidRPr="00A3380B" w:rsidRDefault="00377072">
            <w:pPr>
              <w:spacing w:line="259" w:lineRule="auto"/>
              <w:ind w:left="0" w:firstLine="0"/>
              <w:jc w:val="left"/>
            </w:pPr>
            <w:r w:rsidRPr="00A3380B">
              <w:rPr>
                <w:rFonts w:eastAsia="Arial Unicode MS" w:cs="Arial Unicode MS"/>
              </w:rPr>
              <w:t>6. წყლის ზედაპირი მოცულია ნავთობის მთლიანი ფენით, რომელიც კარგად ჩანს ღელვის დროს, ფერადობა მუქი, მუქიყავისფერი</w:t>
            </w:r>
          </w:p>
        </w:tc>
        <w:tc>
          <w:tcPr>
            <w:tcW w:w="3471" w:type="dxa"/>
            <w:tcBorders>
              <w:top w:val="single" w:sz="4" w:space="0" w:color="000000"/>
              <w:left w:val="single" w:sz="6" w:space="0" w:color="000000"/>
              <w:bottom w:val="single" w:sz="6" w:space="0" w:color="000000"/>
              <w:right w:val="single" w:sz="6" w:space="0" w:color="000000"/>
            </w:tcBorders>
          </w:tcPr>
          <w:p w14:paraId="2496CF66" w14:textId="77777777" w:rsidR="00087EEF" w:rsidRPr="00A3380B" w:rsidRDefault="00377072">
            <w:pPr>
              <w:spacing w:line="259" w:lineRule="auto"/>
              <w:ind w:left="2" w:firstLine="0"/>
              <w:jc w:val="left"/>
            </w:pPr>
            <w:r w:rsidRPr="00A3380B">
              <w:t>150</w:t>
            </w:r>
          </w:p>
        </w:tc>
      </w:tr>
    </w:tbl>
    <w:p w14:paraId="221C95F9" w14:textId="4E3D5A6F" w:rsidR="00087EEF" w:rsidRDefault="00087EEF">
      <w:pPr>
        <w:pStyle w:val="Heading2"/>
        <w:ind w:right="50"/>
        <w:rPr>
          <w:sz w:val="22"/>
        </w:rPr>
      </w:pPr>
    </w:p>
    <w:p w14:paraId="22C32267" w14:textId="77777777" w:rsidR="009232E7" w:rsidRPr="009232E7" w:rsidRDefault="009232E7" w:rsidP="009232E7"/>
    <w:p w14:paraId="3DB225FB" w14:textId="77777777" w:rsidR="00087EEF" w:rsidRPr="00A3380B" w:rsidRDefault="00377072">
      <w:pPr>
        <w:pStyle w:val="Heading2"/>
        <w:ind w:right="50"/>
        <w:rPr>
          <w:sz w:val="22"/>
        </w:rPr>
      </w:pPr>
      <w:r w:rsidRPr="00A3380B">
        <w:rPr>
          <w:rFonts w:eastAsia="Arial Unicode MS" w:cs="Arial Unicode MS"/>
          <w:sz w:val="22"/>
        </w:rPr>
        <w:t>დანართი 16</w:t>
      </w:r>
    </w:p>
    <w:p w14:paraId="7667F4AF" w14:textId="77777777" w:rsidR="00087EEF" w:rsidRPr="00A3380B" w:rsidRDefault="00377072" w:rsidP="0079581D">
      <w:pPr>
        <w:ind w:left="711" w:firstLine="0"/>
        <w:jc w:val="center"/>
      </w:pPr>
      <w:r w:rsidRPr="00A3380B">
        <w:rPr>
          <w:rFonts w:eastAsia="Arial Unicode MS" w:cs="Arial Unicode MS"/>
          <w:b/>
        </w:rPr>
        <w:t>ნავთობის მასა სანაპირო ზოლში ნავთობის აფსკის სხვადასხვა გარეგნული იერსახეობის</w:t>
      </w:r>
      <w:r w:rsidR="0079581D" w:rsidRPr="00A3380B">
        <w:t xml:space="preserve"> </w:t>
      </w:r>
      <w:r w:rsidR="0079581D" w:rsidRPr="00A3380B">
        <w:rPr>
          <w:rFonts w:eastAsia="Arial Unicode MS" w:cs="Arial Unicode MS"/>
          <w:b/>
        </w:rPr>
        <w:t>მიხედვით</w:t>
      </w:r>
    </w:p>
    <w:p w14:paraId="0D22CA00" w14:textId="77777777" w:rsidR="00087EEF" w:rsidRPr="00A3380B" w:rsidRDefault="00087EEF">
      <w:pPr>
        <w:spacing w:after="4" w:line="259" w:lineRule="auto"/>
        <w:ind w:left="170" w:right="282" w:firstLine="0"/>
        <w:jc w:val="center"/>
      </w:pPr>
    </w:p>
    <w:tbl>
      <w:tblPr>
        <w:tblStyle w:val="affff3"/>
        <w:tblW w:w="9900" w:type="dxa"/>
        <w:tblInd w:w="-8" w:type="dxa"/>
        <w:tblLayout w:type="fixed"/>
        <w:tblLook w:val="0400" w:firstRow="0" w:lastRow="0" w:firstColumn="0" w:lastColumn="0" w:noHBand="0" w:noVBand="1"/>
      </w:tblPr>
      <w:tblGrid>
        <w:gridCol w:w="540"/>
        <w:gridCol w:w="1620"/>
        <w:gridCol w:w="5760"/>
        <w:gridCol w:w="1980"/>
      </w:tblGrid>
      <w:tr w:rsidR="00087EEF" w:rsidRPr="00A3380B" w14:paraId="42EF424E" w14:textId="77777777" w:rsidTr="009232E7">
        <w:trPr>
          <w:trHeight w:val="269"/>
        </w:trPr>
        <w:tc>
          <w:tcPr>
            <w:tcW w:w="540" w:type="dxa"/>
            <w:tcBorders>
              <w:top w:val="single" w:sz="6" w:space="0" w:color="000000"/>
              <w:left w:val="single" w:sz="6" w:space="0" w:color="000000"/>
              <w:bottom w:val="nil"/>
              <w:right w:val="single" w:sz="6" w:space="0" w:color="000000"/>
            </w:tcBorders>
            <w:shd w:val="clear" w:color="auto" w:fill="E6E6E6"/>
          </w:tcPr>
          <w:p w14:paraId="0AAC0F2F" w14:textId="77777777" w:rsidR="00087EEF" w:rsidRPr="00A3380B" w:rsidRDefault="00377072">
            <w:pPr>
              <w:spacing w:line="259" w:lineRule="auto"/>
              <w:ind w:left="0" w:firstLine="0"/>
              <w:jc w:val="left"/>
            </w:pPr>
            <w:r w:rsidRPr="00A3380B">
              <w:rPr>
                <w:rFonts w:eastAsia="Nova Mono" w:cs="Nova Mono"/>
              </w:rPr>
              <w:t>№</w:t>
            </w:r>
          </w:p>
        </w:tc>
        <w:tc>
          <w:tcPr>
            <w:tcW w:w="1620" w:type="dxa"/>
            <w:tcBorders>
              <w:top w:val="single" w:sz="6" w:space="0" w:color="000000"/>
              <w:left w:val="single" w:sz="6" w:space="0" w:color="000000"/>
              <w:bottom w:val="nil"/>
              <w:right w:val="single" w:sz="6" w:space="0" w:color="000000"/>
            </w:tcBorders>
            <w:shd w:val="clear" w:color="auto" w:fill="E6E6E6"/>
          </w:tcPr>
          <w:p w14:paraId="05CF45DC" w14:textId="1B53D9CA" w:rsidR="00087EEF" w:rsidRPr="009232E7" w:rsidRDefault="00377072">
            <w:pPr>
              <w:spacing w:line="259" w:lineRule="auto"/>
              <w:ind w:left="2" w:firstLine="0"/>
              <w:jc w:val="left"/>
              <w:rPr>
                <w:b/>
              </w:rPr>
            </w:pPr>
            <w:r w:rsidRPr="009232E7">
              <w:rPr>
                <w:rFonts w:eastAsia="Arial Unicode MS" w:cs="Arial Unicode MS"/>
                <w:b/>
              </w:rPr>
              <w:t>დაბინძურ</w:t>
            </w:r>
            <w:r w:rsidR="009232E7" w:rsidRPr="009232E7">
              <w:rPr>
                <w:rFonts w:eastAsia="Arial Unicode MS" w:cs="Arial Unicode MS"/>
                <w:b/>
              </w:rPr>
              <w:t>ების ხარისხი</w:t>
            </w:r>
          </w:p>
        </w:tc>
        <w:tc>
          <w:tcPr>
            <w:tcW w:w="5760" w:type="dxa"/>
            <w:tcBorders>
              <w:top w:val="single" w:sz="6" w:space="0" w:color="000000"/>
              <w:left w:val="single" w:sz="6" w:space="0" w:color="000000"/>
              <w:bottom w:val="nil"/>
              <w:right w:val="single" w:sz="6" w:space="0" w:color="000000"/>
            </w:tcBorders>
            <w:shd w:val="clear" w:color="auto" w:fill="E6E6E6"/>
          </w:tcPr>
          <w:p w14:paraId="7BB7BCD8" w14:textId="77777777" w:rsidR="00087EEF" w:rsidRPr="009232E7" w:rsidRDefault="00377072">
            <w:pPr>
              <w:spacing w:line="259" w:lineRule="auto"/>
              <w:ind w:left="2" w:firstLine="0"/>
              <w:jc w:val="left"/>
              <w:rPr>
                <w:b/>
              </w:rPr>
            </w:pPr>
            <w:r w:rsidRPr="009232E7">
              <w:rPr>
                <w:rFonts w:eastAsia="Arial Unicode MS" w:cs="Arial Unicode MS"/>
                <w:b/>
              </w:rPr>
              <w:t xml:space="preserve">დაბინძურებული სანაპირო ზოლის გარეგნული </w:t>
            </w:r>
          </w:p>
        </w:tc>
        <w:tc>
          <w:tcPr>
            <w:tcW w:w="1980" w:type="dxa"/>
            <w:tcBorders>
              <w:top w:val="single" w:sz="6" w:space="0" w:color="000000"/>
              <w:left w:val="single" w:sz="6" w:space="0" w:color="000000"/>
              <w:bottom w:val="nil"/>
              <w:right w:val="single" w:sz="6" w:space="0" w:color="000000"/>
            </w:tcBorders>
            <w:shd w:val="clear" w:color="auto" w:fill="E6E6E6"/>
          </w:tcPr>
          <w:p w14:paraId="52D4A5F3" w14:textId="77777777" w:rsidR="00087EEF" w:rsidRPr="009232E7" w:rsidRDefault="00377072">
            <w:pPr>
              <w:spacing w:line="259" w:lineRule="auto"/>
              <w:ind w:left="2" w:firstLine="0"/>
              <w:jc w:val="left"/>
              <w:rPr>
                <w:b/>
              </w:rPr>
            </w:pPr>
            <w:r w:rsidRPr="009232E7">
              <w:rPr>
                <w:rFonts w:eastAsia="Arial Unicode MS" w:cs="Arial Unicode MS"/>
                <w:b/>
              </w:rPr>
              <w:t xml:space="preserve">ნავთობის </w:t>
            </w:r>
          </w:p>
        </w:tc>
      </w:tr>
      <w:tr w:rsidR="00087EEF" w:rsidRPr="00A3380B" w14:paraId="327E0390" w14:textId="77777777" w:rsidTr="009232E7">
        <w:trPr>
          <w:trHeight w:val="1065"/>
        </w:trPr>
        <w:tc>
          <w:tcPr>
            <w:tcW w:w="540" w:type="dxa"/>
            <w:tcBorders>
              <w:top w:val="single" w:sz="6" w:space="0" w:color="000000"/>
              <w:left w:val="single" w:sz="6" w:space="0" w:color="000000"/>
              <w:bottom w:val="single" w:sz="6" w:space="0" w:color="000000"/>
              <w:right w:val="single" w:sz="6" w:space="0" w:color="000000"/>
            </w:tcBorders>
            <w:shd w:val="clear" w:color="auto" w:fill="E6E6E6"/>
          </w:tcPr>
          <w:p w14:paraId="6FCF7ACE" w14:textId="77777777" w:rsidR="00087EEF" w:rsidRPr="00A3380B" w:rsidRDefault="00087EEF">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shd w:val="clear" w:color="auto" w:fill="E6E6E6"/>
          </w:tcPr>
          <w:p w14:paraId="05A73430" w14:textId="3BD9530C" w:rsidR="00087EEF" w:rsidRPr="00A3380B" w:rsidRDefault="00087EEF">
            <w:pPr>
              <w:spacing w:line="259" w:lineRule="auto"/>
              <w:ind w:left="2" w:firstLine="0"/>
              <w:jc w:val="left"/>
            </w:pPr>
          </w:p>
        </w:tc>
        <w:tc>
          <w:tcPr>
            <w:tcW w:w="5760" w:type="dxa"/>
            <w:tcBorders>
              <w:top w:val="single" w:sz="6" w:space="0" w:color="000000"/>
              <w:left w:val="single" w:sz="6" w:space="0" w:color="000000"/>
              <w:bottom w:val="single" w:sz="6" w:space="0" w:color="000000"/>
              <w:right w:val="single" w:sz="6" w:space="0" w:color="000000"/>
            </w:tcBorders>
            <w:shd w:val="clear" w:color="auto" w:fill="E6E6E6"/>
          </w:tcPr>
          <w:p w14:paraId="7A89D8F2" w14:textId="77777777" w:rsidR="00087EEF" w:rsidRPr="00A3380B" w:rsidRDefault="00377072">
            <w:pPr>
              <w:spacing w:line="259" w:lineRule="auto"/>
              <w:ind w:left="2" w:firstLine="0"/>
              <w:jc w:val="left"/>
            </w:pPr>
            <w:r w:rsidRPr="00A3380B">
              <w:rPr>
                <w:rFonts w:eastAsia="Arial Unicode MS" w:cs="Arial Unicode MS"/>
              </w:rPr>
              <w:t>იერსახეობა</w:t>
            </w:r>
          </w:p>
        </w:tc>
        <w:tc>
          <w:tcPr>
            <w:tcW w:w="1980" w:type="dxa"/>
            <w:tcBorders>
              <w:top w:val="single" w:sz="6" w:space="0" w:color="000000"/>
              <w:left w:val="single" w:sz="6" w:space="0" w:color="000000"/>
              <w:bottom w:val="single" w:sz="6" w:space="0" w:color="000000"/>
              <w:right w:val="single" w:sz="6" w:space="0" w:color="000000"/>
            </w:tcBorders>
            <w:shd w:val="clear" w:color="auto" w:fill="E6E6E6"/>
          </w:tcPr>
          <w:p w14:paraId="1554AF02" w14:textId="77777777" w:rsidR="00087EEF" w:rsidRPr="00A3380B" w:rsidRDefault="00377072">
            <w:pPr>
              <w:spacing w:line="259" w:lineRule="auto"/>
              <w:ind w:left="2" w:firstLine="0"/>
              <w:jc w:val="left"/>
            </w:pPr>
            <w:r w:rsidRPr="00A3380B">
              <w:rPr>
                <w:rFonts w:eastAsia="Arial Unicode MS" w:cs="Arial Unicode MS"/>
              </w:rPr>
              <w:t xml:space="preserve">მასა (კგ) </w:t>
            </w:r>
          </w:p>
          <w:p w14:paraId="6CCA9333" w14:textId="77777777" w:rsidR="00087EEF" w:rsidRPr="00A3380B" w:rsidRDefault="00377072">
            <w:pPr>
              <w:spacing w:line="259" w:lineRule="auto"/>
              <w:ind w:left="2" w:right="222" w:firstLine="0"/>
              <w:jc w:val="left"/>
            </w:pPr>
            <w:r w:rsidRPr="00A3380B">
              <w:rPr>
                <w:rFonts w:eastAsia="Arial Unicode MS" w:cs="Arial Unicode MS"/>
              </w:rPr>
              <w:t xml:space="preserve">სანაპირო ზოლის 1 მეტრზე </w:t>
            </w:r>
          </w:p>
        </w:tc>
      </w:tr>
      <w:tr w:rsidR="00087EEF" w:rsidRPr="00A3380B" w14:paraId="5A7E36EE" w14:textId="77777777" w:rsidTr="009232E7">
        <w:trPr>
          <w:trHeight w:val="1068"/>
        </w:trPr>
        <w:tc>
          <w:tcPr>
            <w:tcW w:w="540" w:type="dxa"/>
            <w:tcBorders>
              <w:top w:val="single" w:sz="6" w:space="0" w:color="000000"/>
              <w:left w:val="single" w:sz="6" w:space="0" w:color="000000"/>
              <w:bottom w:val="single" w:sz="4" w:space="0" w:color="000000"/>
              <w:right w:val="single" w:sz="6" w:space="0" w:color="000000"/>
            </w:tcBorders>
          </w:tcPr>
          <w:p w14:paraId="275B84DB" w14:textId="77777777" w:rsidR="00087EEF" w:rsidRPr="00A3380B" w:rsidRDefault="00377072">
            <w:pPr>
              <w:spacing w:line="259" w:lineRule="auto"/>
              <w:ind w:left="0" w:firstLine="0"/>
              <w:jc w:val="left"/>
            </w:pPr>
            <w:r w:rsidRPr="00A3380B">
              <w:lastRenderedPageBreak/>
              <w:t>1.</w:t>
            </w:r>
          </w:p>
        </w:tc>
        <w:tc>
          <w:tcPr>
            <w:tcW w:w="1620" w:type="dxa"/>
            <w:tcBorders>
              <w:top w:val="single" w:sz="6" w:space="0" w:color="000000"/>
              <w:left w:val="single" w:sz="6" w:space="0" w:color="000000"/>
              <w:bottom w:val="single" w:sz="4" w:space="0" w:color="000000"/>
              <w:right w:val="single" w:sz="6" w:space="0" w:color="000000"/>
            </w:tcBorders>
          </w:tcPr>
          <w:p w14:paraId="7D047B5B" w14:textId="77777777" w:rsidR="00087EEF" w:rsidRPr="00A3380B" w:rsidRDefault="00377072">
            <w:pPr>
              <w:spacing w:line="259" w:lineRule="auto"/>
              <w:ind w:left="2" w:firstLine="0"/>
              <w:jc w:val="left"/>
            </w:pPr>
            <w:r w:rsidRPr="00A3380B">
              <w:rPr>
                <w:rFonts w:eastAsia="Arial Unicode MS" w:cs="Arial Unicode MS"/>
              </w:rPr>
              <w:t>მსუბუქი</w:t>
            </w:r>
          </w:p>
        </w:tc>
        <w:tc>
          <w:tcPr>
            <w:tcW w:w="5760" w:type="dxa"/>
            <w:tcBorders>
              <w:top w:val="single" w:sz="6" w:space="0" w:color="000000"/>
              <w:left w:val="single" w:sz="6" w:space="0" w:color="000000"/>
              <w:bottom w:val="single" w:sz="4" w:space="0" w:color="000000"/>
              <w:right w:val="single" w:sz="6" w:space="0" w:color="000000"/>
            </w:tcBorders>
          </w:tcPr>
          <w:p w14:paraId="2FFD3BEF" w14:textId="77777777" w:rsidR="00087EEF" w:rsidRPr="00A3380B" w:rsidRDefault="00377072">
            <w:pPr>
              <w:spacing w:line="259" w:lineRule="auto"/>
              <w:ind w:left="2" w:firstLine="0"/>
              <w:jc w:val="left"/>
            </w:pPr>
            <w:r w:rsidRPr="00A3380B">
              <w:rPr>
                <w:rFonts w:eastAsia="Arial Unicode MS" w:cs="Arial Unicode MS"/>
              </w:rPr>
              <w:t>ქვიშიან ნაპირზე შეიმჩნევა ნავთობი, ვიწრო (5-10 სმ სიგანის) კონცენტრიული ნახევარწრეების სახით, ღიაყავისფერი ფერის. ქვიან ნაპირზე მოჩანს ნავთობის ნაღვენთები</w:t>
            </w:r>
          </w:p>
        </w:tc>
        <w:tc>
          <w:tcPr>
            <w:tcW w:w="1980" w:type="dxa"/>
            <w:tcBorders>
              <w:top w:val="single" w:sz="6" w:space="0" w:color="000000"/>
              <w:left w:val="single" w:sz="6" w:space="0" w:color="000000"/>
              <w:bottom w:val="single" w:sz="4" w:space="0" w:color="000000"/>
              <w:right w:val="single" w:sz="6" w:space="0" w:color="000000"/>
            </w:tcBorders>
          </w:tcPr>
          <w:p w14:paraId="20F10CA1" w14:textId="77777777" w:rsidR="00087EEF" w:rsidRPr="00A3380B" w:rsidRDefault="00377072">
            <w:pPr>
              <w:spacing w:line="259" w:lineRule="auto"/>
              <w:ind w:left="2" w:firstLine="0"/>
              <w:jc w:val="left"/>
            </w:pPr>
            <w:r w:rsidRPr="00A3380B">
              <w:t>0,2</w:t>
            </w:r>
          </w:p>
        </w:tc>
      </w:tr>
      <w:tr w:rsidR="00087EEF" w:rsidRPr="00A3380B" w14:paraId="6D700EF8" w14:textId="77777777" w:rsidTr="009232E7">
        <w:trPr>
          <w:trHeight w:val="1327"/>
        </w:trPr>
        <w:tc>
          <w:tcPr>
            <w:tcW w:w="540" w:type="dxa"/>
            <w:tcBorders>
              <w:top w:val="single" w:sz="4" w:space="0" w:color="000000"/>
              <w:left w:val="single" w:sz="6" w:space="0" w:color="000000"/>
              <w:bottom w:val="single" w:sz="4" w:space="0" w:color="000000"/>
              <w:right w:val="single" w:sz="6" w:space="0" w:color="000000"/>
            </w:tcBorders>
          </w:tcPr>
          <w:p w14:paraId="370E3C60" w14:textId="77777777" w:rsidR="00087EEF" w:rsidRPr="00A3380B" w:rsidRDefault="00377072">
            <w:pPr>
              <w:spacing w:line="259" w:lineRule="auto"/>
              <w:ind w:left="0" w:firstLine="0"/>
              <w:jc w:val="left"/>
            </w:pPr>
            <w:r w:rsidRPr="00A3380B">
              <w:t>2.</w:t>
            </w:r>
          </w:p>
        </w:tc>
        <w:tc>
          <w:tcPr>
            <w:tcW w:w="1620" w:type="dxa"/>
            <w:tcBorders>
              <w:top w:val="single" w:sz="4" w:space="0" w:color="000000"/>
              <w:left w:val="single" w:sz="6" w:space="0" w:color="000000"/>
              <w:bottom w:val="single" w:sz="4" w:space="0" w:color="000000"/>
              <w:right w:val="single" w:sz="6" w:space="0" w:color="000000"/>
            </w:tcBorders>
          </w:tcPr>
          <w:p w14:paraId="382F08A4" w14:textId="77777777" w:rsidR="00087EEF" w:rsidRPr="00A3380B" w:rsidRDefault="00377072">
            <w:pPr>
              <w:spacing w:line="259" w:lineRule="auto"/>
              <w:ind w:left="2" w:firstLine="0"/>
              <w:jc w:val="left"/>
            </w:pPr>
            <w:r w:rsidRPr="00A3380B">
              <w:rPr>
                <w:rFonts w:eastAsia="Arial Unicode MS" w:cs="Arial Unicode MS"/>
              </w:rPr>
              <w:t>ზომიერი</w:t>
            </w:r>
          </w:p>
        </w:tc>
        <w:tc>
          <w:tcPr>
            <w:tcW w:w="5760" w:type="dxa"/>
            <w:tcBorders>
              <w:top w:val="single" w:sz="4" w:space="0" w:color="000000"/>
              <w:left w:val="single" w:sz="6" w:space="0" w:color="000000"/>
              <w:bottom w:val="single" w:sz="4" w:space="0" w:color="000000"/>
              <w:right w:val="single" w:sz="6" w:space="0" w:color="000000"/>
            </w:tcBorders>
          </w:tcPr>
          <w:p w14:paraId="7F6B4647" w14:textId="77777777" w:rsidR="00087EEF" w:rsidRPr="00A3380B" w:rsidRDefault="00377072">
            <w:pPr>
              <w:spacing w:line="259" w:lineRule="auto"/>
              <w:ind w:left="2" w:firstLine="0"/>
              <w:jc w:val="left"/>
            </w:pPr>
            <w:r w:rsidRPr="00A3380B">
              <w:rPr>
                <w:rFonts w:eastAsia="Arial Unicode MS" w:cs="Arial Unicode MS"/>
              </w:rPr>
              <w:t>ქვიშიანი ნაპირი დაფარული არის ნავთობის აფსკით, ლაქების სახით, რომელიც მოფენილი არის ნაფლეთი ზოლების სახით. ნავთობის აფსკი და ლაქები მკრთალი, მღვრიე-ყავისფერია. ქვები და ღორღი დაფარული არის ყავისფერი, მუქი-ყავისფერი ფერის ნავთობის აფსკით</w:t>
            </w:r>
          </w:p>
        </w:tc>
        <w:tc>
          <w:tcPr>
            <w:tcW w:w="1980" w:type="dxa"/>
            <w:tcBorders>
              <w:top w:val="single" w:sz="4" w:space="0" w:color="000000"/>
              <w:left w:val="single" w:sz="6" w:space="0" w:color="000000"/>
              <w:bottom w:val="single" w:sz="4" w:space="0" w:color="000000"/>
              <w:right w:val="single" w:sz="6" w:space="0" w:color="000000"/>
            </w:tcBorders>
          </w:tcPr>
          <w:p w14:paraId="517415AB" w14:textId="77777777" w:rsidR="00087EEF" w:rsidRPr="00A3380B" w:rsidRDefault="00377072">
            <w:pPr>
              <w:spacing w:line="259" w:lineRule="auto"/>
              <w:ind w:left="2" w:firstLine="0"/>
              <w:jc w:val="left"/>
            </w:pPr>
            <w:r w:rsidRPr="00A3380B">
              <w:t>20</w:t>
            </w:r>
          </w:p>
        </w:tc>
      </w:tr>
      <w:tr w:rsidR="00087EEF" w:rsidRPr="00A3380B" w14:paraId="001ACC04" w14:textId="77777777" w:rsidTr="009232E7">
        <w:trPr>
          <w:trHeight w:val="1329"/>
        </w:trPr>
        <w:tc>
          <w:tcPr>
            <w:tcW w:w="540" w:type="dxa"/>
            <w:tcBorders>
              <w:top w:val="single" w:sz="4" w:space="0" w:color="000000"/>
              <w:left w:val="single" w:sz="6" w:space="0" w:color="000000"/>
              <w:bottom w:val="single" w:sz="6" w:space="0" w:color="000000"/>
              <w:right w:val="single" w:sz="6" w:space="0" w:color="000000"/>
            </w:tcBorders>
          </w:tcPr>
          <w:p w14:paraId="7EFB35BA" w14:textId="77777777" w:rsidR="00087EEF" w:rsidRPr="00A3380B" w:rsidRDefault="00377072">
            <w:pPr>
              <w:spacing w:line="259" w:lineRule="auto"/>
              <w:ind w:left="0" w:firstLine="0"/>
              <w:jc w:val="left"/>
            </w:pPr>
            <w:r w:rsidRPr="00A3380B">
              <w:t>3.</w:t>
            </w:r>
          </w:p>
        </w:tc>
        <w:tc>
          <w:tcPr>
            <w:tcW w:w="1620" w:type="dxa"/>
            <w:tcBorders>
              <w:top w:val="single" w:sz="4" w:space="0" w:color="000000"/>
              <w:left w:val="single" w:sz="6" w:space="0" w:color="000000"/>
              <w:bottom w:val="single" w:sz="6" w:space="0" w:color="000000"/>
              <w:right w:val="single" w:sz="6" w:space="0" w:color="000000"/>
            </w:tcBorders>
          </w:tcPr>
          <w:p w14:paraId="064927AB" w14:textId="77777777" w:rsidR="00087EEF" w:rsidRPr="00A3380B" w:rsidRDefault="00377072">
            <w:pPr>
              <w:spacing w:line="259" w:lineRule="auto"/>
              <w:ind w:left="2" w:firstLine="0"/>
              <w:jc w:val="left"/>
            </w:pPr>
            <w:r w:rsidRPr="00A3380B">
              <w:rPr>
                <w:rFonts w:eastAsia="Arial Unicode MS" w:cs="Arial Unicode MS"/>
              </w:rPr>
              <w:t>მძიმე</w:t>
            </w:r>
          </w:p>
        </w:tc>
        <w:tc>
          <w:tcPr>
            <w:tcW w:w="5760" w:type="dxa"/>
            <w:tcBorders>
              <w:top w:val="single" w:sz="4" w:space="0" w:color="000000"/>
              <w:left w:val="single" w:sz="6" w:space="0" w:color="000000"/>
              <w:bottom w:val="single" w:sz="6" w:space="0" w:color="000000"/>
              <w:right w:val="single" w:sz="6" w:space="0" w:color="000000"/>
            </w:tcBorders>
          </w:tcPr>
          <w:p w14:paraId="3F8391C7" w14:textId="77777777" w:rsidR="00087EEF" w:rsidRPr="00A3380B" w:rsidRDefault="00377072">
            <w:pPr>
              <w:spacing w:line="259" w:lineRule="auto"/>
              <w:ind w:left="2" w:firstLine="0"/>
              <w:jc w:val="left"/>
            </w:pPr>
            <w:r w:rsidRPr="00A3380B">
              <w:rPr>
                <w:rFonts w:eastAsia="Arial Unicode MS" w:cs="Arial Unicode MS"/>
              </w:rPr>
              <w:t>ქვიშიანი ნაპირის მონაკვეთი დაფარული არის მასიური ნავთობის ფენით, რომელიც ტალღებთან შეხებისას არ იშლება. დაბინძურებული ნაპირი მუქი, მუქი-ყავისფერი ფერისაა, ღორღიანი ნაპირი დაფარული არის ნავთობის ფენით.</w:t>
            </w:r>
          </w:p>
        </w:tc>
        <w:tc>
          <w:tcPr>
            <w:tcW w:w="1980" w:type="dxa"/>
            <w:tcBorders>
              <w:top w:val="single" w:sz="4" w:space="0" w:color="000000"/>
              <w:left w:val="single" w:sz="6" w:space="0" w:color="000000"/>
              <w:bottom w:val="single" w:sz="6" w:space="0" w:color="000000"/>
              <w:right w:val="single" w:sz="6" w:space="0" w:color="000000"/>
            </w:tcBorders>
          </w:tcPr>
          <w:p w14:paraId="357C6426" w14:textId="77777777" w:rsidR="00087EEF" w:rsidRPr="00A3380B" w:rsidRDefault="00377072">
            <w:pPr>
              <w:spacing w:line="259" w:lineRule="auto"/>
              <w:ind w:left="2" w:firstLine="0"/>
              <w:jc w:val="left"/>
            </w:pPr>
            <w:r w:rsidRPr="00A3380B">
              <w:t>50</w:t>
            </w:r>
          </w:p>
        </w:tc>
      </w:tr>
    </w:tbl>
    <w:p w14:paraId="63024984" w14:textId="77777777" w:rsidR="00433DF8" w:rsidRDefault="00433DF8">
      <w:pPr>
        <w:pStyle w:val="Heading1"/>
        <w:spacing w:after="248"/>
        <w:ind w:left="10" w:right="45" w:firstLine="450"/>
        <w:jc w:val="right"/>
        <w:rPr>
          <w:rFonts w:eastAsia="Arial Unicode MS" w:cs="Arial Unicode MS"/>
          <w:i/>
        </w:rPr>
      </w:pPr>
    </w:p>
    <w:p w14:paraId="156A0E8D" w14:textId="77777777" w:rsidR="00D5797E" w:rsidRDefault="00D5797E">
      <w:pPr>
        <w:pStyle w:val="Heading1"/>
        <w:spacing w:after="248"/>
        <w:ind w:left="10" w:right="45" w:firstLine="450"/>
        <w:jc w:val="right"/>
        <w:rPr>
          <w:rFonts w:eastAsia="Arial Unicode MS" w:cs="Arial Unicode MS"/>
          <w:i/>
        </w:rPr>
      </w:pPr>
    </w:p>
    <w:p w14:paraId="7B159712" w14:textId="59D682F0" w:rsidR="00087EEF" w:rsidRPr="00A3380B" w:rsidRDefault="00377072">
      <w:pPr>
        <w:pStyle w:val="Heading1"/>
        <w:spacing w:after="248"/>
        <w:ind w:left="10" w:right="45" w:firstLine="450"/>
        <w:jc w:val="right"/>
      </w:pPr>
      <w:r w:rsidRPr="00A3380B">
        <w:rPr>
          <w:rFonts w:eastAsia="Arial Unicode MS" w:cs="Arial Unicode MS"/>
          <w:i/>
        </w:rPr>
        <w:t>დანართი 17</w:t>
      </w:r>
    </w:p>
    <w:p w14:paraId="06517B17" w14:textId="072C3A1F" w:rsidR="00087EEF" w:rsidRDefault="00377072" w:rsidP="0079581D">
      <w:pPr>
        <w:ind w:left="325" w:firstLine="97"/>
        <w:jc w:val="center"/>
        <w:rPr>
          <w:rFonts w:eastAsia="Arial Unicode MS" w:cs="Arial Unicode MS"/>
          <w:b/>
        </w:rPr>
      </w:pPr>
      <w:r w:rsidRPr="00A3380B">
        <w:rPr>
          <w:rFonts w:eastAsia="Arial Unicode MS" w:cs="Arial Unicode MS"/>
          <w:b/>
        </w:rPr>
        <w:t xml:space="preserve">ზღვაში ბალასტური წყლების უნებართვო ჩაღვრის შემთხვევაში წყლის მავნე და პათოგენური ორგანიზმების (ბაქტერიები, ჩხირები და ა.შ.) შემოტანით </w:t>
      </w:r>
      <w:r w:rsidR="0079581D" w:rsidRPr="00A3380B">
        <w:rPr>
          <w:rFonts w:eastAsia="Arial Unicode MS" w:cs="Arial Unicode MS"/>
          <w:b/>
        </w:rPr>
        <w:t>გარემოს</w:t>
      </w:r>
      <w:r w:rsidRPr="00A3380B">
        <w:rPr>
          <w:rFonts w:eastAsia="Arial Unicode MS" w:cs="Arial Unicode MS"/>
          <w:b/>
        </w:rPr>
        <w:t>თვის მიყენებული ზიანის გამოანგარიშების ცხრილი</w:t>
      </w:r>
    </w:p>
    <w:p w14:paraId="46BE7A53" w14:textId="77777777" w:rsidR="009232E7" w:rsidRPr="00A3380B" w:rsidRDefault="009232E7" w:rsidP="0079581D">
      <w:pPr>
        <w:ind w:left="325" w:firstLine="97"/>
        <w:jc w:val="center"/>
      </w:pPr>
    </w:p>
    <w:tbl>
      <w:tblPr>
        <w:tblStyle w:val="affff4"/>
        <w:tblW w:w="9900" w:type="dxa"/>
        <w:tblInd w:w="-5" w:type="dxa"/>
        <w:tblLayout w:type="fixed"/>
        <w:tblLook w:val="0400" w:firstRow="0" w:lastRow="0" w:firstColumn="0" w:lastColumn="0" w:noHBand="0" w:noVBand="1"/>
      </w:tblPr>
      <w:tblGrid>
        <w:gridCol w:w="2340"/>
        <w:gridCol w:w="2160"/>
        <w:gridCol w:w="2340"/>
        <w:gridCol w:w="3060"/>
      </w:tblGrid>
      <w:tr w:rsidR="00087EEF" w:rsidRPr="00A3380B" w14:paraId="578A6D2F" w14:textId="77777777" w:rsidTr="009232E7">
        <w:trPr>
          <w:trHeight w:val="534"/>
        </w:trPr>
        <w:tc>
          <w:tcPr>
            <w:tcW w:w="2340" w:type="dxa"/>
            <w:tcBorders>
              <w:top w:val="single" w:sz="4" w:space="0" w:color="000000"/>
              <w:left w:val="single" w:sz="4" w:space="0" w:color="000000"/>
              <w:bottom w:val="single" w:sz="4" w:space="0" w:color="000000"/>
              <w:right w:val="single" w:sz="4" w:space="0" w:color="000000"/>
            </w:tcBorders>
            <w:shd w:val="clear" w:color="auto" w:fill="E6E6E6"/>
          </w:tcPr>
          <w:p w14:paraId="7EEBC40B" w14:textId="77777777" w:rsidR="00087EEF" w:rsidRPr="009232E7" w:rsidRDefault="00377072">
            <w:pPr>
              <w:spacing w:line="259" w:lineRule="auto"/>
              <w:ind w:left="0" w:firstLine="0"/>
              <w:jc w:val="left"/>
              <w:rPr>
                <w:b/>
              </w:rPr>
            </w:pPr>
            <w:r w:rsidRPr="009232E7">
              <w:rPr>
                <w:rFonts w:eastAsia="Arial Unicode MS" w:cs="Arial Unicode MS"/>
                <w:b/>
              </w:rPr>
              <w:t>Pბალ.პათ.  (ტონა)</w:t>
            </w:r>
          </w:p>
        </w:tc>
        <w:tc>
          <w:tcPr>
            <w:tcW w:w="2160" w:type="dxa"/>
            <w:tcBorders>
              <w:top w:val="single" w:sz="4" w:space="0" w:color="000000"/>
              <w:left w:val="single" w:sz="4" w:space="0" w:color="000000"/>
              <w:bottom w:val="single" w:sz="4" w:space="0" w:color="000000"/>
              <w:right w:val="single" w:sz="4" w:space="0" w:color="000000"/>
            </w:tcBorders>
            <w:shd w:val="clear" w:color="auto" w:fill="E6E6E6"/>
          </w:tcPr>
          <w:p w14:paraId="35CCDE05" w14:textId="77777777" w:rsidR="00087EEF" w:rsidRPr="009232E7" w:rsidRDefault="00377072">
            <w:pPr>
              <w:spacing w:line="259" w:lineRule="auto"/>
              <w:ind w:left="1" w:firstLine="0"/>
              <w:jc w:val="left"/>
              <w:rPr>
                <w:b/>
              </w:rPr>
            </w:pPr>
            <w:r w:rsidRPr="009232E7">
              <w:rPr>
                <w:rFonts w:eastAsia="Arial Unicode MS" w:cs="Arial Unicode MS"/>
                <w:b/>
              </w:rPr>
              <w:t xml:space="preserve">Aბალ.პათ. </w:t>
            </w:r>
          </w:p>
          <w:p w14:paraId="0F6E41C2" w14:textId="77777777" w:rsidR="00087EEF" w:rsidRPr="009232E7" w:rsidRDefault="00377072">
            <w:pPr>
              <w:spacing w:line="259" w:lineRule="auto"/>
              <w:ind w:left="1" w:firstLine="0"/>
              <w:jc w:val="left"/>
              <w:rPr>
                <w:b/>
              </w:rPr>
            </w:pPr>
            <w:r w:rsidRPr="009232E7">
              <w:rPr>
                <w:rFonts w:eastAsia="Arial Unicode MS" w:cs="Arial Unicode MS"/>
                <w:b/>
              </w:rPr>
              <w:t>(ათასი ლარი)</w:t>
            </w:r>
          </w:p>
        </w:tc>
        <w:tc>
          <w:tcPr>
            <w:tcW w:w="2340" w:type="dxa"/>
            <w:tcBorders>
              <w:top w:val="single" w:sz="4" w:space="0" w:color="000000"/>
              <w:left w:val="single" w:sz="4" w:space="0" w:color="000000"/>
              <w:bottom w:val="single" w:sz="4" w:space="0" w:color="000000"/>
              <w:right w:val="single" w:sz="4" w:space="0" w:color="000000"/>
            </w:tcBorders>
            <w:shd w:val="clear" w:color="auto" w:fill="E6E6E6"/>
          </w:tcPr>
          <w:p w14:paraId="13DD5E16" w14:textId="77777777" w:rsidR="00087EEF" w:rsidRPr="009232E7" w:rsidRDefault="00377072">
            <w:pPr>
              <w:spacing w:line="259" w:lineRule="auto"/>
              <w:ind w:left="1" w:firstLine="0"/>
              <w:jc w:val="left"/>
              <w:rPr>
                <w:b/>
              </w:rPr>
            </w:pPr>
            <w:r w:rsidRPr="009232E7">
              <w:rPr>
                <w:rFonts w:eastAsia="Arial Unicode MS" w:cs="Arial Unicode MS"/>
                <w:b/>
              </w:rPr>
              <w:t>Pბალ.პათ.  (ტონა)</w:t>
            </w:r>
          </w:p>
        </w:tc>
        <w:tc>
          <w:tcPr>
            <w:tcW w:w="3060" w:type="dxa"/>
            <w:tcBorders>
              <w:top w:val="single" w:sz="4" w:space="0" w:color="000000"/>
              <w:left w:val="single" w:sz="4" w:space="0" w:color="000000"/>
              <w:bottom w:val="single" w:sz="4" w:space="0" w:color="000000"/>
              <w:right w:val="single" w:sz="4" w:space="0" w:color="000000"/>
            </w:tcBorders>
            <w:shd w:val="clear" w:color="auto" w:fill="E6E6E6"/>
          </w:tcPr>
          <w:p w14:paraId="2E6F24B8" w14:textId="77777777" w:rsidR="00087EEF" w:rsidRPr="009232E7" w:rsidRDefault="00377072">
            <w:pPr>
              <w:spacing w:line="259" w:lineRule="auto"/>
              <w:ind w:left="1" w:firstLine="0"/>
              <w:jc w:val="left"/>
              <w:rPr>
                <w:b/>
              </w:rPr>
            </w:pPr>
            <w:r w:rsidRPr="009232E7">
              <w:rPr>
                <w:rFonts w:eastAsia="Arial Unicode MS" w:cs="Arial Unicode MS"/>
                <w:b/>
              </w:rPr>
              <w:t xml:space="preserve">Aბალ.პათ. </w:t>
            </w:r>
          </w:p>
          <w:p w14:paraId="78E07F8E" w14:textId="77777777" w:rsidR="00087EEF" w:rsidRPr="009232E7" w:rsidRDefault="00377072">
            <w:pPr>
              <w:spacing w:line="259" w:lineRule="auto"/>
              <w:ind w:left="1" w:firstLine="0"/>
              <w:jc w:val="left"/>
              <w:rPr>
                <w:b/>
              </w:rPr>
            </w:pPr>
            <w:r w:rsidRPr="009232E7">
              <w:rPr>
                <w:rFonts w:eastAsia="Arial Unicode MS" w:cs="Arial Unicode MS"/>
                <w:b/>
              </w:rPr>
              <w:t>(ათასი ლარი)</w:t>
            </w:r>
          </w:p>
        </w:tc>
      </w:tr>
      <w:tr w:rsidR="00087EEF" w:rsidRPr="00A3380B" w14:paraId="5E2F322B" w14:textId="77777777" w:rsidTr="009232E7">
        <w:trPr>
          <w:trHeight w:val="275"/>
        </w:trPr>
        <w:tc>
          <w:tcPr>
            <w:tcW w:w="2340" w:type="dxa"/>
            <w:tcBorders>
              <w:top w:val="single" w:sz="4" w:space="0" w:color="000000"/>
              <w:left w:val="single" w:sz="4" w:space="0" w:color="000000"/>
              <w:bottom w:val="single" w:sz="4" w:space="0" w:color="000000"/>
              <w:right w:val="single" w:sz="4" w:space="0" w:color="000000"/>
            </w:tcBorders>
          </w:tcPr>
          <w:p w14:paraId="748B94FD" w14:textId="77777777" w:rsidR="00087EEF" w:rsidRPr="00A3380B" w:rsidRDefault="00377072">
            <w:pPr>
              <w:spacing w:line="259" w:lineRule="auto"/>
              <w:ind w:left="0" w:firstLine="0"/>
              <w:jc w:val="left"/>
            </w:pPr>
            <w:r w:rsidRPr="00A3380B">
              <w:t>0,10</w:t>
            </w:r>
          </w:p>
        </w:tc>
        <w:tc>
          <w:tcPr>
            <w:tcW w:w="2160" w:type="dxa"/>
            <w:tcBorders>
              <w:top w:val="single" w:sz="4" w:space="0" w:color="000000"/>
              <w:left w:val="single" w:sz="4" w:space="0" w:color="000000"/>
              <w:bottom w:val="single" w:sz="4" w:space="0" w:color="000000"/>
              <w:right w:val="single" w:sz="4" w:space="0" w:color="000000"/>
            </w:tcBorders>
          </w:tcPr>
          <w:p w14:paraId="29DFA3D9" w14:textId="77777777" w:rsidR="00087EEF" w:rsidRPr="00A3380B" w:rsidRDefault="00377072">
            <w:pPr>
              <w:spacing w:line="259" w:lineRule="auto"/>
              <w:ind w:left="1" w:firstLine="0"/>
              <w:jc w:val="left"/>
            </w:pPr>
            <w:r w:rsidRPr="00A3380B">
              <w:t>3,22</w:t>
            </w:r>
          </w:p>
        </w:tc>
        <w:tc>
          <w:tcPr>
            <w:tcW w:w="2340" w:type="dxa"/>
            <w:tcBorders>
              <w:top w:val="single" w:sz="4" w:space="0" w:color="000000"/>
              <w:left w:val="single" w:sz="4" w:space="0" w:color="000000"/>
              <w:bottom w:val="single" w:sz="4" w:space="0" w:color="000000"/>
              <w:right w:val="single" w:sz="4" w:space="0" w:color="000000"/>
            </w:tcBorders>
          </w:tcPr>
          <w:p w14:paraId="039D9214" w14:textId="77777777" w:rsidR="00087EEF" w:rsidRPr="00A3380B" w:rsidRDefault="00377072">
            <w:pPr>
              <w:spacing w:line="259" w:lineRule="auto"/>
              <w:ind w:left="1" w:firstLine="0"/>
              <w:jc w:val="left"/>
            </w:pPr>
            <w:r w:rsidRPr="00A3380B">
              <w:t>5,00</w:t>
            </w:r>
          </w:p>
        </w:tc>
        <w:tc>
          <w:tcPr>
            <w:tcW w:w="3060" w:type="dxa"/>
            <w:tcBorders>
              <w:top w:val="single" w:sz="4" w:space="0" w:color="000000"/>
              <w:left w:val="single" w:sz="4" w:space="0" w:color="000000"/>
              <w:bottom w:val="single" w:sz="4" w:space="0" w:color="000000"/>
              <w:right w:val="single" w:sz="4" w:space="0" w:color="000000"/>
            </w:tcBorders>
          </w:tcPr>
          <w:p w14:paraId="4EF9BF5D" w14:textId="77777777" w:rsidR="00087EEF" w:rsidRPr="00A3380B" w:rsidRDefault="00377072">
            <w:pPr>
              <w:spacing w:line="259" w:lineRule="auto"/>
              <w:ind w:left="1" w:firstLine="0"/>
              <w:jc w:val="left"/>
            </w:pPr>
            <w:r w:rsidRPr="00A3380B">
              <w:t>23,44</w:t>
            </w:r>
          </w:p>
        </w:tc>
      </w:tr>
      <w:tr w:rsidR="00087EEF" w:rsidRPr="00A3380B" w14:paraId="161D1C36"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53A47E3A" w14:textId="77777777" w:rsidR="00087EEF" w:rsidRPr="00A3380B" w:rsidRDefault="00377072">
            <w:pPr>
              <w:spacing w:line="259" w:lineRule="auto"/>
              <w:ind w:left="0" w:firstLine="0"/>
              <w:jc w:val="left"/>
            </w:pPr>
            <w:r w:rsidRPr="00A3380B">
              <w:t>0,20</w:t>
            </w:r>
          </w:p>
        </w:tc>
        <w:tc>
          <w:tcPr>
            <w:tcW w:w="2160" w:type="dxa"/>
            <w:tcBorders>
              <w:top w:val="single" w:sz="4" w:space="0" w:color="000000"/>
              <w:left w:val="single" w:sz="4" w:space="0" w:color="000000"/>
              <w:bottom w:val="single" w:sz="4" w:space="0" w:color="000000"/>
              <w:right w:val="single" w:sz="4" w:space="0" w:color="000000"/>
            </w:tcBorders>
          </w:tcPr>
          <w:p w14:paraId="688B5268" w14:textId="77777777" w:rsidR="00087EEF" w:rsidRPr="00A3380B" w:rsidRDefault="00377072">
            <w:pPr>
              <w:spacing w:line="259" w:lineRule="auto"/>
              <w:ind w:left="1" w:firstLine="0"/>
              <w:jc w:val="left"/>
            </w:pPr>
            <w:r w:rsidRPr="00A3380B">
              <w:t>4,56</w:t>
            </w:r>
          </w:p>
        </w:tc>
        <w:tc>
          <w:tcPr>
            <w:tcW w:w="2340" w:type="dxa"/>
            <w:tcBorders>
              <w:top w:val="single" w:sz="4" w:space="0" w:color="000000"/>
              <w:left w:val="single" w:sz="4" w:space="0" w:color="000000"/>
              <w:bottom w:val="single" w:sz="4" w:space="0" w:color="000000"/>
              <w:right w:val="single" w:sz="4" w:space="0" w:color="000000"/>
            </w:tcBorders>
          </w:tcPr>
          <w:p w14:paraId="43E549BB" w14:textId="77777777" w:rsidR="00087EEF" w:rsidRPr="00A3380B" w:rsidRDefault="00377072">
            <w:pPr>
              <w:spacing w:line="259" w:lineRule="auto"/>
              <w:ind w:left="1" w:firstLine="0"/>
              <w:jc w:val="left"/>
            </w:pPr>
            <w:r w:rsidRPr="00A3380B">
              <w:t>6,00</w:t>
            </w:r>
          </w:p>
        </w:tc>
        <w:tc>
          <w:tcPr>
            <w:tcW w:w="3060" w:type="dxa"/>
            <w:tcBorders>
              <w:top w:val="single" w:sz="4" w:space="0" w:color="000000"/>
              <w:left w:val="single" w:sz="4" w:space="0" w:color="000000"/>
              <w:bottom w:val="single" w:sz="4" w:space="0" w:color="000000"/>
              <w:right w:val="single" w:sz="4" w:space="0" w:color="000000"/>
            </w:tcBorders>
          </w:tcPr>
          <w:p w14:paraId="4E4A5EA1" w14:textId="77777777" w:rsidR="00087EEF" w:rsidRPr="00A3380B" w:rsidRDefault="00377072">
            <w:pPr>
              <w:spacing w:line="259" w:lineRule="auto"/>
              <w:ind w:left="1" w:firstLine="0"/>
              <w:jc w:val="left"/>
            </w:pPr>
            <w:r w:rsidRPr="00A3380B">
              <w:t>25,74</w:t>
            </w:r>
          </w:p>
        </w:tc>
      </w:tr>
      <w:tr w:rsidR="00087EEF" w:rsidRPr="00A3380B" w14:paraId="55BD06B2"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75CFEF4C" w14:textId="77777777" w:rsidR="00087EEF" w:rsidRPr="00A3380B" w:rsidRDefault="00377072">
            <w:pPr>
              <w:spacing w:line="259" w:lineRule="auto"/>
              <w:ind w:left="0" w:firstLine="0"/>
              <w:jc w:val="left"/>
            </w:pPr>
            <w:r w:rsidRPr="00A3380B">
              <w:t>0,30</w:t>
            </w:r>
          </w:p>
        </w:tc>
        <w:tc>
          <w:tcPr>
            <w:tcW w:w="2160" w:type="dxa"/>
            <w:tcBorders>
              <w:top w:val="single" w:sz="4" w:space="0" w:color="000000"/>
              <w:left w:val="single" w:sz="4" w:space="0" w:color="000000"/>
              <w:bottom w:val="single" w:sz="4" w:space="0" w:color="000000"/>
              <w:right w:val="single" w:sz="4" w:space="0" w:color="000000"/>
            </w:tcBorders>
          </w:tcPr>
          <w:p w14:paraId="451C32D7" w14:textId="77777777" w:rsidR="00087EEF" w:rsidRPr="00A3380B" w:rsidRDefault="00377072">
            <w:pPr>
              <w:spacing w:line="259" w:lineRule="auto"/>
              <w:ind w:left="1" w:firstLine="0"/>
              <w:jc w:val="left"/>
            </w:pPr>
            <w:r w:rsidRPr="00A3380B">
              <w:t>5,62</w:t>
            </w:r>
          </w:p>
        </w:tc>
        <w:tc>
          <w:tcPr>
            <w:tcW w:w="2340" w:type="dxa"/>
            <w:tcBorders>
              <w:top w:val="single" w:sz="4" w:space="0" w:color="000000"/>
              <w:left w:val="single" w:sz="4" w:space="0" w:color="000000"/>
              <w:bottom w:val="single" w:sz="4" w:space="0" w:color="000000"/>
              <w:right w:val="single" w:sz="4" w:space="0" w:color="000000"/>
            </w:tcBorders>
          </w:tcPr>
          <w:p w14:paraId="65D7423D" w14:textId="77777777" w:rsidR="00087EEF" w:rsidRPr="00A3380B" w:rsidRDefault="00377072">
            <w:pPr>
              <w:spacing w:line="259" w:lineRule="auto"/>
              <w:ind w:left="1" w:firstLine="0"/>
              <w:jc w:val="left"/>
            </w:pPr>
            <w:r w:rsidRPr="00A3380B">
              <w:t>7,50</w:t>
            </w:r>
          </w:p>
        </w:tc>
        <w:tc>
          <w:tcPr>
            <w:tcW w:w="3060" w:type="dxa"/>
            <w:tcBorders>
              <w:top w:val="single" w:sz="4" w:space="0" w:color="000000"/>
              <w:left w:val="single" w:sz="4" w:space="0" w:color="000000"/>
              <w:bottom w:val="single" w:sz="4" w:space="0" w:color="000000"/>
              <w:right w:val="single" w:sz="4" w:space="0" w:color="000000"/>
            </w:tcBorders>
          </w:tcPr>
          <w:p w14:paraId="0E14F9BA" w14:textId="77777777" w:rsidR="00087EEF" w:rsidRPr="00A3380B" w:rsidRDefault="00377072">
            <w:pPr>
              <w:spacing w:line="259" w:lineRule="auto"/>
              <w:ind w:left="1" w:firstLine="0"/>
              <w:jc w:val="left"/>
            </w:pPr>
            <w:r w:rsidRPr="00A3380B">
              <w:t>28,78</w:t>
            </w:r>
          </w:p>
        </w:tc>
      </w:tr>
      <w:tr w:rsidR="00087EEF" w:rsidRPr="00A3380B" w14:paraId="7C3C83CB"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4FB6C85C" w14:textId="77777777" w:rsidR="00087EEF" w:rsidRPr="00A3380B" w:rsidRDefault="00377072">
            <w:pPr>
              <w:spacing w:line="259" w:lineRule="auto"/>
              <w:ind w:left="0" w:firstLine="0"/>
              <w:jc w:val="left"/>
            </w:pPr>
            <w:r w:rsidRPr="00A3380B">
              <w:t>0,35</w:t>
            </w:r>
          </w:p>
        </w:tc>
        <w:tc>
          <w:tcPr>
            <w:tcW w:w="2160" w:type="dxa"/>
            <w:tcBorders>
              <w:top w:val="single" w:sz="4" w:space="0" w:color="000000"/>
              <w:left w:val="single" w:sz="4" w:space="0" w:color="000000"/>
              <w:bottom w:val="single" w:sz="4" w:space="0" w:color="000000"/>
              <w:right w:val="single" w:sz="4" w:space="0" w:color="000000"/>
            </w:tcBorders>
          </w:tcPr>
          <w:p w14:paraId="32314844" w14:textId="77777777" w:rsidR="00087EEF" w:rsidRPr="00A3380B" w:rsidRDefault="00377072">
            <w:pPr>
              <w:spacing w:line="259" w:lineRule="auto"/>
              <w:ind w:left="1" w:firstLine="0"/>
              <w:jc w:val="left"/>
            </w:pPr>
            <w:r w:rsidRPr="00A3380B">
              <w:t>6,06</w:t>
            </w:r>
          </w:p>
        </w:tc>
        <w:tc>
          <w:tcPr>
            <w:tcW w:w="2340" w:type="dxa"/>
            <w:tcBorders>
              <w:top w:val="single" w:sz="4" w:space="0" w:color="000000"/>
              <w:left w:val="single" w:sz="4" w:space="0" w:color="000000"/>
              <w:bottom w:val="single" w:sz="4" w:space="0" w:color="000000"/>
              <w:right w:val="single" w:sz="4" w:space="0" w:color="000000"/>
            </w:tcBorders>
          </w:tcPr>
          <w:p w14:paraId="27AE2030" w14:textId="77777777" w:rsidR="00087EEF" w:rsidRPr="00A3380B" w:rsidRDefault="00377072">
            <w:pPr>
              <w:spacing w:line="259" w:lineRule="auto"/>
              <w:ind w:left="1" w:firstLine="0"/>
              <w:jc w:val="left"/>
            </w:pPr>
            <w:r w:rsidRPr="00A3380B">
              <w:t>9,00</w:t>
            </w:r>
          </w:p>
        </w:tc>
        <w:tc>
          <w:tcPr>
            <w:tcW w:w="3060" w:type="dxa"/>
            <w:tcBorders>
              <w:top w:val="single" w:sz="4" w:space="0" w:color="000000"/>
              <w:left w:val="single" w:sz="4" w:space="0" w:color="000000"/>
              <w:bottom w:val="single" w:sz="4" w:space="0" w:color="000000"/>
              <w:right w:val="single" w:sz="4" w:space="0" w:color="000000"/>
            </w:tcBorders>
          </w:tcPr>
          <w:p w14:paraId="5E158FDA" w14:textId="77777777" w:rsidR="00087EEF" w:rsidRPr="00A3380B" w:rsidRDefault="00377072">
            <w:pPr>
              <w:spacing w:line="259" w:lineRule="auto"/>
              <w:ind w:left="1" w:firstLine="0"/>
              <w:jc w:val="left"/>
            </w:pPr>
            <w:r w:rsidRPr="00A3380B">
              <w:t>31,60</w:t>
            </w:r>
          </w:p>
        </w:tc>
      </w:tr>
      <w:tr w:rsidR="00087EEF" w:rsidRPr="00A3380B" w14:paraId="129F09DB"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38990EA3" w14:textId="77777777" w:rsidR="00087EEF" w:rsidRPr="00A3380B" w:rsidRDefault="00377072">
            <w:pPr>
              <w:spacing w:line="259" w:lineRule="auto"/>
              <w:ind w:left="0" w:firstLine="0"/>
              <w:jc w:val="left"/>
            </w:pPr>
            <w:r w:rsidRPr="00A3380B">
              <w:t>0,40</w:t>
            </w:r>
          </w:p>
        </w:tc>
        <w:tc>
          <w:tcPr>
            <w:tcW w:w="2160" w:type="dxa"/>
            <w:tcBorders>
              <w:top w:val="single" w:sz="4" w:space="0" w:color="000000"/>
              <w:left w:val="single" w:sz="4" w:space="0" w:color="000000"/>
              <w:bottom w:val="single" w:sz="4" w:space="0" w:color="000000"/>
              <w:right w:val="single" w:sz="4" w:space="0" w:color="000000"/>
            </w:tcBorders>
          </w:tcPr>
          <w:p w14:paraId="62D361D9" w14:textId="77777777" w:rsidR="00087EEF" w:rsidRPr="00A3380B" w:rsidRDefault="00377072">
            <w:pPr>
              <w:spacing w:line="259" w:lineRule="auto"/>
              <w:ind w:left="1" w:firstLine="0"/>
              <w:jc w:val="left"/>
            </w:pPr>
            <w:r w:rsidRPr="00A3380B">
              <w:t>6,48</w:t>
            </w:r>
          </w:p>
        </w:tc>
        <w:tc>
          <w:tcPr>
            <w:tcW w:w="2340" w:type="dxa"/>
            <w:tcBorders>
              <w:top w:val="single" w:sz="4" w:space="0" w:color="000000"/>
              <w:left w:val="single" w:sz="4" w:space="0" w:color="000000"/>
              <w:bottom w:val="single" w:sz="4" w:space="0" w:color="000000"/>
              <w:right w:val="single" w:sz="4" w:space="0" w:color="000000"/>
            </w:tcBorders>
          </w:tcPr>
          <w:p w14:paraId="625DAB7B" w14:textId="77777777" w:rsidR="00087EEF" w:rsidRPr="00A3380B" w:rsidRDefault="00377072">
            <w:pPr>
              <w:spacing w:line="259" w:lineRule="auto"/>
              <w:ind w:left="1" w:firstLine="0"/>
              <w:jc w:val="left"/>
            </w:pPr>
            <w:r w:rsidRPr="00A3380B">
              <w:t>10,00</w:t>
            </w:r>
          </w:p>
        </w:tc>
        <w:tc>
          <w:tcPr>
            <w:tcW w:w="3060" w:type="dxa"/>
            <w:tcBorders>
              <w:top w:val="single" w:sz="4" w:space="0" w:color="000000"/>
              <w:left w:val="single" w:sz="4" w:space="0" w:color="000000"/>
              <w:bottom w:val="single" w:sz="4" w:space="0" w:color="000000"/>
              <w:right w:val="single" w:sz="4" w:space="0" w:color="000000"/>
            </w:tcBorders>
          </w:tcPr>
          <w:p w14:paraId="3E886BDE" w14:textId="77777777" w:rsidR="00087EEF" w:rsidRPr="00A3380B" w:rsidRDefault="00377072">
            <w:pPr>
              <w:spacing w:line="259" w:lineRule="auto"/>
              <w:ind w:left="1" w:firstLine="0"/>
              <w:jc w:val="left"/>
            </w:pPr>
            <w:r w:rsidRPr="00A3380B">
              <w:t>33,36</w:t>
            </w:r>
          </w:p>
        </w:tc>
      </w:tr>
      <w:tr w:rsidR="00087EEF" w:rsidRPr="00A3380B" w14:paraId="6B2340F1"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7A49C0BD" w14:textId="77777777" w:rsidR="00087EEF" w:rsidRPr="00A3380B" w:rsidRDefault="00377072">
            <w:pPr>
              <w:spacing w:line="259" w:lineRule="auto"/>
              <w:ind w:left="0" w:firstLine="0"/>
              <w:jc w:val="left"/>
            </w:pPr>
            <w:r w:rsidRPr="00A3380B">
              <w:t>0,50</w:t>
            </w:r>
          </w:p>
        </w:tc>
        <w:tc>
          <w:tcPr>
            <w:tcW w:w="2160" w:type="dxa"/>
            <w:tcBorders>
              <w:top w:val="single" w:sz="4" w:space="0" w:color="000000"/>
              <w:left w:val="single" w:sz="4" w:space="0" w:color="000000"/>
              <w:bottom w:val="single" w:sz="4" w:space="0" w:color="000000"/>
              <w:right w:val="single" w:sz="4" w:space="0" w:color="000000"/>
            </w:tcBorders>
          </w:tcPr>
          <w:p w14:paraId="7A741CF9" w14:textId="77777777" w:rsidR="00087EEF" w:rsidRPr="00A3380B" w:rsidRDefault="00377072">
            <w:pPr>
              <w:spacing w:line="259" w:lineRule="auto"/>
              <w:ind w:left="1" w:firstLine="0"/>
              <w:jc w:val="left"/>
            </w:pPr>
            <w:r w:rsidRPr="00A3380B">
              <w:t>7,26</w:t>
            </w:r>
          </w:p>
        </w:tc>
        <w:tc>
          <w:tcPr>
            <w:tcW w:w="2340" w:type="dxa"/>
            <w:tcBorders>
              <w:top w:val="single" w:sz="4" w:space="0" w:color="000000"/>
              <w:left w:val="single" w:sz="4" w:space="0" w:color="000000"/>
              <w:bottom w:val="single" w:sz="4" w:space="0" w:color="000000"/>
              <w:right w:val="single" w:sz="4" w:space="0" w:color="000000"/>
            </w:tcBorders>
          </w:tcPr>
          <w:p w14:paraId="538888A6" w14:textId="77777777" w:rsidR="00087EEF" w:rsidRPr="00A3380B" w:rsidRDefault="00377072">
            <w:pPr>
              <w:spacing w:line="259" w:lineRule="auto"/>
              <w:ind w:left="1" w:firstLine="0"/>
              <w:jc w:val="left"/>
            </w:pPr>
            <w:r w:rsidRPr="00A3380B">
              <w:t>15,00</w:t>
            </w:r>
          </w:p>
        </w:tc>
        <w:tc>
          <w:tcPr>
            <w:tcW w:w="3060" w:type="dxa"/>
            <w:tcBorders>
              <w:top w:val="single" w:sz="4" w:space="0" w:color="000000"/>
              <w:left w:val="single" w:sz="4" w:space="0" w:color="000000"/>
              <w:bottom w:val="single" w:sz="4" w:space="0" w:color="000000"/>
              <w:right w:val="single" w:sz="4" w:space="0" w:color="000000"/>
            </w:tcBorders>
          </w:tcPr>
          <w:p w14:paraId="37EF1C73" w14:textId="77777777" w:rsidR="00087EEF" w:rsidRPr="00A3380B" w:rsidRDefault="00377072">
            <w:pPr>
              <w:spacing w:line="259" w:lineRule="auto"/>
              <w:ind w:left="1" w:firstLine="0"/>
              <w:jc w:val="left"/>
            </w:pPr>
            <w:r w:rsidRPr="00A3380B">
              <w:t>43,02</w:t>
            </w:r>
          </w:p>
        </w:tc>
      </w:tr>
      <w:tr w:rsidR="00087EEF" w:rsidRPr="00A3380B" w14:paraId="2047B253"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427F3D3C" w14:textId="77777777" w:rsidR="00087EEF" w:rsidRPr="00A3380B" w:rsidRDefault="00377072">
            <w:pPr>
              <w:spacing w:line="259" w:lineRule="auto"/>
              <w:ind w:left="0" w:firstLine="0"/>
              <w:jc w:val="left"/>
            </w:pPr>
            <w:r w:rsidRPr="00A3380B">
              <w:t>0,60</w:t>
            </w:r>
          </w:p>
        </w:tc>
        <w:tc>
          <w:tcPr>
            <w:tcW w:w="2160" w:type="dxa"/>
            <w:tcBorders>
              <w:top w:val="single" w:sz="4" w:space="0" w:color="000000"/>
              <w:left w:val="single" w:sz="4" w:space="0" w:color="000000"/>
              <w:bottom w:val="single" w:sz="4" w:space="0" w:color="000000"/>
              <w:right w:val="single" w:sz="4" w:space="0" w:color="000000"/>
            </w:tcBorders>
          </w:tcPr>
          <w:p w14:paraId="265CFEFD" w14:textId="77777777" w:rsidR="00087EEF" w:rsidRPr="00A3380B" w:rsidRDefault="00377072">
            <w:pPr>
              <w:spacing w:line="259" w:lineRule="auto"/>
              <w:ind w:left="1" w:firstLine="0"/>
              <w:jc w:val="left"/>
            </w:pPr>
            <w:r w:rsidRPr="00A3380B">
              <w:t>7,98</w:t>
            </w:r>
          </w:p>
        </w:tc>
        <w:tc>
          <w:tcPr>
            <w:tcW w:w="2340" w:type="dxa"/>
            <w:tcBorders>
              <w:top w:val="single" w:sz="4" w:space="0" w:color="000000"/>
              <w:left w:val="single" w:sz="4" w:space="0" w:color="000000"/>
              <w:bottom w:val="single" w:sz="4" w:space="0" w:color="000000"/>
              <w:right w:val="single" w:sz="4" w:space="0" w:color="000000"/>
            </w:tcBorders>
          </w:tcPr>
          <w:p w14:paraId="58AF01BB" w14:textId="77777777" w:rsidR="00087EEF" w:rsidRPr="00A3380B" w:rsidRDefault="00377072">
            <w:pPr>
              <w:spacing w:line="259" w:lineRule="auto"/>
              <w:ind w:left="1" w:firstLine="0"/>
              <w:jc w:val="left"/>
            </w:pPr>
            <w:r w:rsidRPr="00A3380B">
              <w:t>20,00</w:t>
            </w:r>
          </w:p>
        </w:tc>
        <w:tc>
          <w:tcPr>
            <w:tcW w:w="3060" w:type="dxa"/>
            <w:tcBorders>
              <w:top w:val="single" w:sz="4" w:space="0" w:color="000000"/>
              <w:left w:val="single" w:sz="4" w:space="0" w:color="000000"/>
              <w:bottom w:val="single" w:sz="4" w:space="0" w:color="000000"/>
              <w:right w:val="single" w:sz="4" w:space="0" w:color="000000"/>
            </w:tcBorders>
          </w:tcPr>
          <w:p w14:paraId="4CE24A42" w14:textId="77777777" w:rsidR="00087EEF" w:rsidRPr="00A3380B" w:rsidRDefault="00377072">
            <w:pPr>
              <w:spacing w:line="259" w:lineRule="auto"/>
              <w:ind w:left="1" w:firstLine="0"/>
              <w:jc w:val="left"/>
            </w:pPr>
            <w:r w:rsidRPr="00A3380B">
              <w:t>48,64</w:t>
            </w:r>
          </w:p>
        </w:tc>
      </w:tr>
      <w:tr w:rsidR="00087EEF" w:rsidRPr="00A3380B" w14:paraId="64C0F362"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7990E6A7" w14:textId="77777777" w:rsidR="00087EEF" w:rsidRPr="00A3380B" w:rsidRDefault="00377072">
            <w:pPr>
              <w:spacing w:line="259" w:lineRule="auto"/>
              <w:ind w:left="0" w:firstLine="0"/>
              <w:jc w:val="left"/>
            </w:pPr>
            <w:r w:rsidRPr="00A3380B">
              <w:t>0,75</w:t>
            </w:r>
          </w:p>
        </w:tc>
        <w:tc>
          <w:tcPr>
            <w:tcW w:w="2160" w:type="dxa"/>
            <w:tcBorders>
              <w:top w:val="single" w:sz="4" w:space="0" w:color="000000"/>
              <w:left w:val="single" w:sz="4" w:space="0" w:color="000000"/>
              <w:bottom w:val="single" w:sz="4" w:space="0" w:color="000000"/>
              <w:right w:val="single" w:sz="4" w:space="0" w:color="000000"/>
            </w:tcBorders>
          </w:tcPr>
          <w:p w14:paraId="46ED7FF7" w14:textId="77777777" w:rsidR="00087EEF" w:rsidRPr="00A3380B" w:rsidRDefault="00377072">
            <w:pPr>
              <w:spacing w:line="259" w:lineRule="auto"/>
              <w:ind w:left="1" w:firstLine="0"/>
              <w:jc w:val="left"/>
            </w:pPr>
            <w:r w:rsidRPr="00A3380B">
              <w:t>8,92</w:t>
            </w:r>
          </w:p>
        </w:tc>
        <w:tc>
          <w:tcPr>
            <w:tcW w:w="2340" w:type="dxa"/>
            <w:tcBorders>
              <w:top w:val="single" w:sz="4" w:space="0" w:color="000000"/>
              <w:left w:val="single" w:sz="4" w:space="0" w:color="000000"/>
              <w:bottom w:val="single" w:sz="4" w:space="0" w:color="000000"/>
              <w:right w:val="single" w:sz="4" w:space="0" w:color="000000"/>
            </w:tcBorders>
          </w:tcPr>
          <w:p w14:paraId="205304C5" w14:textId="77777777" w:rsidR="00087EEF" w:rsidRPr="00A3380B" w:rsidRDefault="00377072">
            <w:pPr>
              <w:spacing w:line="259" w:lineRule="auto"/>
              <w:ind w:left="1" w:firstLine="0"/>
              <w:jc w:val="left"/>
            </w:pPr>
            <w:r w:rsidRPr="00A3380B">
              <w:t>25,00</w:t>
            </w:r>
          </w:p>
        </w:tc>
        <w:tc>
          <w:tcPr>
            <w:tcW w:w="3060" w:type="dxa"/>
            <w:tcBorders>
              <w:top w:val="single" w:sz="4" w:space="0" w:color="000000"/>
              <w:left w:val="single" w:sz="4" w:space="0" w:color="000000"/>
              <w:bottom w:val="single" w:sz="4" w:space="0" w:color="000000"/>
              <w:right w:val="single" w:sz="4" w:space="0" w:color="000000"/>
            </w:tcBorders>
          </w:tcPr>
          <w:p w14:paraId="2BEAAB78" w14:textId="77777777" w:rsidR="00087EEF" w:rsidRPr="00A3380B" w:rsidRDefault="00377072">
            <w:pPr>
              <w:spacing w:line="259" w:lineRule="auto"/>
              <w:ind w:left="1" w:firstLine="0"/>
              <w:jc w:val="left"/>
            </w:pPr>
            <w:r w:rsidRPr="00A3380B">
              <w:t>55,06</w:t>
            </w:r>
          </w:p>
        </w:tc>
      </w:tr>
      <w:tr w:rsidR="00087EEF" w:rsidRPr="00A3380B" w14:paraId="345A1B14"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5945D9CE" w14:textId="77777777" w:rsidR="00087EEF" w:rsidRPr="00A3380B" w:rsidRDefault="00377072">
            <w:pPr>
              <w:spacing w:line="259" w:lineRule="auto"/>
              <w:ind w:left="0" w:firstLine="0"/>
              <w:jc w:val="left"/>
            </w:pPr>
            <w:r w:rsidRPr="00A3380B">
              <w:t>0,90</w:t>
            </w:r>
          </w:p>
        </w:tc>
        <w:tc>
          <w:tcPr>
            <w:tcW w:w="2160" w:type="dxa"/>
            <w:tcBorders>
              <w:top w:val="single" w:sz="4" w:space="0" w:color="000000"/>
              <w:left w:val="single" w:sz="4" w:space="0" w:color="000000"/>
              <w:bottom w:val="single" w:sz="4" w:space="0" w:color="000000"/>
              <w:right w:val="single" w:sz="4" w:space="0" w:color="000000"/>
            </w:tcBorders>
          </w:tcPr>
          <w:p w14:paraId="67C1A08E" w14:textId="77777777" w:rsidR="00087EEF" w:rsidRPr="00A3380B" w:rsidRDefault="00377072">
            <w:pPr>
              <w:spacing w:line="259" w:lineRule="auto"/>
              <w:ind w:left="1" w:firstLine="0"/>
              <w:jc w:val="left"/>
            </w:pPr>
            <w:r w:rsidRPr="00A3380B">
              <w:t>9,84</w:t>
            </w:r>
          </w:p>
        </w:tc>
        <w:tc>
          <w:tcPr>
            <w:tcW w:w="2340" w:type="dxa"/>
            <w:tcBorders>
              <w:top w:val="single" w:sz="4" w:space="0" w:color="000000"/>
              <w:left w:val="single" w:sz="4" w:space="0" w:color="000000"/>
              <w:bottom w:val="single" w:sz="4" w:space="0" w:color="000000"/>
              <w:right w:val="single" w:sz="4" w:space="0" w:color="000000"/>
            </w:tcBorders>
          </w:tcPr>
          <w:p w14:paraId="0A3956EF" w14:textId="77777777" w:rsidR="00087EEF" w:rsidRPr="00A3380B" w:rsidRDefault="00377072">
            <w:pPr>
              <w:spacing w:line="259" w:lineRule="auto"/>
              <w:ind w:left="1" w:firstLine="0"/>
              <w:jc w:val="left"/>
            </w:pPr>
            <w:r w:rsidRPr="00A3380B">
              <w:t>30,00</w:t>
            </w:r>
          </w:p>
        </w:tc>
        <w:tc>
          <w:tcPr>
            <w:tcW w:w="3060" w:type="dxa"/>
            <w:tcBorders>
              <w:top w:val="single" w:sz="4" w:space="0" w:color="000000"/>
              <w:left w:val="single" w:sz="4" w:space="0" w:color="000000"/>
              <w:bottom w:val="single" w:sz="4" w:space="0" w:color="000000"/>
              <w:right w:val="single" w:sz="4" w:space="0" w:color="000000"/>
            </w:tcBorders>
          </w:tcPr>
          <w:p w14:paraId="54C8BF27" w14:textId="77777777" w:rsidR="00087EEF" w:rsidRPr="00A3380B" w:rsidRDefault="00377072">
            <w:pPr>
              <w:spacing w:line="259" w:lineRule="auto"/>
              <w:ind w:left="1" w:firstLine="0"/>
              <w:jc w:val="left"/>
            </w:pPr>
            <w:r w:rsidRPr="00A3380B">
              <w:t>60,88</w:t>
            </w:r>
          </w:p>
        </w:tc>
      </w:tr>
      <w:tr w:rsidR="00087EEF" w:rsidRPr="00A3380B" w14:paraId="0A72DF10"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7FCD94EB" w14:textId="77777777" w:rsidR="00087EEF" w:rsidRPr="00A3380B" w:rsidRDefault="00377072">
            <w:pPr>
              <w:spacing w:line="259" w:lineRule="auto"/>
              <w:ind w:left="0" w:firstLine="0"/>
              <w:jc w:val="left"/>
            </w:pPr>
            <w:r w:rsidRPr="00A3380B">
              <w:t>1,00</w:t>
            </w:r>
          </w:p>
        </w:tc>
        <w:tc>
          <w:tcPr>
            <w:tcW w:w="2160" w:type="dxa"/>
            <w:tcBorders>
              <w:top w:val="single" w:sz="4" w:space="0" w:color="000000"/>
              <w:left w:val="single" w:sz="4" w:space="0" w:color="000000"/>
              <w:bottom w:val="single" w:sz="4" w:space="0" w:color="000000"/>
              <w:right w:val="single" w:sz="4" w:space="0" w:color="000000"/>
            </w:tcBorders>
          </w:tcPr>
          <w:p w14:paraId="0CD70697" w14:textId="77777777" w:rsidR="00087EEF" w:rsidRPr="00A3380B" w:rsidRDefault="00377072">
            <w:pPr>
              <w:spacing w:line="259" w:lineRule="auto"/>
              <w:ind w:left="1" w:firstLine="0"/>
              <w:jc w:val="left"/>
            </w:pPr>
            <w:r w:rsidRPr="00A3380B">
              <w:t>10,32</w:t>
            </w:r>
          </w:p>
        </w:tc>
        <w:tc>
          <w:tcPr>
            <w:tcW w:w="2340" w:type="dxa"/>
            <w:tcBorders>
              <w:top w:val="single" w:sz="4" w:space="0" w:color="000000"/>
              <w:left w:val="single" w:sz="4" w:space="0" w:color="000000"/>
              <w:bottom w:val="single" w:sz="4" w:space="0" w:color="000000"/>
              <w:right w:val="single" w:sz="4" w:space="0" w:color="000000"/>
            </w:tcBorders>
          </w:tcPr>
          <w:p w14:paraId="30249537" w14:textId="77777777" w:rsidR="00087EEF" w:rsidRPr="00A3380B" w:rsidRDefault="00377072">
            <w:pPr>
              <w:spacing w:line="259" w:lineRule="auto"/>
              <w:ind w:left="1" w:firstLine="0"/>
              <w:jc w:val="left"/>
            </w:pPr>
            <w:r w:rsidRPr="00A3380B">
              <w:t>35,00</w:t>
            </w:r>
          </w:p>
        </w:tc>
        <w:tc>
          <w:tcPr>
            <w:tcW w:w="3060" w:type="dxa"/>
            <w:tcBorders>
              <w:top w:val="single" w:sz="4" w:space="0" w:color="000000"/>
              <w:left w:val="single" w:sz="4" w:space="0" w:color="000000"/>
              <w:bottom w:val="single" w:sz="4" w:space="0" w:color="000000"/>
              <w:right w:val="single" w:sz="4" w:space="0" w:color="000000"/>
            </w:tcBorders>
          </w:tcPr>
          <w:p w14:paraId="067D27F7" w14:textId="77777777" w:rsidR="00087EEF" w:rsidRPr="00A3380B" w:rsidRDefault="00377072">
            <w:pPr>
              <w:spacing w:line="259" w:lineRule="auto"/>
              <w:ind w:left="1" w:firstLine="0"/>
              <w:jc w:val="left"/>
            </w:pPr>
            <w:r w:rsidRPr="00A3380B">
              <w:t>66,30</w:t>
            </w:r>
          </w:p>
        </w:tc>
      </w:tr>
      <w:tr w:rsidR="00087EEF" w:rsidRPr="00A3380B" w14:paraId="2A5BBBE5"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73E4225B" w14:textId="77777777" w:rsidR="00087EEF" w:rsidRPr="00A3380B" w:rsidRDefault="00377072">
            <w:pPr>
              <w:spacing w:line="259" w:lineRule="auto"/>
              <w:ind w:left="0" w:firstLine="0"/>
              <w:jc w:val="left"/>
            </w:pPr>
            <w:r w:rsidRPr="00A3380B">
              <w:t>1,60</w:t>
            </w:r>
          </w:p>
        </w:tc>
        <w:tc>
          <w:tcPr>
            <w:tcW w:w="2160" w:type="dxa"/>
            <w:tcBorders>
              <w:top w:val="single" w:sz="4" w:space="0" w:color="000000"/>
              <w:left w:val="single" w:sz="4" w:space="0" w:color="000000"/>
              <w:bottom w:val="single" w:sz="4" w:space="0" w:color="000000"/>
              <w:right w:val="single" w:sz="4" w:space="0" w:color="000000"/>
            </w:tcBorders>
          </w:tcPr>
          <w:p w14:paraId="1206EA15" w14:textId="77777777" w:rsidR="00087EEF" w:rsidRPr="00A3380B" w:rsidRDefault="00377072">
            <w:pPr>
              <w:spacing w:line="259" w:lineRule="auto"/>
              <w:ind w:left="1" w:firstLine="0"/>
              <w:jc w:val="left"/>
            </w:pPr>
            <w:r w:rsidRPr="00A3380B">
              <w:t>13,14</w:t>
            </w:r>
          </w:p>
        </w:tc>
        <w:tc>
          <w:tcPr>
            <w:tcW w:w="2340" w:type="dxa"/>
            <w:tcBorders>
              <w:top w:val="single" w:sz="4" w:space="0" w:color="000000"/>
              <w:left w:val="single" w:sz="4" w:space="0" w:color="000000"/>
              <w:bottom w:val="single" w:sz="4" w:space="0" w:color="000000"/>
              <w:right w:val="single" w:sz="4" w:space="0" w:color="000000"/>
            </w:tcBorders>
          </w:tcPr>
          <w:p w14:paraId="2E4EE632" w14:textId="77777777" w:rsidR="00087EEF" w:rsidRPr="00A3380B" w:rsidRDefault="00377072">
            <w:pPr>
              <w:spacing w:line="259" w:lineRule="auto"/>
              <w:ind w:left="1" w:firstLine="0"/>
              <w:jc w:val="left"/>
            </w:pPr>
            <w:r w:rsidRPr="00A3380B">
              <w:t>40,00</w:t>
            </w:r>
          </w:p>
        </w:tc>
        <w:tc>
          <w:tcPr>
            <w:tcW w:w="3060" w:type="dxa"/>
            <w:tcBorders>
              <w:top w:val="single" w:sz="4" w:space="0" w:color="000000"/>
              <w:left w:val="single" w:sz="4" w:space="0" w:color="000000"/>
              <w:bottom w:val="single" w:sz="4" w:space="0" w:color="000000"/>
              <w:right w:val="single" w:sz="4" w:space="0" w:color="000000"/>
            </w:tcBorders>
          </w:tcPr>
          <w:p w14:paraId="23E1D958" w14:textId="77777777" w:rsidR="00087EEF" w:rsidRPr="00A3380B" w:rsidRDefault="00377072">
            <w:pPr>
              <w:spacing w:line="259" w:lineRule="auto"/>
              <w:ind w:left="1" w:firstLine="0"/>
              <w:jc w:val="left"/>
            </w:pPr>
            <w:r w:rsidRPr="00A3380B">
              <w:t>71,38</w:t>
            </w:r>
          </w:p>
        </w:tc>
      </w:tr>
      <w:tr w:rsidR="00087EEF" w:rsidRPr="00A3380B" w14:paraId="419B33FB"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1C43F924" w14:textId="77777777" w:rsidR="00087EEF" w:rsidRPr="00A3380B" w:rsidRDefault="00377072">
            <w:pPr>
              <w:spacing w:line="259" w:lineRule="auto"/>
              <w:ind w:left="0" w:firstLine="0"/>
              <w:jc w:val="left"/>
            </w:pPr>
            <w:r w:rsidRPr="00A3380B">
              <w:t>2,00</w:t>
            </w:r>
          </w:p>
        </w:tc>
        <w:tc>
          <w:tcPr>
            <w:tcW w:w="2160" w:type="dxa"/>
            <w:tcBorders>
              <w:top w:val="single" w:sz="4" w:space="0" w:color="000000"/>
              <w:left w:val="single" w:sz="4" w:space="0" w:color="000000"/>
              <w:bottom w:val="single" w:sz="4" w:space="0" w:color="000000"/>
              <w:right w:val="single" w:sz="4" w:space="0" w:color="000000"/>
            </w:tcBorders>
          </w:tcPr>
          <w:p w14:paraId="76B98F59" w14:textId="77777777" w:rsidR="00087EEF" w:rsidRPr="00A3380B" w:rsidRDefault="00377072">
            <w:pPr>
              <w:spacing w:line="259" w:lineRule="auto"/>
              <w:ind w:left="1" w:firstLine="0"/>
              <w:jc w:val="left"/>
            </w:pPr>
            <w:r w:rsidRPr="00A3380B">
              <w:t>14,70</w:t>
            </w:r>
          </w:p>
        </w:tc>
        <w:tc>
          <w:tcPr>
            <w:tcW w:w="2340" w:type="dxa"/>
            <w:tcBorders>
              <w:top w:val="single" w:sz="4" w:space="0" w:color="000000"/>
              <w:left w:val="single" w:sz="4" w:space="0" w:color="000000"/>
              <w:bottom w:val="single" w:sz="4" w:space="0" w:color="000000"/>
              <w:right w:val="single" w:sz="4" w:space="0" w:color="000000"/>
            </w:tcBorders>
          </w:tcPr>
          <w:p w14:paraId="47BD4F27" w14:textId="77777777" w:rsidR="00087EEF" w:rsidRPr="00A3380B" w:rsidRDefault="00377072">
            <w:pPr>
              <w:spacing w:line="259" w:lineRule="auto"/>
              <w:ind w:left="1" w:firstLine="0"/>
              <w:jc w:val="left"/>
            </w:pPr>
            <w:r w:rsidRPr="00A3380B">
              <w:t>50,00</w:t>
            </w:r>
          </w:p>
        </w:tc>
        <w:tc>
          <w:tcPr>
            <w:tcW w:w="3060" w:type="dxa"/>
            <w:tcBorders>
              <w:top w:val="single" w:sz="4" w:space="0" w:color="000000"/>
              <w:left w:val="single" w:sz="4" w:space="0" w:color="000000"/>
              <w:bottom w:val="single" w:sz="4" w:space="0" w:color="000000"/>
              <w:right w:val="single" w:sz="4" w:space="0" w:color="000000"/>
            </w:tcBorders>
          </w:tcPr>
          <w:p w14:paraId="449274E4" w14:textId="77777777" w:rsidR="00087EEF" w:rsidRPr="00A3380B" w:rsidRDefault="00377072">
            <w:pPr>
              <w:spacing w:line="259" w:lineRule="auto"/>
              <w:ind w:left="1" w:firstLine="0"/>
              <w:jc w:val="left"/>
            </w:pPr>
            <w:r w:rsidRPr="00A3380B">
              <w:t>80,70</w:t>
            </w:r>
          </w:p>
        </w:tc>
      </w:tr>
      <w:tr w:rsidR="00087EEF" w:rsidRPr="00A3380B" w14:paraId="4F69A62F"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7A260643" w14:textId="77777777" w:rsidR="00087EEF" w:rsidRPr="00A3380B" w:rsidRDefault="00377072">
            <w:pPr>
              <w:spacing w:line="259" w:lineRule="auto"/>
              <w:ind w:left="0" w:firstLine="0"/>
              <w:jc w:val="left"/>
            </w:pPr>
            <w:r w:rsidRPr="00A3380B">
              <w:t>2,50</w:t>
            </w:r>
          </w:p>
        </w:tc>
        <w:tc>
          <w:tcPr>
            <w:tcW w:w="2160" w:type="dxa"/>
            <w:tcBorders>
              <w:top w:val="single" w:sz="4" w:space="0" w:color="000000"/>
              <w:left w:val="single" w:sz="4" w:space="0" w:color="000000"/>
              <w:bottom w:val="single" w:sz="4" w:space="0" w:color="000000"/>
              <w:right w:val="single" w:sz="4" w:space="0" w:color="000000"/>
            </w:tcBorders>
          </w:tcPr>
          <w:p w14:paraId="1FCB2FA1" w14:textId="77777777" w:rsidR="00087EEF" w:rsidRPr="00A3380B" w:rsidRDefault="00377072">
            <w:pPr>
              <w:spacing w:line="259" w:lineRule="auto"/>
              <w:ind w:left="1" w:firstLine="0"/>
              <w:jc w:val="left"/>
            </w:pPr>
            <w:r w:rsidRPr="00A3380B">
              <w:t>16,50</w:t>
            </w:r>
          </w:p>
        </w:tc>
        <w:tc>
          <w:tcPr>
            <w:tcW w:w="2340" w:type="dxa"/>
            <w:tcBorders>
              <w:top w:val="single" w:sz="4" w:space="0" w:color="000000"/>
              <w:left w:val="single" w:sz="4" w:space="0" w:color="000000"/>
              <w:bottom w:val="single" w:sz="4" w:space="0" w:color="000000"/>
              <w:right w:val="single" w:sz="4" w:space="0" w:color="000000"/>
            </w:tcBorders>
          </w:tcPr>
          <w:p w14:paraId="50EEED8F" w14:textId="77777777" w:rsidR="00087EEF" w:rsidRPr="00A3380B" w:rsidRDefault="00377072">
            <w:pPr>
              <w:spacing w:line="259" w:lineRule="auto"/>
              <w:ind w:left="1" w:firstLine="0"/>
              <w:jc w:val="left"/>
            </w:pPr>
            <w:r w:rsidRPr="00A3380B">
              <w:t>60,00</w:t>
            </w:r>
          </w:p>
        </w:tc>
        <w:tc>
          <w:tcPr>
            <w:tcW w:w="3060" w:type="dxa"/>
            <w:tcBorders>
              <w:top w:val="single" w:sz="4" w:space="0" w:color="000000"/>
              <w:left w:val="single" w:sz="4" w:space="0" w:color="000000"/>
              <w:bottom w:val="single" w:sz="4" w:space="0" w:color="000000"/>
              <w:right w:val="single" w:sz="4" w:space="0" w:color="000000"/>
            </w:tcBorders>
          </w:tcPr>
          <w:p w14:paraId="791C5805" w14:textId="77777777" w:rsidR="00087EEF" w:rsidRPr="00A3380B" w:rsidRDefault="00377072">
            <w:pPr>
              <w:spacing w:line="259" w:lineRule="auto"/>
              <w:ind w:left="1" w:firstLine="0"/>
              <w:jc w:val="left"/>
            </w:pPr>
            <w:r w:rsidRPr="00A3380B">
              <w:t>81,00</w:t>
            </w:r>
          </w:p>
        </w:tc>
      </w:tr>
      <w:tr w:rsidR="00087EEF" w:rsidRPr="00A3380B" w14:paraId="1553A146"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23194858" w14:textId="77777777" w:rsidR="00087EEF" w:rsidRPr="00A3380B" w:rsidRDefault="00377072">
            <w:pPr>
              <w:spacing w:line="259" w:lineRule="auto"/>
              <w:ind w:left="0" w:firstLine="0"/>
              <w:jc w:val="left"/>
            </w:pPr>
            <w:r w:rsidRPr="00A3380B">
              <w:lastRenderedPageBreak/>
              <w:t>3,50</w:t>
            </w:r>
          </w:p>
        </w:tc>
        <w:tc>
          <w:tcPr>
            <w:tcW w:w="2160" w:type="dxa"/>
            <w:tcBorders>
              <w:top w:val="single" w:sz="4" w:space="0" w:color="000000"/>
              <w:left w:val="single" w:sz="4" w:space="0" w:color="000000"/>
              <w:bottom w:val="single" w:sz="4" w:space="0" w:color="000000"/>
              <w:right w:val="single" w:sz="4" w:space="0" w:color="000000"/>
            </w:tcBorders>
          </w:tcPr>
          <w:p w14:paraId="1BF927B2" w14:textId="77777777" w:rsidR="00087EEF" w:rsidRPr="00A3380B" w:rsidRDefault="00377072">
            <w:pPr>
              <w:spacing w:line="259" w:lineRule="auto"/>
              <w:ind w:left="1" w:firstLine="0"/>
              <w:jc w:val="left"/>
            </w:pPr>
            <w:r w:rsidRPr="00A3380B">
              <w:t>19,56</w:t>
            </w:r>
          </w:p>
        </w:tc>
        <w:tc>
          <w:tcPr>
            <w:tcW w:w="2340" w:type="dxa"/>
            <w:tcBorders>
              <w:top w:val="single" w:sz="4" w:space="0" w:color="000000"/>
              <w:left w:val="single" w:sz="4" w:space="0" w:color="000000"/>
              <w:bottom w:val="single" w:sz="4" w:space="0" w:color="000000"/>
              <w:right w:val="single" w:sz="4" w:space="0" w:color="000000"/>
            </w:tcBorders>
          </w:tcPr>
          <w:p w14:paraId="40749555" w14:textId="77777777" w:rsidR="00087EEF" w:rsidRPr="00A3380B" w:rsidRDefault="00377072">
            <w:pPr>
              <w:spacing w:line="259" w:lineRule="auto"/>
              <w:ind w:left="1" w:firstLine="0"/>
              <w:jc w:val="left"/>
            </w:pPr>
            <w:r w:rsidRPr="00A3380B">
              <w:t>70,00</w:t>
            </w:r>
          </w:p>
        </w:tc>
        <w:tc>
          <w:tcPr>
            <w:tcW w:w="3060" w:type="dxa"/>
            <w:tcBorders>
              <w:top w:val="single" w:sz="4" w:space="0" w:color="000000"/>
              <w:left w:val="single" w:sz="4" w:space="0" w:color="000000"/>
              <w:bottom w:val="single" w:sz="4" w:space="0" w:color="000000"/>
              <w:right w:val="single" w:sz="4" w:space="0" w:color="000000"/>
            </w:tcBorders>
          </w:tcPr>
          <w:p w14:paraId="5391A429" w14:textId="77777777" w:rsidR="00087EEF" w:rsidRPr="00A3380B" w:rsidRDefault="00377072">
            <w:pPr>
              <w:spacing w:line="259" w:lineRule="auto"/>
              <w:ind w:left="1" w:firstLine="0"/>
              <w:jc w:val="left"/>
            </w:pPr>
            <w:r w:rsidRPr="00A3380B">
              <w:t>84,00</w:t>
            </w:r>
          </w:p>
        </w:tc>
      </w:tr>
      <w:tr w:rsidR="00087EEF" w:rsidRPr="00A3380B" w14:paraId="50C950A4" w14:textId="77777777" w:rsidTr="009232E7">
        <w:trPr>
          <w:trHeight w:val="273"/>
        </w:trPr>
        <w:tc>
          <w:tcPr>
            <w:tcW w:w="2340" w:type="dxa"/>
            <w:tcBorders>
              <w:top w:val="single" w:sz="4" w:space="0" w:color="000000"/>
              <w:left w:val="single" w:sz="4" w:space="0" w:color="000000"/>
              <w:bottom w:val="single" w:sz="4" w:space="0" w:color="000000"/>
              <w:right w:val="single" w:sz="4" w:space="0" w:color="000000"/>
            </w:tcBorders>
          </w:tcPr>
          <w:p w14:paraId="445EAEE1" w14:textId="77777777" w:rsidR="00087EEF" w:rsidRPr="00A3380B" w:rsidRDefault="00377072">
            <w:pPr>
              <w:spacing w:line="259" w:lineRule="auto"/>
              <w:ind w:left="0" w:firstLine="0"/>
              <w:jc w:val="left"/>
            </w:pPr>
            <w:r w:rsidRPr="00A3380B">
              <w:t>4,00</w:t>
            </w:r>
          </w:p>
        </w:tc>
        <w:tc>
          <w:tcPr>
            <w:tcW w:w="2160" w:type="dxa"/>
            <w:tcBorders>
              <w:top w:val="single" w:sz="4" w:space="0" w:color="000000"/>
              <w:left w:val="single" w:sz="4" w:space="0" w:color="000000"/>
              <w:bottom w:val="single" w:sz="4" w:space="0" w:color="000000"/>
              <w:right w:val="single" w:sz="4" w:space="0" w:color="000000"/>
            </w:tcBorders>
          </w:tcPr>
          <w:p w14:paraId="7F67CD45" w14:textId="77777777" w:rsidR="00087EEF" w:rsidRPr="00A3380B" w:rsidRDefault="00377072">
            <w:pPr>
              <w:spacing w:line="259" w:lineRule="auto"/>
              <w:ind w:left="1" w:firstLine="0"/>
              <w:jc w:val="left"/>
            </w:pPr>
            <w:r w:rsidRPr="00A3380B">
              <w:t>20,92</w:t>
            </w:r>
          </w:p>
        </w:tc>
        <w:tc>
          <w:tcPr>
            <w:tcW w:w="2340" w:type="dxa"/>
            <w:tcBorders>
              <w:top w:val="single" w:sz="4" w:space="0" w:color="000000"/>
              <w:left w:val="single" w:sz="4" w:space="0" w:color="000000"/>
              <w:bottom w:val="single" w:sz="4" w:space="0" w:color="000000"/>
              <w:right w:val="single" w:sz="4" w:space="0" w:color="000000"/>
            </w:tcBorders>
          </w:tcPr>
          <w:p w14:paraId="4C3AC09C" w14:textId="77777777" w:rsidR="00087EEF" w:rsidRPr="00A3380B" w:rsidRDefault="00377072">
            <w:pPr>
              <w:spacing w:line="259" w:lineRule="auto"/>
              <w:ind w:left="1" w:firstLine="0"/>
              <w:jc w:val="left"/>
            </w:pPr>
            <w:r w:rsidRPr="00A3380B">
              <w:t>80,00</w:t>
            </w:r>
          </w:p>
        </w:tc>
        <w:tc>
          <w:tcPr>
            <w:tcW w:w="3060" w:type="dxa"/>
            <w:tcBorders>
              <w:top w:val="single" w:sz="4" w:space="0" w:color="000000"/>
              <w:left w:val="single" w:sz="4" w:space="0" w:color="000000"/>
              <w:bottom w:val="single" w:sz="4" w:space="0" w:color="000000"/>
              <w:right w:val="single" w:sz="4" w:space="0" w:color="000000"/>
            </w:tcBorders>
          </w:tcPr>
          <w:p w14:paraId="04FBF3EC" w14:textId="77777777" w:rsidR="00087EEF" w:rsidRPr="00A3380B" w:rsidRDefault="00377072">
            <w:pPr>
              <w:spacing w:line="259" w:lineRule="auto"/>
              <w:ind w:left="1" w:firstLine="0"/>
              <w:jc w:val="left"/>
            </w:pPr>
            <w:r w:rsidRPr="00A3380B">
              <w:t>87,00</w:t>
            </w:r>
          </w:p>
        </w:tc>
      </w:tr>
    </w:tbl>
    <w:p w14:paraId="56278E5A"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i/>
          <w:iCs/>
          <w:u w:val="single"/>
        </w:rPr>
      </w:pPr>
    </w:p>
    <w:p w14:paraId="468CE651" w14:textId="0C61D13C"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r w:rsidRPr="00A3380B">
        <w:rPr>
          <w:b/>
          <w:bCs/>
          <w:iCs/>
        </w:rPr>
        <w:t>შენიშვნა დანართ</w:t>
      </w:r>
      <w:r w:rsidR="009232E7">
        <w:rPr>
          <w:b/>
          <w:bCs/>
          <w:iCs/>
          <w:lang w:val="ka-GE"/>
        </w:rPr>
        <w:t>ი 17-ზე</w:t>
      </w:r>
      <w:r w:rsidRPr="00A3380B">
        <w:rPr>
          <w:b/>
          <w:bCs/>
          <w:iCs/>
        </w:rPr>
        <w:t>:</w:t>
      </w:r>
      <w:r w:rsidRPr="00A3380B">
        <w:rPr>
          <w:b/>
          <w:bCs/>
        </w:rPr>
        <w:t xml:space="preserve"> </w:t>
      </w:r>
    </w:p>
    <w:p w14:paraId="2B7E1484" w14:textId="01C9FF9F"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rPr>
          <w:b/>
          <w:bCs/>
        </w:rPr>
        <w:t>A</w:t>
      </w:r>
      <w:r w:rsidRPr="00A3380B">
        <w:rPr>
          <w:b/>
          <w:bCs/>
          <w:position w:val="-3"/>
        </w:rPr>
        <w:t>ბალ.პათ.</w:t>
      </w:r>
      <w:r w:rsidRPr="00A3380B">
        <w:t>-ს შუალედური მნიშვნელობის (რომ</w:t>
      </w:r>
      <w:r w:rsidRPr="00A3380B">
        <w:rPr>
          <w:lang w:val="ka-GE"/>
        </w:rPr>
        <w:t>ე</w:t>
      </w:r>
      <w:r w:rsidRPr="00A3380B">
        <w:t>ლიც არ არი</w:t>
      </w:r>
      <w:r w:rsidRPr="00A3380B">
        <w:rPr>
          <w:lang w:val="ka-GE"/>
        </w:rPr>
        <w:t>ს</w:t>
      </w:r>
      <w:r w:rsidR="009232E7">
        <w:t xml:space="preserve"> ნაჩვენები ცხრილში) განსაზღვრის</w:t>
      </w:r>
      <w:r w:rsidRPr="00A3380B">
        <w:t>თვის გამოიყენება ინტერპოლაცია უახლოეს მნიშვნელობებს შორის.</w:t>
      </w:r>
    </w:p>
    <w:p w14:paraId="1EE5E173"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7406B5EA"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 xml:space="preserve">იმ შემთხვევაში, როდესაც </w:t>
      </w:r>
      <w:r w:rsidRPr="00A3380B">
        <w:rPr>
          <w:b/>
          <w:bCs/>
        </w:rPr>
        <w:t>P</w:t>
      </w:r>
      <w:r w:rsidRPr="00A3380B">
        <w:rPr>
          <w:b/>
          <w:bCs/>
          <w:position w:val="-3"/>
        </w:rPr>
        <w:t>ბალ.</w:t>
      </w:r>
      <w:r w:rsidRPr="00A3380B">
        <w:rPr>
          <w:b/>
          <w:bCs/>
        </w:rPr>
        <w:t xml:space="preserve"> &lt; 0,10</w:t>
      </w:r>
      <w:r w:rsidRPr="00A3380B">
        <w:t xml:space="preserve"> ტონაზე, ზიანის სიდიდეები გამოიანგარიშება შემდეგი ფორმულის გამოყენებით:</w:t>
      </w:r>
    </w:p>
    <w:p w14:paraId="407DDA9A" w14:textId="77777777" w:rsidR="0079581D" w:rsidRPr="00A3380B"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373824E1" w14:textId="3D601AA7" w:rsidR="0079581D"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r w:rsidRPr="00A3380B">
        <w:rPr>
          <w:b/>
          <w:bCs/>
        </w:rPr>
        <w:t>A</w:t>
      </w:r>
      <w:r w:rsidRPr="00A3380B">
        <w:rPr>
          <w:b/>
          <w:bCs/>
          <w:position w:val="-3"/>
        </w:rPr>
        <w:t>ბალ.პათ.</w:t>
      </w:r>
      <w:r w:rsidRPr="00A3380B">
        <w:rPr>
          <w:b/>
          <w:bCs/>
        </w:rPr>
        <w:t xml:space="preserve"> = 32,2 ათასი ლარი/ტ ფ P</w:t>
      </w:r>
      <w:r w:rsidRPr="00A3380B">
        <w:rPr>
          <w:b/>
          <w:bCs/>
          <w:position w:val="-3"/>
        </w:rPr>
        <w:t>ბალ.</w:t>
      </w:r>
      <w:r w:rsidRPr="00A3380B">
        <w:rPr>
          <w:b/>
          <w:bCs/>
        </w:rPr>
        <w:t xml:space="preserve"> (ტ)</w:t>
      </w:r>
    </w:p>
    <w:p w14:paraId="2AEB52BC" w14:textId="77777777" w:rsidR="009232E7" w:rsidRPr="00A3380B" w:rsidRDefault="009232E7"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0F080742" w14:textId="4E85E520" w:rsidR="0079581D" w:rsidRDefault="0079581D"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r w:rsidRPr="00A3380B">
        <w:t xml:space="preserve">იმ შემთხვევაში, როდესაც </w:t>
      </w:r>
      <w:r w:rsidRPr="00A3380B">
        <w:rPr>
          <w:b/>
          <w:bCs/>
        </w:rPr>
        <w:t>P</w:t>
      </w:r>
      <w:r w:rsidRPr="00A3380B">
        <w:rPr>
          <w:b/>
          <w:bCs/>
          <w:position w:val="-3"/>
        </w:rPr>
        <w:t>ბალ.</w:t>
      </w:r>
      <w:r w:rsidRPr="00A3380B">
        <w:rPr>
          <w:b/>
          <w:bCs/>
        </w:rPr>
        <w:t xml:space="preserve"> &gt; 80,0</w:t>
      </w:r>
      <w:r w:rsidRPr="00A3380B">
        <w:t xml:space="preserve"> ტონაზე, ზიანის სიდიდეები გამოიანგარიშება შემდეგი ფორმულით:</w:t>
      </w:r>
    </w:p>
    <w:p w14:paraId="01B3E814" w14:textId="77777777" w:rsidR="009232E7" w:rsidRPr="00A3380B" w:rsidRDefault="009232E7" w:rsidP="0079581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424C35C2" w14:textId="10E9A330" w:rsidR="00087EEF" w:rsidRDefault="0079581D"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r w:rsidRPr="00A3380B">
        <w:rPr>
          <w:b/>
          <w:bCs/>
        </w:rPr>
        <w:t>A</w:t>
      </w:r>
      <w:r w:rsidRPr="00A3380B">
        <w:rPr>
          <w:b/>
          <w:bCs/>
          <w:position w:val="-3"/>
        </w:rPr>
        <w:t>ბალ.პათ.</w:t>
      </w:r>
      <w:r w:rsidRPr="00A3380B">
        <w:rPr>
          <w:b/>
          <w:bCs/>
        </w:rPr>
        <w:t xml:space="preserve"> = 1088 ათასი ლარი/ტ ფ P</w:t>
      </w:r>
      <w:r w:rsidRPr="00A3380B">
        <w:rPr>
          <w:b/>
          <w:bCs/>
          <w:position w:val="-3"/>
        </w:rPr>
        <w:t>ბალ.</w:t>
      </w:r>
      <w:r w:rsidRPr="00A3380B">
        <w:rPr>
          <w:b/>
          <w:bCs/>
        </w:rPr>
        <w:t xml:space="preserve"> (ტ). </w:t>
      </w:r>
    </w:p>
    <w:p w14:paraId="6E262E91" w14:textId="25A42382"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24F3089F" w14:textId="1A9E7FCD"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4D998C40" w14:textId="16A6569C"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06554C9B" w14:textId="1168970D"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74777ECC" w14:textId="27485757"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1D4B6891" w14:textId="70F752D9"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5B32364F" w14:textId="305A48B2"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12A39FE5" w14:textId="2A39D5C1"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07CA247C" w14:textId="70E65494"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4F47A00F" w14:textId="09D447AE"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2FCE84BA" w14:textId="20C694FC"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7D4E50F9" w14:textId="408560F6"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57E5849F" w14:textId="1B1DBE00"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5F0ED19A" w14:textId="568BE559"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4FEA7075" w14:textId="6FE90C45"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5A88B61D" w14:textId="49BF6AE6"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4F74D6C4" w14:textId="505FF58B"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0C5BB542" w14:textId="35455DB3"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412862C3" w14:textId="4561984C"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4C1C840F" w14:textId="7D03153A"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7A5253D8" w14:textId="43677663"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7335839C" w14:textId="6706FB18"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11DBB8A4" w14:textId="354714CA"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02F55F7B" w14:textId="1A5C99D9"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6D86DB18" w14:textId="69902093"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593EA727" w14:textId="539F77C1"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27C2193B" w14:textId="5C4EB869"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53057507" w14:textId="13676211"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0029D576" w14:textId="5FEEB495"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653617D5" w14:textId="47F79024" w:rsidR="00655F79"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rPr>
          <w:b/>
          <w:bCs/>
        </w:rPr>
      </w:pPr>
    </w:p>
    <w:p w14:paraId="5F07A445" w14:textId="77777777" w:rsidR="00655F79" w:rsidRPr="00BC5877" w:rsidRDefault="00655F79" w:rsidP="00655F79">
      <w:pPr>
        <w:spacing w:after="160" w:line="259" w:lineRule="auto"/>
        <w:ind w:left="0" w:firstLine="0"/>
        <w:jc w:val="center"/>
        <w:rPr>
          <w:rFonts w:eastAsia="Times New Roman" w:cs="Calibri"/>
          <w:b/>
          <w:color w:val="auto"/>
          <w:lang w:val="ka-GE"/>
        </w:rPr>
      </w:pPr>
      <w:r w:rsidRPr="00BC5877">
        <w:rPr>
          <w:rFonts w:eastAsia="Times New Roman" w:cs="Calibri"/>
          <w:b/>
          <w:color w:val="auto"/>
          <w:lang w:val="ka-GE"/>
        </w:rPr>
        <w:lastRenderedPageBreak/>
        <w:t>განმარტებითი ბარათი</w:t>
      </w:r>
    </w:p>
    <w:p w14:paraId="4335E1D4" w14:textId="77777777" w:rsidR="00655F79" w:rsidRPr="00BC5877" w:rsidRDefault="00655F79" w:rsidP="00655F79">
      <w:pPr>
        <w:spacing w:after="160" w:line="259" w:lineRule="auto"/>
        <w:ind w:left="0" w:firstLine="0"/>
        <w:jc w:val="center"/>
        <w:rPr>
          <w:rFonts w:eastAsia="Times New Roman" w:cs="Calibri"/>
          <w:b/>
          <w:color w:val="auto"/>
          <w:lang w:val="ka-GE"/>
        </w:rPr>
      </w:pPr>
      <w:r w:rsidRPr="00BC5877">
        <w:rPr>
          <w:rFonts w:eastAsia="Times New Roman" w:cs="Calibri"/>
          <w:b/>
          <w:color w:val="auto"/>
          <w:lang w:val="ka-GE"/>
        </w:rPr>
        <w:t>საქართველოს მთავრობის დადგენილების პროექტზე</w:t>
      </w:r>
    </w:p>
    <w:p w14:paraId="0525580A" w14:textId="77777777" w:rsidR="00655F79" w:rsidRPr="00BC5877" w:rsidRDefault="00655F79" w:rsidP="00655F79">
      <w:pPr>
        <w:spacing w:after="160" w:line="259" w:lineRule="auto"/>
        <w:ind w:left="0" w:firstLine="0"/>
        <w:jc w:val="center"/>
        <w:rPr>
          <w:rFonts w:eastAsia="Times New Roman" w:cs="Calibri"/>
          <w:b/>
          <w:color w:val="auto"/>
          <w:lang w:val="ka-GE"/>
        </w:rPr>
      </w:pPr>
      <w:r w:rsidRPr="00BC5877">
        <w:rPr>
          <w:rFonts w:eastAsia="Times New Roman" w:cs="Calibri"/>
          <w:b/>
          <w:color w:val="auto"/>
          <w:lang w:val="ka-GE"/>
        </w:rPr>
        <w:t>„</w:t>
      </w:r>
      <w:r w:rsidRPr="00BC5877">
        <w:rPr>
          <w:rFonts w:eastAsia="Times New Roman" w:cs="Calibri"/>
          <w:b/>
          <w:color w:val="auto"/>
        </w:rPr>
        <w:t>გარემოსთვის მიყენებული ზიანის ფულადი სახით ანაზღაურების წესის შესახებ</w:t>
      </w:r>
      <w:r w:rsidRPr="00BC5877">
        <w:rPr>
          <w:rFonts w:eastAsia="Times New Roman" w:cs="Calibri"/>
          <w:b/>
          <w:color w:val="auto"/>
          <w:lang w:val="ka-GE"/>
        </w:rPr>
        <w:t xml:space="preserve">“ </w:t>
      </w:r>
      <w:r w:rsidRPr="00BC5877">
        <w:rPr>
          <w:rFonts w:eastAsia="Times New Roman" w:cs="Calibri"/>
          <w:b/>
          <w:color w:val="auto"/>
        </w:rPr>
        <w:t>ტექნიკური რეგლამენტი</w:t>
      </w:r>
      <w:r w:rsidRPr="00BC5877">
        <w:rPr>
          <w:rFonts w:eastAsia="Times New Roman" w:cs="Calibri"/>
          <w:b/>
          <w:color w:val="auto"/>
          <w:lang w:val="ka-GE"/>
        </w:rPr>
        <w:t>ს დამტკიცების შესახებ</w:t>
      </w:r>
    </w:p>
    <w:p w14:paraId="04AF18D4" w14:textId="77777777" w:rsidR="00655F79" w:rsidRPr="00BC5877" w:rsidRDefault="00655F79" w:rsidP="00655F79">
      <w:pPr>
        <w:spacing w:after="160" w:line="259" w:lineRule="auto"/>
        <w:ind w:left="0" w:firstLine="0"/>
        <w:jc w:val="left"/>
        <w:rPr>
          <w:rFonts w:eastAsia="Times New Roman" w:cs="Calibri"/>
          <w:b/>
          <w:color w:val="auto"/>
          <w:lang w:val="ka-GE"/>
        </w:rPr>
      </w:pPr>
    </w:p>
    <w:p w14:paraId="4C584266" w14:textId="77777777" w:rsidR="00655F79" w:rsidRPr="00BC5877" w:rsidRDefault="00655F79" w:rsidP="00655F79">
      <w:pPr>
        <w:spacing w:after="160" w:line="259" w:lineRule="auto"/>
        <w:ind w:left="0" w:firstLine="0"/>
        <w:jc w:val="left"/>
        <w:rPr>
          <w:rFonts w:eastAsia="Times New Roman" w:cs="Calibri"/>
          <w:b/>
          <w:color w:val="auto"/>
          <w:lang w:val="ka-GE"/>
        </w:rPr>
      </w:pPr>
      <w:r w:rsidRPr="00BC5877">
        <w:rPr>
          <w:rFonts w:eastAsia="Times New Roman" w:cs="Calibri"/>
          <w:b/>
          <w:color w:val="auto"/>
          <w:lang w:val="ka-GE"/>
        </w:rPr>
        <w:t>ინფორმაცია პროექტის შესახებ</w:t>
      </w:r>
    </w:p>
    <w:p w14:paraId="70F82489" w14:textId="77777777"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 xml:space="preserve"> „გარემოსთვის მიყენებული ზიანის ფულადი სახით ანაზღაურების წესის შესახებ“ ტექნიკური რეგლამენტის დამტკიცების შესახებ“ საქართველოს მთავრობის დადგენილების პროექტის საფუძველია „გარემოსდაცვითი პასუხისმგებლობის შესახებ“ საქართველოს კანონი (შემდგომში - კანონი). კერძოდ, კანონის მე-2 მუხლის მე-3 პუნქტის მიხედვით, თუ პირის უკანონო ქმედებით გარემოს ზიანი მიადგა, თუმცა გარემოს დაზიანების დონე არ შეესაბამება ამ კანონის №1 დანართით დადგენილ კრიტერიუმებს, ასევე, კანონის ამავე მუხლის მე-2 პუნქტის „ვ“−„თ“ ქვეპუნქტებით  გათვალისწინებულ შემთხვევებში („ვ“ - ფიზიკური პირის (გარდა ინდ.მეწარმისა) ქმედებით გარემოსთვის მიყენებული ზიანი; „თ“ - შავ ზღვაში მცურავი საშუალებიდან ან საქართველოს ტერიტორიაზე სატრანზიტო ტვირთის გადაზიდვისას გარემოსთვის მიყენებული ზიანი; „თ“ - სასარგებლო წიაღისეულისთვის მიყენებულ ზიანი) პირი ვალდებულია გარემოსთვის მიყენებული ზიანი ფულადი სახით აანაზღაუროს. ამასთან, გარემოსთვის მიყენებული ზიანის ფულადი სახით ანაზღაურების წესს ადგენს საქართველოს მთავრობა.</w:t>
      </w:r>
    </w:p>
    <w:p w14:paraId="7A9E81AB" w14:textId="77777777"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 xml:space="preserve">ზეაღნიშნულის შესაბამისად, შემუშავდა საქართველოს მთავრობის წინამდებარე დადგენილების პროექტი - ტექნიკური რეგლამენტი, რომლის მიზანია გარემოსთვის მიყენებული ზიანის გამოანგარიშების და მიყენებული ზიანის ფულადი ანაზღაურების წესის დადგენა. </w:t>
      </w:r>
    </w:p>
    <w:p w14:paraId="2DE17E86" w14:textId="77777777"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 xml:space="preserve">აქვე აღსანიშნავია, რომ პროექტი ძირითადად ეფუძნება მოქმედ - „გარემოსთვის მიყენებული ზიანის განსაზღვრის (გამოანგარიშების) მეთოდიკა“-ს, რომელიც დამტკიცებულია საქართველოს მთავრობის  14/01/2014 N54 დადგენილებით. ამასთან, პრაქტიკიდან გამომდინარე, ახალ ტექნიკურ რეგლამენტში ასევე ზუსტდება გარკვეული საკითხები. </w:t>
      </w:r>
    </w:p>
    <w:p w14:paraId="3EBFA8D5" w14:textId="77777777"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პროექტის მიხედვით, ტექნიკური რეგლამენტი ვრცელდება პირის მიერ უკანონო ქმედებით გარემოსთვის მიყენებულ ისეთ ზიანზე, რომელიც ა) კანონის შესაბამისად არ მიიჩნევა გარემოსთვის მიყენებულ მნიშვნელოვან ზიანად; ბ) კანონის შესაბამისად არ მიიჩნევა გარემოსთვის მიყენებულ მნიშვნელოვან ზიანად და ამავე დროს სახეზეა კანონის  მე-3 მუხლის „დ“ ქვეპუნქტით გათვალისწინებული შემთხვევა (დ) სამრეწველო ავარია); გ) ისეთ ზიანზე, რომელიც გათვალისწინებულია ზემოაღნიშნული, კანონის მე-2 მუხლის მე-2 პუნქტის „ვ-თ“ ქვეპუნქტებით.</w:t>
      </w:r>
    </w:p>
    <w:p w14:paraId="59BCB829" w14:textId="77777777"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ტექნიკური რეგლამენტი ადგენს გარემოსთვის მიყენებული ზიანის გამოანგარიშების წესს გარემოს შემდეგი კომპონენტებისთვის: ა) მიწა (დაბინძურება და დეგრადაცია); ბ) ტყის რესურსები და მწვანე ნარგავები; გ) თევზი და სხვა ჰიდრობიონტები; დ) გარეული ცხოველები და ფრინველები; ე) სასარგებლო წიაღისეული (მათ შორის მიწისქვეშა წყალი); ვ) ზედაპირული წყლის ობიექტები (მათ შორის შავი ზღვის წყალი).</w:t>
      </w:r>
    </w:p>
    <w:p w14:paraId="37F1F35B" w14:textId="77777777"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 xml:space="preserve">შესაბამისად, ტექნიკურ რეგლამენტში დეტლურად, თანმიმდევრობით არის გაწერილი გარემოს თითოეული ზემოაღნიშნული კომპონენტის დაზიანების შემთხვევაში, მიყენებული ზიანის </w:t>
      </w:r>
      <w:r w:rsidRPr="00BC5877">
        <w:rPr>
          <w:rFonts w:eastAsia="Times New Roman" w:cs="Calibri"/>
          <w:color w:val="auto"/>
          <w:lang w:val="ka-GE"/>
        </w:rPr>
        <w:lastRenderedPageBreak/>
        <w:t xml:space="preserve">გამოაგარიშების </w:t>
      </w:r>
      <w:r w:rsidRPr="006E6C8D">
        <w:rPr>
          <w:rFonts w:eastAsia="Times New Roman" w:cs="Calibri"/>
          <w:color w:val="auto"/>
          <w:lang w:val="ka-GE"/>
        </w:rPr>
        <w:t>წესი (მუხლი 3. მიწების დაბინძურების შედეგად გარემოსთვის მიყენებული ზიანის გამოანგარიშების წესი; მუხლი 4. მიწების დეგრადაციის შედეგად გარემოსთვის მიყენებული ზიანის გამოანგარიშების წესი; მუხლი 5. საქართველოს ტყეზე და ტყის რესურსებზე უკანონო ქმედებით გარემოსათვის მიყენებული ზიანის გამოანგარიშების წესი;  მუხლი 7. თევზის მარაგსა და სხვა ჰიდრობიონტებზე მიყენებული ზიანის გამოანგარიშების წესი; მუხლი 8. ცხოველთა სამყაროს ობიექტების უკანონოდ მოპოვებით გარემოსთვის მიყენებული ზიანის გამოანგარიშების წესი; მუხლი 9. სასარგებლო წიაღისეულზე უკანონო ქმედებით გარემოსთვის მიყენებული ზიანის გამოანგარიშების წესი; მუხლი 10. ზედაპირული წყლის  ობიექტის დაბინძურებით გარემოსთვის მიყენებული ზიანის გამოანგარიშების წესი; მუხლი 11. შავი ზღვის წყლების დაბინძურებით გარემოსთვის მიყენებული ზიანის გამოანგარიშების წესი). თითოეულ</w:t>
      </w:r>
      <w:r w:rsidRPr="00BC5877">
        <w:rPr>
          <w:rFonts w:eastAsia="Times New Roman" w:cs="Calibri"/>
          <w:color w:val="auto"/>
          <w:lang w:val="ka-GE"/>
        </w:rPr>
        <w:t xml:space="preserve"> წესში მოცემულია შესაბამისი ფორმულები, რომელთა მიხედვითაც უნდა მოხდეს ზიანის დაანგარიშება, მოცემულია ამ ფორუმლების გამოყენების მეთოდოლოგია. ასევე, ტექნიკურ რეგლამენტს ახლავს 17 დანართი, რომლებშიც მოცემულია სხვადასხვა სახის მონაცემები/კოეფიციენტები/გაანგარიშებები/ცხრილები, რაც აუცილებელია ფორმულების გამოსაყენებლად და გარემოსთვის მიოყენებული ზიანის დასაანგარიშებლად (მაგ: ერთი  ჰა სასოფლო -სამეურნეო დანიშნულების მიწის  საბაზისო ნორმატივი; მიწების დაბინძურების ხარისხის შეფასების ცხრილი; საქართველოს ტყეზე და ტყის რესურსებზე უკანონო ქმედებით ზიანის მიყენებისას გარემოსთვის მიყენებული ზიანის გამოანგარიშება; მწვანე ნარგავების აღდგენითი ღირებულება; თევზისა და სხვა ჰიდრობიონტების უკანონო მოპოვების შედეგად მიყენებული ზიანის ოდენობა;  ცხოველთა სამყაროს ობიექტების უკანონოდ მოპოვებით გარემოსთვის მიყენებული ზიანის გამოიანგარიშება;  ზედაპირული წყლის ობიექტებში მავნე ნივთიერებათა ჩაშვებით გარემოსთვის მიყენებული ზიანის გამოსაანგარიშებელი ცხრილი; ზღვაში ნავთობპროდუქტების ჩაშვებით გარემოსთვის მიყენებული ზიანის  გამოსაანგარიშებელი ცხრილი  და სხვ.). </w:t>
      </w:r>
    </w:p>
    <w:p w14:paraId="5811CA91" w14:textId="0D6ED788"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როგორც უკვე ზემოთ აღინიშნა, პროექტი ძირითად ეყრდნობა არსებულ/მოქმედ, გარემოსთვის  მიყენებული ზიანის განსაზღვრის მეთოდიკას. შესაბამისად, აღნიშნული მეთოდიკა და ზიანის გაანგარიშების წესი (მათ შორის, ზიანის ამ მეთოდიკიდან გამომდინარე, ზიანის მნიშვნელოვან ზიანად მიჩნევის წესი/პარამეტრები და ა.შ.) არ იცვლება. ცვლილებები ძირითადად ეხება ცალკეულ პროცედურულ საკითხებს (დაზუსტდა შავი ზღვის წყლების დაბინძურებით გარემოსთვის მიყენებული ზიანის გამოანგარიშების წესის გარკვეული დებულებები), ტერმინები გასწორდა „საქართველოს ტყის კოდექსის მიხედვით“, დაზუსტდა მერქნული რესურსების დაზიანების მარეგულირებელი ცალკეული ნორმები, ასევე, განსაკუთრებული ეკოლოგიური, სოციალური,  ეკონომიკური/ესთეტიკური ღირებულების მქონე ცხოველთა სამყაროს რამდენიმე სახეობაზე გაიზარდა მათი უკანონოდ მოპოვებით გარემოსთვის მიყენებული ზიანის გაანგარიშებები - ზიანის თანხა 1 სულზე (კონკრეტულად: ბექობის (თეთრმხრება) არწივის უკანონოდ მოპოვებისთვის ზიანი განისაზღვრება 550 ლარით (ნაცვლად 400 ლარისა), ფასკუნჯზე - 550 ლარით (ნაცვლად 80 ლარისა),  წითელთავა შავარდენზე - 600 ლარით (ნაცვლად 150 ლარისა), მცირე კირკიტაზე (ველის კირკიტა) – 600 ლარით</w:t>
      </w:r>
      <w:r>
        <w:rPr>
          <w:rFonts w:eastAsia="Times New Roman" w:cs="Calibri"/>
          <w:color w:val="auto"/>
          <w:lang w:val="ka-GE"/>
        </w:rPr>
        <w:t xml:space="preserve"> (ნაცვლად 80 ლარისა), კავკასიურ</w:t>
      </w:r>
      <w:r w:rsidRPr="00BC5877">
        <w:rPr>
          <w:rFonts w:eastAsia="Times New Roman" w:cs="Calibri"/>
          <w:color w:val="auto"/>
          <w:lang w:val="ka-GE"/>
        </w:rPr>
        <w:t xml:space="preserve"> შურთხზე - 200 ლარი (ნაცვლად 150 ლარისა) და სხვ. </w:t>
      </w:r>
    </w:p>
    <w:p w14:paraId="3D94F4B8" w14:textId="77777777"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bCs/>
          <w:color w:val="auto"/>
          <w:lang w:val="ka-GE"/>
        </w:rPr>
        <w:t>პროექტის</w:t>
      </w:r>
      <w:r w:rsidRPr="00BC5877">
        <w:rPr>
          <w:rFonts w:eastAsia="Times New Roman" w:cs="Calibri"/>
          <w:color w:val="auto"/>
          <w:lang w:val="ka-GE"/>
        </w:rPr>
        <w:t xml:space="preserve"> მიღება გავლენას არ მოახდენს საქართველოს სახელმწიფო ბიუ</w:t>
      </w:r>
      <w:r w:rsidRPr="00BC5877">
        <w:rPr>
          <w:rFonts w:eastAsia="Times New Roman" w:cs="Calibri"/>
          <w:color w:val="auto"/>
          <w:lang w:val="ka-GE"/>
        </w:rPr>
        <w:softHyphen/>
        <w:t xml:space="preserve">ჯეტის ან/და მუნიციპალიტეტის ბიუჯეტის საშემოსავლო და ხარჯვით ნაწილებზე, არ წარმოშობს სახელმწიფოს ახალ ფინანსურ ვალდებულებებს. სახელმწიფო უწყებების მიერ პროექტით გათვალისწინებული ღონისძიებები/პროცედურები განხორციელდება მათთვის გამოყოფილი </w:t>
      </w:r>
      <w:r w:rsidRPr="00BC5877">
        <w:rPr>
          <w:rFonts w:eastAsia="Times New Roman" w:cs="Calibri"/>
          <w:color w:val="auto"/>
          <w:lang w:val="ka-GE"/>
        </w:rPr>
        <w:lastRenderedPageBreak/>
        <w:t xml:space="preserve">ასიგნებების ფარგლებში. პროექტი ასევე მნიშვნელოვან გავლენას არ მოახდენს საქმიანობის განმახორციელებელ პირებზე, ვინაიდან ფაქტიურად არ იცვლება დღეს მოქმედი გარემოსთვის ზიანის მიყენების განსაზღვრის მეთოდიკა. ახალი წესი გარკვეულ გავლენას მოახდენს მხოლოდ იმ პირებზე, რომლებიც უკანონოდ მოიპოვებენ ცხოველთა სამყაროს იმ რამდენიმე ზემოაღნიშნულ სახეობას, რომელთა მოპოვებისთვისაც იზრდება გარემოსთვის მიაყენებული ზიანის ოდენობა. </w:t>
      </w:r>
    </w:p>
    <w:p w14:paraId="167CFABB" w14:textId="704F374C"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პროექტის ძალაში შესვლის შესაბამისად, ასევე, გათვალისწინებულია მოქმედი - „ტექნიკური რეგლამენტის - „გარემოსთვის მიყენებული ზიანის განსაზღვრის (გამოანგარიშების) მეთოდიკა“ დამტკიცების შესახებ“ საქართველოს მთავრობის</w:t>
      </w:r>
      <w:r>
        <w:rPr>
          <w:rFonts w:eastAsia="Times New Roman" w:cs="Calibri"/>
          <w:color w:val="auto"/>
        </w:rPr>
        <w:t xml:space="preserve"> </w:t>
      </w:r>
      <w:r w:rsidRPr="00BC5877">
        <w:rPr>
          <w:rFonts w:eastAsia="Times New Roman" w:cs="Calibri"/>
          <w:color w:val="auto"/>
          <w:lang w:val="ka-GE"/>
        </w:rPr>
        <w:t>2014 წლის 14 იანვრის N54 დადგენილების გაუქმება.</w:t>
      </w:r>
    </w:p>
    <w:p w14:paraId="53ABA123" w14:textId="77777777" w:rsidR="00655F79" w:rsidRPr="00BC5877" w:rsidRDefault="00655F79" w:rsidP="00655F79">
      <w:pPr>
        <w:spacing w:after="160" w:line="259" w:lineRule="auto"/>
        <w:ind w:left="0" w:firstLine="0"/>
        <w:rPr>
          <w:rFonts w:eastAsia="Times New Roman" w:cs="Calibri"/>
          <w:color w:val="auto"/>
          <w:lang w:val="ka-GE"/>
        </w:rPr>
      </w:pPr>
      <w:r w:rsidRPr="00BC5877">
        <w:rPr>
          <w:rFonts w:eastAsia="Times New Roman" w:cs="Calibri"/>
          <w:color w:val="auto"/>
          <w:lang w:val="ka-GE"/>
        </w:rPr>
        <w:t xml:space="preserve">კანონის ამოქმედების თარიღის გათვალისწინებით, პროექტის ძალაში შესვლა გათვალისწინებულია 2022 წლის 1 ივლისიდან. </w:t>
      </w:r>
    </w:p>
    <w:p w14:paraId="7A51A74F" w14:textId="77777777" w:rsidR="00655F79" w:rsidRPr="00A3380B" w:rsidRDefault="00655F79" w:rsidP="00655F79">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p w14:paraId="7F619E6C" w14:textId="77777777" w:rsidR="00655F79" w:rsidRPr="00A3380B" w:rsidRDefault="00655F79" w:rsidP="009232E7">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pPr>
    </w:p>
    <w:sectPr w:rsidR="00655F79" w:rsidRPr="00A3380B" w:rsidSect="007D13D8">
      <w:headerReference w:type="default" r:id="rId18"/>
      <w:footerReference w:type="default" r:id="rId19"/>
      <w:pgSz w:w="11906" w:h="16838"/>
      <w:pgMar w:top="1440" w:right="1080" w:bottom="1440" w:left="108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F1824" w16cex:dateUtc="2021-09-17T09:35:00Z"/>
  <w16cex:commentExtensible w16cex:durableId="24EF19A8" w16cex:dateUtc="2021-09-17T09:42:00Z"/>
  <w16cex:commentExtensible w16cex:durableId="24EF2E12" w16cex:dateUtc="2021-09-17T11:09:00Z"/>
  <w16cex:commentExtensible w16cex:durableId="24EF3379" w16cex:dateUtc="2021-09-17T11:32:00Z"/>
  <w16cex:commentExtensible w16cex:durableId="24EF587D" w16cex:dateUtc="2021-09-17T14:10:00Z"/>
  <w16cex:commentExtensible w16cex:durableId="24EF48D8" w16cex:dateUtc="2021-09-1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5DE94" w16cid:durableId="24EF1824"/>
  <w16cid:commentId w16cid:paraId="25A10172" w16cid:durableId="24EF19A8"/>
  <w16cid:commentId w16cid:paraId="50388BF4" w16cid:durableId="24EF2E12"/>
  <w16cid:commentId w16cid:paraId="3370E66A" w16cid:durableId="24EF3379"/>
  <w16cid:commentId w16cid:paraId="3F487CFA" w16cid:durableId="24EF587D"/>
  <w16cid:commentId w16cid:paraId="022E6E0B" w16cid:durableId="24EF48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2C231" w14:textId="77777777" w:rsidR="00ED1D54" w:rsidRDefault="00ED1D54" w:rsidP="0095621C">
      <w:pPr>
        <w:spacing w:after="0" w:line="240" w:lineRule="auto"/>
      </w:pPr>
      <w:r>
        <w:separator/>
      </w:r>
    </w:p>
  </w:endnote>
  <w:endnote w:type="continuationSeparator" w:id="0">
    <w:p w14:paraId="7E2926F6" w14:textId="77777777" w:rsidR="00ED1D54" w:rsidRDefault="00ED1D54" w:rsidP="0095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Arial GEO">
    <w:panose1 w:val="020B0604020202020204"/>
    <w:charset w:val="00"/>
    <w:family w:val="swiss"/>
    <w:pitch w:val="variable"/>
    <w:sig w:usb0="04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Times New Roman"/>
    <w:charset w:val="00"/>
    <w:family w:val="auto"/>
    <w:pitch w:val="default"/>
  </w:font>
  <w:font w:name="Quattrocento Sans">
    <w:altName w:val="Times New Roman"/>
    <w:charset w:val="00"/>
    <w:family w:val="auto"/>
    <w:pitch w:val="default"/>
  </w:font>
  <w:font w:name="Nova Mon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185005"/>
      <w:docPartObj>
        <w:docPartGallery w:val="Page Numbers (Bottom of Page)"/>
        <w:docPartUnique/>
      </w:docPartObj>
    </w:sdtPr>
    <w:sdtEndPr>
      <w:rPr>
        <w:noProof/>
      </w:rPr>
    </w:sdtEndPr>
    <w:sdtContent>
      <w:p w14:paraId="2BD385D1" w14:textId="301FF093" w:rsidR="00A913BB" w:rsidRDefault="00A913BB">
        <w:pPr>
          <w:pStyle w:val="Footer"/>
          <w:jc w:val="right"/>
        </w:pPr>
        <w:r>
          <w:fldChar w:fldCharType="begin"/>
        </w:r>
        <w:r>
          <w:instrText xml:space="preserve"> PAGE   \* MERGEFORMAT </w:instrText>
        </w:r>
        <w:r>
          <w:fldChar w:fldCharType="separate"/>
        </w:r>
        <w:r w:rsidR="00EC010B">
          <w:rPr>
            <w:noProof/>
          </w:rPr>
          <w:t>45</w:t>
        </w:r>
        <w:r>
          <w:rPr>
            <w:noProof/>
          </w:rPr>
          <w:fldChar w:fldCharType="end"/>
        </w:r>
      </w:p>
    </w:sdtContent>
  </w:sdt>
  <w:p w14:paraId="1A7389A8" w14:textId="77777777" w:rsidR="00A913BB" w:rsidRDefault="00A91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091F" w14:textId="77777777" w:rsidR="00ED1D54" w:rsidRDefault="00ED1D54" w:rsidP="0095621C">
      <w:pPr>
        <w:spacing w:after="0" w:line="240" w:lineRule="auto"/>
      </w:pPr>
      <w:r>
        <w:separator/>
      </w:r>
    </w:p>
  </w:footnote>
  <w:footnote w:type="continuationSeparator" w:id="0">
    <w:p w14:paraId="7E93EB2C" w14:textId="77777777" w:rsidR="00ED1D54" w:rsidRDefault="00ED1D54" w:rsidP="00956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539738"/>
      <w:docPartObj>
        <w:docPartGallery w:val="Watermarks"/>
        <w:docPartUnique/>
      </w:docPartObj>
    </w:sdtPr>
    <w:sdtEndPr/>
    <w:sdtContent>
      <w:p w14:paraId="5E469D96" w14:textId="77777777" w:rsidR="00490C53" w:rsidRDefault="00ED1D54">
        <w:pPr>
          <w:pStyle w:val="Header"/>
        </w:pPr>
        <w:r>
          <w:rPr>
            <w:noProof/>
          </w:rPr>
          <w:pict w14:anchorId="57EFA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0280"/>
    <w:multiLevelType w:val="hybridMultilevel"/>
    <w:tmpl w:val="31B085AC"/>
    <w:lvl w:ilvl="0" w:tplc="956CBCB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B2119"/>
    <w:multiLevelType w:val="hybridMultilevel"/>
    <w:tmpl w:val="B4BAC2E4"/>
    <w:lvl w:ilvl="0" w:tplc="F06278B8">
      <w:start w:val="1"/>
      <w:numFmt w:val="decimal"/>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86183"/>
    <w:multiLevelType w:val="hybridMultilevel"/>
    <w:tmpl w:val="23B65C18"/>
    <w:lvl w:ilvl="0" w:tplc="22021F10">
      <w:start w:val="1"/>
      <w:numFmt w:val="decimal"/>
      <w:lvlText w:val="%1."/>
      <w:lvlJc w:val="left"/>
      <w:pPr>
        <w:ind w:left="810" w:hanging="45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D622A"/>
    <w:multiLevelType w:val="hybridMultilevel"/>
    <w:tmpl w:val="6ACC703C"/>
    <w:lvl w:ilvl="0" w:tplc="F8AA362A">
      <w:start w:val="1"/>
      <w:numFmt w:val="decimal"/>
      <w:lvlText w:val="%1."/>
      <w:lvlJc w:val="left"/>
      <w:pPr>
        <w:ind w:left="735" w:hanging="375"/>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54A2B"/>
    <w:multiLevelType w:val="hybridMultilevel"/>
    <w:tmpl w:val="CA465FA2"/>
    <w:lvl w:ilvl="0" w:tplc="56A4357E">
      <w:start w:val="1"/>
      <w:numFmt w:val="decimal"/>
      <w:lvlText w:val="%1."/>
      <w:lvlJc w:val="left"/>
      <w:pPr>
        <w:ind w:left="720" w:hanging="360"/>
      </w:pPr>
      <w:rPr>
        <w:rFonts w:eastAsia="Arial Unicode MS" w:cs="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51534"/>
    <w:multiLevelType w:val="hybridMultilevel"/>
    <w:tmpl w:val="1DF6AA48"/>
    <w:lvl w:ilvl="0" w:tplc="D8F025F8">
      <w:start w:val="1"/>
      <w:numFmt w:val="decimal"/>
      <w:lvlText w:val="%1."/>
      <w:lvlJc w:val="left"/>
      <w:pPr>
        <w:ind w:left="780" w:hanging="42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63A8F"/>
    <w:multiLevelType w:val="hybridMultilevel"/>
    <w:tmpl w:val="0736DB50"/>
    <w:lvl w:ilvl="0" w:tplc="D2A82A16">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526FE"/>
    <w:multiLevelType w:val="hybridMultilevel"/>
    <w:tmpl w:val="B3542994"/>
    <w:lvl w:ilvl="0" w:tplc="F06278B8">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227B7"/>
    <w:multiLevelType w:val="hybridMultilevel"/>
    <w:tmpl w:val="C43CBE34"/>
    <w:lvl w:ilvl="0" w:tplc="956CBCB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B0C79"/>
    <w:multiLevelType w:val="hybridMultilevel"/>
    <w:tmpl w:val="E50ED854"/>
    <w:lvl w:ilvl="0" w:tplc="956CBCB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303A8"/>
    <w:multiLevelType w:val="hybridMultilevel"/>
    <w:tmpl w:val="F3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21FF8"/>
    <w:multiLevelType w:val="hybridMultilevel"/>
    <w:tmpl w:val="497EE870"/>
    <w:lvl w:ilvl="0" w:tplc="93465918">
      <w:start w:val="1"/>
      <w:numFmt w:val="decimal"/>
      <w:lvlText w:val="%1."/>
      <w:lvlJc w:val="left"/>
      <w:pPr>
        <w:ind w:left="735" w:hanging="375"/>
      </w:pPr>
      <w:rPr>
        <w:rFonts w:eastAsia="Arial Unicode MS" w:cs="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2"/>
  </w:num>
  <w:num w:numId="5">
    <w:abstractNumId w:val="4"/>
  </w:num>
  <w:num w:numId="6">
    <w:abstractNumId w:val="11"/>
  </w:num>
  <w:num w:numId="7">
    <w:abstractNumId w:val="7"/>
  </w:num>
  <w:num w:numId="8">
    <w:abstractNumId w:val="1"/>
  </w:num>
  <w:num w:numId="9">
    <w:abstractNumId w:val="0"/>
  </w:num>
  <w:num w:numId="10">
    <w:abstractNumId w:val="5"/>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hyphenationZone w:val="14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EF"/>
    <w:rsid w:val="00034207"/>
    <w:rsid w:val="000524DE"/>
    <w:rsid w:val="00074988"/>
    <w:rsid w:val="00087EEF"/>
    <w:rsid w:val="000957F3"/>
    <w:rsid w:val="000C6D88"/>
    <w:rsid w:val="000F3048"/>
    <w:rsid w:val="0010244A"/>
    <w:rsid w:val="0010610A"/>
    <w:rsid w:val="00130C32"/>
    <w:rsid w:val="001601C8"/>
    <w:rsid w:val="001B1452"/>
    <w:rsid w:val="001B5ECF"/>
    <w:rsid w:val="001D214D"/>
    <w:rsid w:val="001F45B9"/>
    <w:rsid w:val="00217193"/>
    <w:rsid w:val="002249FC"/>
    <w:rsid w:val="0024369D"/>
    <w:rsid w:val="00293C7D"/>
    <w:rsid w:val="002B50BE"/>
    <w:rsid w:val="00317E29"/>
    <w:rsid w:val="00334523"/>
    <w:rsid w:val="00347C8C"/>
    <w:rsid w:val="00357C5D"/>
    <w:rsid w:val="00377072"/>
    <w:rsid w:val="003B2222"/>
    <w:rsid w:val="003B61BE"/>
    <w:rsid w:val="00407E9C"/>
    <w:rsid w:val="00416D31"/>
    <w:rsid w:val="004219CE"/>
    <w:rsid w:val="004240CA"/>
    <w:rsid w:val="00433DF8"/>
    <w:rsid w:val="00437B6E"/>
    <w:rsid w:val="004443A4"/>
    <w:rsid w:val="00472486"/>
    <w:rsid w:val="00481287"/>
    <w:rsid w:val="00490C53"/>
    <w:rsid w:val="004A64E1"/>
    <w:rsid w:val="004B65C4"/>
    <w:rsid w:val="004F2572"/>
    <w:rsid w:val="0051028D"/>
    <w:rsid w:val="0051716D"/>
    <w:rsid w:val="00563D87"/>
    <w:rsid w:val="00564775"/>
    <w:rsid w:val="0056788B"/>
    <w:rsid w:val="00574FDF"/>
    <w:rsid w:val="005B4EFA"/>
    <w:rsid w:val="006005C0"/>
    <w:rsid w:val="00602007"/>
    <w:rsid w:val="006053DE"/>
    <w:rsid w:val="00643541"/>
    <w:rsid w:val="00655F79"/>
    <w:rsid w:val="0065671F"/>
    <w:rsid w:val="0066407E"/>
    <w:rsid w:val="006754F2"/>
    <w:rsid w:val="006A2AB1"/>
    <w:rsid w:val="006F4A59"/>
    <w:rsid w:val="00755BC9"/>
    <w:rsid w:val="00770290"/>
    <w:rsid w:val="0079581D"/>
    <w:rsid w:val="007D13D8"/>
    <w:rsid w:val="007D6A44"/>
    <w:rsid w:val="00815E2C"/>
    <w:rsid w:val="00841E11"/>
    <w:rsid w:val="00850DBC"/>
    <w:rsid w:val="00851E7B"/>
    <w:rsid w:val="00875C6B"/>
    <w:rsid w:val="008D41A6"/>
    <w:rsid w:val="009232E7"/>
    <w:rsid w:val="009245B7"/>
    <w:rsid w:val="0095621C"/>
    <w:rsid w:val="00990991"/>
    <w:rsid w:val="00991BFE"/>
    <w:rsid w:val="00996A5C"/>
    <w:rsid w:val="009A642F"/>
    <w:rsid w:val="009B5D3B"/>
    <w:rsid w:val="009C7D59"/>
    <w:rsid w:val="00A0338A"/>
    <w:rsid w:val="00A3380B"/>
    <w:rsid w:val="00A8255C"/>
    <w:rsid w:val="00A913BB"/>
    <w:rsid w:val="00AC43C2"/>
    <w:rsid w:val="00AF3CA9"/>
    <w:rsid w:val="00B05C6F"/>
    <w:rsid w:val="00B333FD"/>
    <w:rsid w:val="00B5614F"/>
    <w:rsid w:val="00B565B3"/>
    <w:rsid w:val="00B745C4"/>
    <w:rsid w:val="00B8791A"/>
    <w:rsid w:val="00B94A34"/>
    <w:rsid w:val="00BA74FD"/>
    <w:rsid w:val="00BE0967"/>
    <w:rsid w:val="00C134DC"/>
    <w:rsid w:val="00C741D3"/>
    <w:rsid w:val="00C90200"/>
    <w:rsid w:val="00CA0A98"/>
    <w:rsid w:val="00CD0B71"/>
    <w:rsid w:val="00CD6F94"/>
    <w:rsid w:val="00D029C9"/>
    <w:rsid w:val="00D17402"/>
    <w:rsid w:val="00D5797E"/>
    <w:rsid w:val="00D92D6A"/>
    <w:rsid w:val="00DD7CB1"/>
    <w:rsid w:val="00E52E96"/>
    <w:rsid w:val="00E94F2E"/>
    <w:rsid w:val="00EB09B6"/>
    <w:rsid w:val="00EB6829"/>
    <w:rsid w:val="00EC010B"/>
    <w:rsid w:val="00EC48E5"/>
    <w:rsid w:val="00ED1D54"/>
    <w:rsid w:val="00F03E0A"/>
    <w:rsid w:val="00FC43CD"/>
    <w:rsid w:val="00FD30DD"/>
    <w:rsid w:val="00FD4EE4"/>
    <w:rsid w:val="00FF1B47"/>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A35BAC"/>
  <w15:docId w15:val="{7981D862-5320-4310-9F13-50DB1F1F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sz w:val="22"/>
        <w:szCs w:val="22"/>
        <w:lang w:val="en-US" w:eastAsia="en-US" w:bidi="ar-SA"/>
      </w:rPr>
    </w:rPrDefault>
    <w:pPrDefault>
      <w:pPr>
        <w:spacing w:after="5" w:line="249" w:lineRule="auto"/>
        <w:ind w:left="10" w:hanging="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rFonts w:ascii="Sylfaen" w:eastAsia="Sylfaen" w:hAnsi="Sylfaen" w:cs="Sylfaen"/>
      <w:color w:val="000000"/>
    </w:rPr>
  </w:style>
  <w:style w:type="paragraph" w:styleId="Heading1">
    <w:name w:val="heading 1"/>
    <w:next w:val="Normal"/>
    <w:link w:val="Heading1Char"/>
    <w:uiPriority w:val="9"/>
    <w:unhideWhenUsed/>
    <w:qFormat/>
    <w:pPr>
      <w:keepNext/>
      <w:keepLines/>
      <w:spacing w:after="61"/>
      <w:ind w:left="460" w:right="3397" w:hanging="10"/>
      <w:jc w:val="center"/>
      <w:outlineLvl w:val="0"/>
    </w:pPr>
    <w:rPr>
      <w:rFonts w:ascii="Sylfaen" w:eastAsia="Sylfaen" w:hAnsi="Sylfaen" w:cs="Sylfaen"/>
      <w:b/>
      <w:color w:val="000000"/>
    </w:rPr>
  </w:style>
  <w:style w:type="paragraph" w:styleId="Heading2">
    <w:name w:val="heading 2"/>
    <w:next w:val="Normal"/>
    <w:link w:val="Heading2Char"/>
    <w:uiPriority w:val="9"/>
    <w:unhideWhenUsed/>
    <w:qFormat/>
    <w:pPr>
      <w:keepNext/>
      <w:keepLines/>
      <w:spacing w:after="246"/>
      <w:ind w:right="65" w:hanging="10"/>
      <w:jc w:val="right"/>
      <w:outlineLvl w:val="1"/>
    </w:pPr>
    <w:rPr>
      <w:rFonts w:ascii="Sylfaen" w:eastAsia="Sylfaen" w:hAnsi="Sylfaen" w:cs="Sylfaen"/>
      <w:b/>
      <w:i/>
      <w:color w:val="000000"/>
      <w:sz w:val="23"/>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Sylfaen" w:eastAsia="Sylfaen" w:hAnsi="Sylfaen" w:cs="Sylfaen"/>
      <w:b/>
      <w:color w:val="000000"/>
      <w:sz w:val="22"/>
    </w:rPr>
  </w:style>
  <w:style w:type="paragraph" w:customStyle="1" w:styleId="footnotedescription">
    <w:name w:val="footnote description"/>
    <w:next w:val="Normal"/>
    <w:link w:val="footnotedescriptionChar"/>
    <w:hidden/>
    <w:pPr>
      <w:spacing w:after="0" w:line="268" w:lineRule="auto"/>
      <w:ind w:left="13" w:right="31"/>
    </w:pPr>
    <w:rPr>
      <w:rFonts w:ascii="Sylfaen" w:eastAsia="Sylfaen" w:hAnsi="Sylfaen" w:cs="Sylfaen"/>
      <w:color w:val="000000"/>
      <w:sz w:val="16"/>
    </w:rPr>
  </w:style>
  <w:style w:type="character" w:customStyle="1" w:styleId="footnotedescriptionChar">
    <w:name w:val="footnote description Char"/>
    <w:link w:val="footnotedescription"/>
    <w:rPr>
      <w:rFonts w:ascii="Sylfaen" w:eastAsia="Sylfaen" w:hAnsi="Sylfaen" w:cs="Sylfaen"/>
      <w:color w:val="000000"/>
      <w:sz w:val="16"/>
    </w:rPr>
  </w:style>
  <w:style w:type="character" w:customStyle="1" w:styleId="Heading2Char">
    <w:name w:val="Heading 2 Char"/>
    <w:link w:val="Heading2"/>
    <w:rPr>
      <w:rFonts w:ascii="Sylfaen" w:eastAsia="Sylfaen" w:hAnsi="Sylfaen" w:cs="Sylfaen"/>
      <w:b/>
      <w:i/>
      <w:color w:val="000000"/>
      <w:sz w:val="23"/>
    </w:rPr>
  </w:style>
  <w:style w:type="character" w:customStyle="1" w:styleId="footnotemark">
    <w:name w:val="footnote mark"/>
    <w:hidden/>
    <w:rPr>
      <w:rFonts w:ascii="Arial GEO" w:eastAsia="Arial GEO" w:hAnsi="Arial GEO" w:cs="Arial GEO"/>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8" w:type="dxa"/>
        <w:left w:w="85" w:type="dxa"/>
        <w:right w:w="5" w:type="dxa"/>
      </w:tblCellMar>
    </w:tblPr>
  </w:style>
  <w:style w:type="table" w:customStyle="1" w:styleId="a0">
    <w:basedOn w:val="TableNormal"/>
    <w:pPr>
      <w:spacing w:after="0" w:line="240" w:lineRule="auto"/>
    </w:pPr>
    <w:tblPr>
      <w:tblStyleRowBandSize w:val="1"/>
      <w:tblStyleColBandSize w:val="1"/>
      <w:tblCellMar>
        <w:top w:w="58" w:type="dxa"/>
        <w:left w:w="107" w:type="dxa"/>
        <w:right w:w="5" w:type="dxa"/>
      </w:tblCellMar>
    </w:tblPr>
  </w:style>
  <w:style w:type="table" w:customStyle="1" w:styleId="a1">
    <w:basedOn w:val="TableNormal"/>
    <w:pPr>
      <w:spacing w:after="0" w:line="240" w:lineRule="auto"/>
    </w:pPr>
    <w:tblPr>
      <w:tblStyleRowBandSize w:val="1"/>
      <w:tblStyleColBandSize w:val="1"/>
      <w:tblCellMar>
        <w:top w:w="59" w:type="dxa"/>
        <w:left w:w="0" w:type="dxa"/>
        <w:right w:w="1" w:type="dxa"/>
      </w:tblCellMar>
    </w:tblPr>
  </w:style>
  <w:style w:type="table" w:customStyle="1" w:styleId="a2">
    <w:basedOn w:val="TableNormal"/>
    <w:pPr>
      <w:spacing w:after="0" w:line="240" w:lineRule="auto"/>
    </w:pPr>
    <w:tblPr>
      <w:tblStyleRowBandSize w:val="1"/>
      <w:tblStyleColBandSize w:val="1"/>
      <w:tblCellMar>
        <w:top w:w="59" w:type="dxa"/>
        <w:left w:w="0" w:type="dxa"/>
        <w:right w:w="1" w:type="dxa"/>
      </w:tblCellMar>
    </w:tblPr>
  </w:style>
  <w:style w:type="table" w:customStyle="1" w:styleId="a3">
    <w:basedOn w:val="TableNormal"/>
    <w:pPr>
      <w:spacing w:after="0" w:line="240" w:lineRule="auto"/>
    </w:pPr>
    <w:tblPr>
      <w:tblStyleRowBandSize w:val="1"/>
      <w:tblStyleColBandSize w:val="1"/>
      <w:tblCellMar>
        <w:top w:w="59" w:type="dxa"/>
        <w:left w:w="0" w:type="dxa"/>
        <w:right w:w="1" w:type="dxa"/>
      </w:tblCellMar>
    </w:tblPr>
  </w:style>
  <w:style w:type="table" w:customStyle="1" w:styleId="a4">
    <w:basedOn w:val="TableNormal"/>
    <w:pPr>
      <w:spacing w:after="0" w:line="240" w:lineRule="auto"/>
    </w:pPr>
    <w:tblPr>
      <w:tblStyleRowBandSize w:val="1"/>
      <w:tblStyleColBandSize w:val="1"/>
      <w:tblCellMar>
        <w:top w:w="59" w:type="dxa"/>
        <w:left w:w="0" w:type="dxa"/>
        <w:right w:w="0" w:type="dxa"/>
      </w:tblCellMar>
    </w:tblPr>
  </w:style>
  <w:style w:type="table" w:customStyle="1" w:styleId="a5">
    <w:basedOn w:val="TableNormal"/>
    <w:pPr>
      <w:spacing w:after="0" w:line="240" w:lineRule="auto"/>
    </w:pPr>
    <w:tblPr>
      <w:tblStyleRowBandSize w:val="1"/>
      <w:tblStyleColBandSize w:val="1"/>
      <w:tblCellMar>
        <w:top w:w="59" w:type="dxa"/>
        <w:left w:w="0" w:type="dxa"/>
        <w:right w:w="0" w:type="dxa"/>
      </w:tblCellMar>
    </w:tblPr>
  </w:style>
  <w:style w:type="table" w:customStyle="1" w:styleId="a6">
    <w:basedOn w:val="TableNormal"/>
    <w:pPr>
      <w:spacing w:after="0" w:line="240" w:lineRule="auto"/>
    </w:pPr>
    <w:tblPr>
      <w:tblStyleRowBandSize w:val="1"/>
      <w:tblStyleColBandSize w:val="1"/>
      <w:tblCellMar>
        <w:top w:w="59" w:type="dxa"/>
        <w:left w:w="0" w:type="dxa"/>
        <w:right w:w="1"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48" w:type="dxa"/>
        <w:left w:w="107" w:type="dxa"/>
        <w:right w:w="91" w:type="dxa"/>
      </w:tblCellMar>
    </w:tblPr>
  </w:style>
  <w:style w:type="table" w:customStyle="1" w:styleId="a9">
    <w:basedOn w:val="TableNormal"/>
    <w:pPr>
      <w:spacing w:after="0" w:line="240" w:lineRule="auto"/>
    </w:pPr>
    <w:tblPr>
      <w:tblStyleRowBandSize w:val="1"/>
      <w:tblStyleColBandSize w:val="1"/>
      <w:tblCellMar>
        <w:top w:w="54" w:type="dxa"/>
        <w:left w:w="80" w:type="dxa"/>
        <w:right w:w="105" w:type="dxa"/>
      </w:tblCellMar>
    </w:tblPr>
  </w:style>
  <w:style w:type="table" w:customStyle="1" w:styleId="aa">
    <w:basedOn w:val="TableNormal"/>
    <w:pPr>
      <w:spacing w:after="0" w:line="240" w:lineRule="auto"/>
    </w:pPr>
    <w:tblPr>
      <w:tblStyleRowBandSize w:val="1"/>
      <w:tblStyleColBandSize w:val="1"/>
      <w:tblCellMar>
        <w:top w:w="59" w:type="dxa"/>
        <w:left w:w="102" w:type="dxa"/>
        <w:right w:w="115" w:type="dxa"/>
      </w:tblCellMar>
    </w:tblPr>
  </w:style>
  <w:style w:type="table" w:customStyle="1" w:styleId="ab">
    <w:basedOn w:val="TableNormal"/>
    <w:pPr>
      <w:spacing w:after="0" w:line="240" w:lineRule="auto"/>
    </w:pPr>
    <w:tblPr>
      <w:tblStyleRowBandSize w:val="1"/>
      <w:tblStyleColBandSize w:val="1"/>
      <w:tblCellMar>
        <w:top w:w="60" w:type="dxa"/>
        <w:left w:w="106" w:type="dxa"/>
        <w:right w:w="115" w:type="dxa"/>
      </w:tblCellMar>
    </w:tblPr>
  </w:style>
  <w:style w:type="table" w:customStyle="1" w:styleId="ac">
    <w:basedOn w:val="TableNormal"/>
    <w:pPr>
      <w:spacing w:after="0" w:line="240" w:lineRule="auto"/>
    </w:pPr>
    <w:tblPr>
      <w:tblStyleRowBandSize w:val="1"/>
      <w:tblStyleColBandSize w:val="1"/>
      <w:tblCellMar>
        <w:top w:w="58" w:type="dxa"/>
        <w:left w:w="9"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58" w:type="dxa"/>
        <w:left w:w="107" w:type="dxa"/>
        <w:right w:w="0" w:type="dxa"/>
      </w:tblCellMar>
    </w:tblPr>
  </w:style>
  <w:style w:type="table" w:customStyle="1" w:styleId="af">
    <w:basedOn w:val="TableNormal"/>
    <w:pPr>
      <w:spacing w:after="0" w:line="240" w:lineRule="auto"/>
    </w:pPr>
    <w:tblPr>
      <w:tblStyleRowBandSize w:val="1"/>
      <w:tblStyleColBandSize w:val="1"/>
      <w:tblCellMar>
        <w:top w:w="59" w:type="dxa"/>
        <w:right w:w="89" w:type="dxa"/>
      </w:tblCellMar>
    </w:tblPr>
  </w:style>
  <w:style w:type="table" w:customStyle="1" w:styleId="af0">
    <w:basedOn w:val="TableNormal"/>
    <w:pPr>
      <w:spacing w:after="0" w:line="240" w:lineRule="auto"/>
    </w:pPr>
    <w:tblPr>
      <w:tblStyleRowBandSize w:val="1"/>
      <w:tblStyleColBandSize w:val="1"/>
      <w:tblCellMar>
        <w:top w:w="79" w:type="dxa"/>
        <w:left w:w="95" w:type="dxa"/>
        <w:bottom w:w="25" w:type="dxa"/>
        <w:right w:w="58" w:type="dxa"/>
      </w:tblCellMar>
    </w:tblPr>
  </w:style>
  <w:style w:type="table" w:customStyle="1" w:styleId="af1">
    <w:basedOn w:val="TableNormal"/>
    <w:pPr>
      <w:spacing w:after="0" w:line="240" w:lineRule="auto"/>
    </w:pPr>
    <w:tblPr>
      <w:tblStyleRowBandSize w:val="1"/>
      <w:tblStyleColBandSize w:val="1"/>
      <w:tblCellMar>
        <w:top w:w="59" w:type="dxa"/>
        <w:right w:w="8" w:type="dxa"/>
      </w:tblCellMar>
    </w:tblPr>
  </w:style>
  <w:style w:type="table" w:customStyle="1" w:styleId="af2">
    <w:basedOn w:val="TableNormal"/>
    <w:pPr>
      <w:spacing w:after="0" w:line="240" w:lineRule="auto"/>
    </w:pPr>
    <w:tblPr>
      <w:tblStyleRowBandSize w:val="1"/>
      <w:tblStyleColBandSize w:val="1"/>
      <w:tblCellMar>
        <w:top w:w="79" w:type="dxa"/>
        <w:right w:w="58" w:type="dxa"/>
      </w:tblCellMar>
    </w:tblPr>
  </w:style>
  <w:style w:type="table" w:customStyle="1" w:styleId="af3">
    <w:basedOn w:val="TableNormal"/>
    <w:pPr>
      <w:spacing w:after="0" w:line="240" w:lineRule="auto"/>
    </w:pPr>
    <w:tblPr>
      <w:tblStyleRowBandSize w:val="1"/>
      <w:tblStyleColBandSize w:val="1"/>
      <w:tblCellMar>
        <w:top w:w="59" w:type="dxa"/>
        <w:right w:w="58" w:type="dxa"/>
      </w:tblCellMar>
    </w:tblPr>
  </w:style>
  <w:style w:type="table" w:customStyle="1" w:styleId="af4">
    <w:basedOn w:val="TableNormal"/>
    <w:pPr>
      <w:spacing w:after="0" w:line="240" w:lineRule="auto"/>
    </w:pPr>
    <w:tblPr>
      <w:tblStyleRowBandSize w:val="1"/>
      <w:tblStyleColBandSize w:val="1"/>
      <w:tblCellMar>
        <w:top w:w="79" w:type="dxa"/>
        <w:left w:w="0" w:type="dxa"/>
        <w:right w:w="115" w:type="dxa"/>
      </w:tblCellMar>
    </w:tblPr>
  </w:style>
  <w:style w:type="table" w:customStyle="1" w:styleId="af5">
    <w:basedOn w:val="TableNormal"/>
    <w:pPr>
      <w:spacing w:after="0" w:line="240" w:lineRule="auto"/>
    </w:pPr>
    <w:tblPr>
      <w:tblStyleRowBandSize w:val="1"/>
      <w:tblStyleColBandSize w:val="1"/>
      <w:tblCellMar>
        <w:top w:w="54" w:type="dxa"/>
        <w:left w:w="88" w:type="dxa"/>
        <w:right w:w="115" w:type="dxa"/>
      </w:tblCellMar>
    </w:tblPr>
  </w:style>
  <w:style w:type="table" w:customStyle="1" w:styleId="af6">
    <w:basedOn w:val="TableNormal"/>
    <w:pPr>
      <w:spacing w:after="0" w:line="240" w:lineRule="auto"/>
    </w:pPr>
    <w:tblPr>
      <w:tblStyleRowBandSize w:val="1"/>
      <w:tblStyleColBandSize w:val="1"/>
      <w:tblCellMar>
        <w:top w:w="54" w:type="dxa"/>
        <w:right w:w="115" w:type="dxa"/>
      </w:tblCellMar>
    </w:tblPr>
  </w:style>
  <w:style w:type="table" w:customStyle="1" w:styleId="af7">
    <w:basedOn w:val="TableNormal"/>
    <w:pPr>
      <w:spacing w:after="0" w:line="240" w:lineRule="auto"/>
    </w:pPr>
    <w:tblPr>
      <w:tblStyleRowBandSize w:val="1"/>
      <w:tblStyleColBandSize w:val="1"/>
      <w:tblCellMar>
        <w:top w:w="54" w:type="dxa"/>
        <w:right w:w="115" w:type="dxa"/>
      </w:tblCellMar>
    </w:tblPr>
  </w:style>
  <w:style w:type="table" w:customStyle="1" w:styleId="af8">
    <w:basedOn w:val="TableNormal"/>
    <w:pPr>
      <w:spacing w:after="0" w:line="240" w:lineRule="auto"/>
    </w:pPr>
    <w:tblPr>
      <w:tblStyleRowBandSize w:val="1"/>
      <w:tblStyleColBandSize w:val="1"/>
      <w:tblCellMar>
        <w:top w:w="52" w:type="dxa"/>
        <w:left w:w="93" w:type="dxa"/>
        <w:right w:w="115" w:type="dxa"/>
      </w:tblCellMar>
    </w:tblPr>
  </w:style>
  <w:style w:type="table" w:customStyle="1" w:styleId="af9">
    <w:basedOn w:val="TableNormal"/>
    <w:pPr>
      <w:spacing w:after="0" w:line="240" w:lineRule="auto"/>
    </w:pPr>
    <w:tblPr>
      <w:tblStyleRowBandSize w:val="1"/>
      <w:tblStyleColBandSize w:val="1"/>
      <w:tblCellMar>
        <w:top w:w="54" w:type="dxa"/>
        <w:right w:w="115" w:type="dxa"/>
      </w:tblCellMar>
    </w:tblPr>
  </w:style>
  <w:style w:type="table" w:customStyle="1" w:styleId="afa">
    <w:basedOn w:val="TableNormal"/>
    <w:pPr>
      <w:spacing w:after="0" w:line="240" w:lineRule="auto"/>
    </w:pPr>
    <w:tblPr>
      <w:tblStyleRowBandSize w:val="1"/>
      <w:tblStyleColBandSize w:val="1"/>
      <w:tblCellMar>
        <w:top w:w="54" w:type="dxa"/>
        <w:right w:w="115" w:type="dxa"/>
      </w:tblCellMar>
    </w:tblPr>
  </w:style>
  <w:style w:type="table" w:customStyle="1" w:styleId="afb">
    <w:basedOn w:val="TableNormal"/>
    <w:pPr>
      <w:spacing w:after="0" w:line="240" w:lineRule="auto"/>
    </w:pPr>
    <w:tblPr>
      <w:tblStyleRowBandSize w:val="1"/>
      <w:tblStyleColBandSize w:val="1"/>
      <w:tblCellMar>
        <w:top w:w="54" w:type="dxa"/>
        <w:right w:w="115" w:type="dxa"/>
      </w:tblCellMar>
    </w:tblPr>
  </w:style>
  <w:style w:type="table" w:customStyle="1" w:styleId="afc">
    <w:basedOn w:val="TableNormal"/>
    <w:pPr>
      <w:spacing w:after="0" w:line="240" w:lineRule="auto"/>
    </w:pPr>
    <w:tblPr>
      <w:tblStyleRowBandSize w:val="1"/>
      <w:tblStyleColBandSize w:val="1"/>
      <w:tblCellMar>
        <w:top w:w="54" w:type="dxa"/>
        <w:right w:w="115" w:type="dxa"/>
      </w:tblCellMar>
    </w:tblPr>
  </w:style>
  <w:style w:type="table" w:customStyle="1" w:styleId="afd">
    <w:basedOn w:val="TableNormal"/>
    <w:pPr>
      <w:spacing w:after="0" w:line="240" w:lineRule="auto"/>
    </w:pPr>
    <w:tblPr>
      <w:tblStyleRowBandSize w:val="1"/>
      <w:tblStyleColBandSize w:val="1"/>
      <w:tblCellMar>
        <w:top w:w="54" w:type="dxa"/>
        <w:right w:w="115" w:type="dxa"/>
      </w:tblCellMar>
    </w:tblPr>
  </w:style>
  <w:style w:type="table" w:customStyle="1" w:styleId="afe">
    <w:basedOn w:val="TableNormal"/>
    <w:pPr>
      <w:spacing w:after="0" w:line="240" w:lineRule="auto"/>
    </w:pPr>
    <w:tblPr>
      <w:tblStyleRowBandSize w:val="1"/>
      <w:tblStyleColBandSize w:val="1"/>
      <w:tblCellMar>
        <w:top w:w="54" w:type="dxa"/>
        <w:right w:w="115" w:type="dxa"/>
      </w:tblCellMar>
    </w:tblPr>
  </w:style>
  <w:style w:type="table" w:customStyle="1" w:styleId="aff">
    <w:basedOn w:val="TableNormal"/>
    <w:pPr>
      <w:spacing w:after="0" w:line="240" w:lineRule="auto"/>
    </w:pPr>
    <w:tblPr>
      <w:tblStyleRowBandSize w:val="1"/>
      <w:tblStyleColBandSize w:val="1"/>
      <w:tblCellMar>
        <w:top w:w="54" w:type="dxa"/>
        <w:left w:w="88" w:type="dxa"/>
        <w:right w:w="115" w:type="dxa"/>
      </w:tblCellMar>
    </w:tblPr>
  </w:style>
  <w:style w:type="table" w:customStyle="1" w:styleId="aff0">
    <w:basedOn w:val="TableNormal"/>
    <w:pPr>
      <w:spacing w:after="0" w:line="240" w:lineRule="auto"/>
    </w:pPr>
    <w:tblPr>
      <w:tblStyleRowBandSize w:val="1"/>
      <w:tblStyleColBandSize w:val="1"/>
      <w:tblCellMar>
        <w:top w:w="54" w:type="dxa"/>
        <w:left w:w="76" w:type="dxa"/>
        <w:right w:w="115" w:type="dxa"/>
      </w:tblCellMar>
    </w:tblPr>
  </w:style>
  <w:style w:type="table" w:customStyle="1" w:styleId="aff1">
    <w:basedOn w:val="TableNormal"/>
    <w:pPr>
      <w:spacing w:after="0" w:line="240" w:lineRule="auto"/>
    </w:pPr>
    <w:tblPr>
      <w:tblStyleRowBandSize w:val="1"/>
      <w:tblStyleColBandSize w:val="1"/>
      <w:tblCellMar>
        <w:top w:w="79" w:type="dxa"/>
        <w:right w:w="58" w:type="dxa"/>
      </w:tblCellMar>
    </w:tblPr>
  </w:style>
  <w:style w:type="table" w:customStyle="1" w:styleId="aff2">
    <w:basedOn w:val="TableNormal"/>
    <w:pPr>
      <w:spacing w:after="0" w:line="240" w:lineRule="auto"/>
    </w:pPr>
    <w:tblPr>
      <w:tblStyleRowBandSize w:val="1"/>
      <w:tblStyleColBandSize w:val="1"/>
      <w:tblCellMar>
        <w:top w:w="58" w:type="dxa"/>
        <w:left w:w="107" w:type="dxa"/>
      </w:tblCellMar>
    </w:tblPr>
  </w:style>
  <w:style w:type="table" w:customStyle="1" w:styleId="aff3">
    <w:basedOn w:val="TableNormal"/>
    <w:pPr>
      <w:spacing w:after="0" w:line="240" w:lineRule="auto"/>
    </w:pPr>
    <w:tblPr>
      <w:tblStyleRowBandSize w:val="1"/>
      <w:tblStyleColBandSize w:val="1"/>
      <w:tblCellMar>
        <w:top w:w="58" w:type="dxa"/>
        <w:left w:w="107" w:type="dxa"/>
        <w:right w:w="82" w:type="dxa"/>
      </w:tblCellMar>
    </w:tblPr>
  </w:style>
  <w:style w:type="table" w:customStyle="1" w:styleId="aff4">
    <w:basedOn w:val="TableNormal"/>
    <w:pPr>
      <w:spacing w:after="0" w:line="240" w:lineRule="auto"/>
    </w:pPr>
    <w:tblPr>
      <w:tblStyleRowBandSize w:val="1"/>
      <w:tblStyleColBandSize w:val="1"/>
      <w:tblCellMar>
        <w:top w:w="58" w:type="dxa"/>
        <w:left w:w="107" w:type="dxa"/>
        <w:right w:w="106" w:type="dxa"/>
      </w:tblCellMar>
    </w:tblPr>
  </w:style>
  <w:style w:type="table" w:customStyle="1" w:styleId="aff5">
    <w:basedOn w:val="TableNormal"/>
    <w:pPr>
      <w:spacing w:after="0" w:line="240" w:lineRule="auto"/>
    </w:pPr>
    <w:tblPr>
      <w:tblStyleRowBandSize w:val="1"/>
      <w:tblStyleColBandSize w:val="1"/>
      <w:tblCellMar>
        <w:top w:w="60" w:type="dxa"/>
        <w:left w:w="106" w:type="dxa"/>
        <w:right w:w="115" w:type="dxa"/>
      </w:tblCellMar>
    </w:tblPr>
  </w:style>
  <w:style w:type="table" w:customStyle="1" w:styleId="aff6">
    <w:basedOn w:val="TableNormal"/>
    <w:pPr>
      <w:spacing w:after="0" w:line="240" w:lineRule="auto"/>
    </w:pPr>
    <w:tblPr>
      <w:tblStyleRowBandSize w:val="1"/>
      <w:tblStyleColBandSize w:val="1"/>
      <w:tblCellMar>
        <w:top w:w="60" w:type="dxa"/>
        <w:left w:w="13" w:type="dxa"/>
        <w:right w:w="115" w:type="dxa"/>
      </w:tblCellMar>
    </w:tblPr>
  </w:style>
  <w:style w:type="table" w:customStyle="1" w:styleId="aff7">
    <w:basedOn w:val="TableNormal"/>
    <w:pPr>
      <w:spacing w:after="0" w:line="240" w:lineRule="auto"/>
    </w:pPr>
    <w:tblPr>
      <w:tblStyleRowBandSize w:val="1"/>
      <w:tblStyleColBandSize w:val="1"/>
      <w:tblCellMar>
        <w:top w:w="61" w:type="dxa"/>
        <w:left w:w="15" w:type="dxa"/>
        <w:right w:w="115" w:type="dxa"/>
      </w:tblCellMar>
    </w:tblPr>
  </w:style>
  <w:style w:type="table" w:customStyle="1" w:styleId="aff8">
    <w:basedOn w:val="TableNormal"/>
    <w:pPr>
      <w:spacing w:after="0" w:line="240" w:lineRule="auto"/>
    </w:pPr>
    <w:tblPr>
      <w:tblStyleRowBandSize w:val="1"/>
      <w:tblStyleColBandSize w:val="1"/>
      <w:tblCellMar>
        <w:top w:w="61" w:type="dxa"/>
        <w:left w:w="15" w:type="dxa"/>
        <w:right w:w="115" w:type="dxa"/>
      </w:tblCellMar>
    </w:tblPr>
  </w:style>
  <w:style w:type="table" w:customStyle="1" w:styleId="aff9">
    <w:basedOn w:val="TableNormal"/>
    <w:pPr>
      <w:spacing w:after="0" w:line="240" w:lineRule="auto"/>
    </w:pPr>
    <w:tblPr>
      <w:tblStyleRowBandSize w:val="1"/>
      <w:tblStyleColBandSize w:val="1"/>
      <w:tblCellMar>
        <w:top w:w="61" w:type="dxa"/>
        <w:right w:w="115" w:type="dxa"/>
      </w:tblCellMar>
    </w:tblPr>
  </w:style>
  <w:style w:type="table" w:customStyle="1" w:styleId="affa">
    <w:basedOn w:val="TableNormal"/>
    <w:pPr>
      <w:spacing w:after="0" w:line="240" w:lineRule="auto"/>
    </w:pPr>
    <w:tblPr>
      <w:tblStyleRowBandSize w:val="1"/>
      <w:tblStyleColBandSize w:val="1"/>
      <w:tblCellMar>
        <w:top w:w="59" w:type="dxa"/>
        <w:left w:w="106" w:type="dxa"/>
        <w:right w:w="60" w:type="dxa"/>
      </w:tblCellMar>
    </w:tblPr>
  </w:style>
  <w:style w:type="table" w:customStyle="1" w:styleId="affb">
    <w:basedOn w:val="TableNormal"/>
    <w:pPr>
      <w:spacing w:after="0" w:line="240" w:lineRule="auto"/>
    </w:pPr>
    <w:tblPr>
      <w:tblStyleRowBandSize w:val="1"/>
      <w:tblStyleColBandSize w:val="1"/>
      <w:tblCellMar>
        <w:top w:w="59" w:type="dxa"/>
        <w:left w:w="106" w:type="dxa"/>
        <w:right w:w="115" w:type="dxa"/>
      </w:tblCellMar>
    </w:tblPr>
  </w:style>
  <w:style w:type="table" w:customStyle="1" w:styleId="affc">
    <w:basedOn w:val="TableNormal"/>
    <w:pPr>
      <w:spacing w:after="0" w:line="240" w:lineRule="auto"/>
    </w:pPr>
    <w:tblPr>
      <w:tblStyleRowBandSize w:val="1"/>
      <w:tblStyleColBandSize w:val="1"/>
      <w:tblCellMar>
        <w:top w:w="58" w:type="dxa"/>
        <w:left w:w="107" w:type="dxa"/>
        <w:right w:w="115" w:type="dxa"/>
      </w:tblCellMar>
    </w:tblPr>
  </w:style>
  <w:style w:type="paragraph" w:customStyle="1" w:styleId="ckhrilixml">
    <w:name w:val="ckhrili_xml"/>
    <w:basedOn w:val="Normal"/>
    <w:qFormat/>
    <w:rsid w:val="0016575B"/>
    <w:pPr>
      <w:autoSpaceDE w:val="0"/>
      <w:autoSpaceDN w:val="0"/>
      <w:adjustRightInd w:val="0"/>
      <w:spacing w:after="0" w:line="240" w:lineRule="auto"/>
      <w:ind w:left="0" w:firstLine="0"/>
      <w:jc w:val="left"/>
    </w:pPr>
    <w:rPr>
      <w:rFonts w:eastAsia="Times New Roman" w:cs="Times New Roman"/>
      <w:color w:val="auto"/>
      <w:sz w:val="18"/>
      <w:szCs w:val="18"/>
      <w:lang w:val="x-none" w:eastAsia="x-none"/>
    </w:rPr>
  </w:style>
  <w:style w:type="paragraph" w:styleId="ListParagraph">
    <w:name w:val="List Paragraph"/>
    <w:basedOn w:val="Normal"/>
    <w:uiPriority w:val="34"/>
    <w:qFormat/>
    <w:rsid w:val="00AB6228"/>
    <w:pPr>
      <w:ind w:left="720"/>
      <w:contextualSpacing/>
    </w:pPr>
  </w:style>
  <w:style w:type="paragraph" w:customStyle="1" w:styleId="abzacixml">
    <w:name w:val="abzaci_xml"/>
    <w:basedOn w:val="PlainText"/>
    <w:link w:val="abzacixmlChar"/>
    <w:qFormat/>
    <w:rsid w:val="00D25F56"/>
    <w:pPr>
      <w:autoSpaceDE w:val="0"/>
      <w:autoSpaceDN w:val="0"/>
      <w:adjustRightInd w:val="0"/>
      <w:ind w:left="0" w:firstLine="283"/>
    </w:pPr>
    <w:rPr>
      <w:rFonts w:ascii="Sylfaen" w:eastAsia="Times New Roman" w:hAnsi="Sylfaen" w:cs="Times New Roman"/>
      <w:color w:val="auto"/>
      <w:sz w:val="22"/>
      <w:szCs w:val="22"/>
      <w:lang w:val="x-none" w:eastAsia="x-none"/>
    </w:rPr>
  </w:style>
  <w:style w:type="character" w:customStyle="1" w:styleId="abzacixmlChar">
    <w:name w:val="abzaci_xml Char"/>
    <w:link w:val="abzacixml"/>
    <w:rsid w:val="00D25F56"/>
    <w:rPr>
      <w:rFonts w:ascii="Sylfaen" w:eastAsia="Times New Roman" w:hAnsi="Sylfaen" w:cs="Times New Roman"/>
      <w:lang w:val="x-none" w:eastAsia="x-none"/>
    </w:rPr>
  </w:style>
  <w:style w:type="paragraph" w:styleId="PlainText">
    <w:name w:val="Plain Text"/>
    <w:basedOn w:val="Normal"/>
    <w:link w:val="PlainTextChar"/>
    <w:uiPriority w:val="99"/>
    <w:semiHidden/>
    <w:unhideWhenUsed/>
    <w:rsid w:val="00D25F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5F56"/>
    <w:rPr>
      <w:rFonts w:ascii="Consolas" w:eastAsia="Sylfaen" w:hAnsi="Consolas" w:cs="Sylfaen"/>
      <w:color w:val="000000"/>
      <w:sz w:val="21"/>
      <w:szCs w:val="21"/>
    </w:rPr>
  </w:style>
  <w:style w:type="paragraph" w:customStyle="1" w:styleId="muxlixml">
    <w:name w:val="muxli_xml"/>
    <w:basedOn w:val="Normal"/>
    <w:uiPriority w:val="99"/>
    <w:rsid w:val="00C972C9"/>
    <w:pPr>
      <w:keepNext/>
      <w:keepLines/>
      <w:autoSpaceDE w:val="0"/>
      <w:autoSpaceDN w:val="0"/>
      <w:adjustRightInd w:val="0"/>
      <w:spacing w:before="240" w:after="0" w:line="240" w:lineRule="exact"/>
      <w:ind w:left="850" w:hanging="850"/>
      <w:jc w:val="left"/>
    </w:pPr>
    <w:rPr>
      <w:rFonts w:eastAsia="Times New Roman"/>
      <w:b/>
      <w:bCs/>
      <w:color w:val="auto"/>
    </w:rPr>
  </w:style>
  <w:style w:type="table" w:customStyle="1" w:styleId="affd">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e">
    <w:basedOn w:val="TableNormal"/>
    <w:tblPr>
      <w:tblStyleRowBandSize w:val="1"/>
      <w:tblStyleColBandSize w:val="1"/>
      <w:tblCellMar>
        <w:left w:w="107" w:type="dxa"/>
        <w:right w:w="107" w:type="dxa"/>
      </w:tblCellMar>
    </w:tblPr>
  </w:style>
  <w:style w:type="table" w:customStyle="1" w:styleId="afff">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3">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4">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5">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8">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9">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a">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b">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c">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d">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e">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f">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f0">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f1">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f2">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f3">
    <w:basedOn w:val="TableNormal"/>
    <w:pPr>
      <w:spacing w:after="0" w:line="240" w:lineRule="auto"/>
    </w:pPr>
    <w:tblPr>
      <w:tblStyleRowBandSize w:val="1"/>
      <w:tblStyleColBandSize w:val="1"/>
      <w:tblCellMar>
        <w:top w:w="58" w:type="dxa"/>
        <w:left w:w="107" w:type="dxa"/>
        <w:bottom w:w="25" w:type="dxa"/>
        <w:right w:w="115" w:type="dxa"/>
      </w:tblCellMar>
    </w:tblPr>
  </w:style>
  <w:style w:type="table" w:customStyle="1" w:styleId="affff4">
    <w:basedOn w:val="TableNormal"/>
    <w:pPr>
      <w:spacing w:after="0" w:line="240" w:lineRule="auto"/>
    </w:pPr>
    <w:tblPr>
      <w:tblStyleRowBandSize w:val="1"/>
      <w:tblStyleColBandSize w:val="1"/>
      <w:tblCellMar>
        <w:top w:w="58" w:type="dxa"/>
        <w:left w:w="107" w:type="dxa"/>
        <w:bottom w:w="25" w:type="dxa"/>
        <w:right w:w="115" w:type="dxa"/>
      </w:tblCellMar>
    </w:tblPr>
  </w:style>
  <w:style w:type="paragraph" w:customStyle="1" w:styleId="sataurixml">
    <w:name w:val="satauri_xml"/>
    <w:basedOn w:val="abzacixml"/>
    <w:qFormat/>
    <w:rsid w:val="003B61BE"/>
    <w:pPr>
      <w:spacing w:line="20" w:lineRule="atLeast"/>
      <w:jc w:val="center"/>
    </w:pPr>
    <w:rPr>
      <w:b/>
      <w:bCs/>
      <w:sz w:val="24"/>
      <w:szCs w:val="24"/>
    </w:rPr>
  </w:style>
  <w:style w:type="paragraph" w:customStyle="1" w:styleId="danartixml">
    <w:name w:val="danarti_xml"/>
    <w:basedOn w:val="abzacixml"/>
    <w:qFormat/>
    <w:rsid w:val="003B61BE"/>
    <w:pPr>
      <w:spacing w:line="20" w:lineRule="atLeast"/>
      <w:ind w:firstLine="284"/>
      <w:jc w:val="right"/>
    </w:pPr>
    <w:rPr>
      <w:b/>
      <w:bCs/>
      <w:sz w:val="24"/>
      <w:szCs w:val="24"/>
    </w:rPr>
  </w:style>
  <w:style w:type="paragraph" w:styleId="Header">
    <w:name w:val="header"/>
    <w:basedOn w:val="Normal"/>
    <w:link w:val="HeaderChar"/>
    <w:uiPriority w:val="99"/>
    <w:unhideWhenUsed/>
    <w:rsid w:val="00956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21C"/>
    <w:rPr>
      <w:rFonts w:ascii="Sylfaen" w:eastAsia="Sylfaen" w:hAnsi="Sylfaen" w:cs="Sylfaen"/>
      <w:color w:val="000000"/>
    </w:rPr>
  </w:style>
  <w:style w:type="paragraph" w:styleId="Footer">
    <w:name w:val="footer"/>
    <w:basedOn w:val="Normal"/>
    <w:link w:val="FooterChar"/>
    <w:uiPriority w:val="99"/>
    <w:unhideWhenUsed/>
    <w:rsid w:val="00956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1C"/>
    <w:rPr>
      <w:rFonts w:ascii="Sylfaen" w:eastAsia="Sylfaen" w:hAnsi="Sylfaen" w:cs="Sylfaen"/>
      <w:color w:val="000000"/>
    </w:rPr>
  </w:style>
  <w:style w:type="character" w:styleId="CommentReference">
    <w:name w:val="annotation reference"/>
    <w:basedOn w:val="DefaultParagraphFont"/>
    <w:uiPriority w:val="99"/>
    <w:semiHidden/>
    <w:unhideWhenUsed/>
    <w:rsid w:val="00EB6829"/>
    <w:rPr>
      <w:sz w:val="16"/>
      <w:szCs w:val="16"/>
    </w:rPr>
  </w:style>
  <w:style w:type="paragraph" w:styleId="CommentText">
    <w:name w:val="annotation text"/>
    <w:basedOn w:val="Normal"/>
    <w:link w:val="CommentTextChar"/>
    <w:uiPriority w:val="99"/>
    <w:semiHidden/>
    <w:unhideWhenUsed/>
    <w:rsid w:val="00EB6829"/>
    <w:pPr>
      <w:spacing w:line="240" w:lineRule="auto"/>
    </w:pPr>
    <w:rPr>
      <w:sz w:val="20"/>
      <w:szCs w:val="20"/>
    </w:rPr>
  </w:style>
  <w:style w:type="character" w:customStyle="1" w:styleId="CommentTextChar">
    <w:name w:val="Comment Text Char"/>
    <w:basedOn w:val="DefaultParagraphFont"/>
    <w:link w:val="CommentText"/>
    <w:uiPriority w:val="99"/>
    <w:semiHidden/>
    <w:rsid w:val="00EB6829"/>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EB6829"/>
    <w:rPr>
      <w:b/>
      <w:bCs/>
    </w:rPr>
  </w:style>
  <w:style w:type="character" w:customStyle="1" w:styleId="CommentSubjectChar">
    <w:name w:val="Comment Subject Char"/>
    <w:basedOn w:val="CommentTextChar"/>
    <w:link w:val="CommentSubject"/>
    <w:uiPriority w:val="99"/>
    <w:semiHidden/>
    <w:rsid w:val="00EB6829"/>
    <w:rPr>
      <w:rFonts w:ascii="Sylfaen" w:eastAsia="Sylfaen" w:hAnsi="Sylfaen" w:cs="Sylfaen"/>
      <w:b/>
      <w:bCs/>
      <w:color w:val="000000"/>
      <w:sz w:val="20"/>
      <w:szCs w:val="20"/>
    </w:rPr>
  </w:style>
  <w:style w:type="paragraph" w:styleId="BalloonText">
    <w:name w:val="Balloon Text"/>
    <w:basedOn w:val="Normal"/>
    <w:link w:val="BalloonTextChar"/>
    <w:uiPriority w:val="99"/>
    <w:semiHidden/>
    <w:unhideWhenUsed/>
    <w:rsid w:val="00B05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6F"/>
    <w:rPr>
      <w:rFonts w:ascii="Segoe UI" w:eastAsia="Sylfae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jQwd6Aeb8+MNGt4fmtnuGOhSQ==">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FEF912-48AA-4D8F-A2C1-6FF3730C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14378</Words>
  <Characters>81957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lorjonikidze</dc:creator>
  <cp:lastModifiedBy>Salome Pipia</cp:lastModifiedBy>
  <cp:revision>79</cp:revision>
  <dcterms:created xsi:type="dcterms:W3CDTF">2021-05-20T06:28:00Z</dcterms:created>
  <dcterms:modified xsi:type="dcterms:W3CDTF">2021-11-12T07:49:00Z</dcterms:modified>
</cp:coreProperties>
</file>