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0A" w:rsidRPr="00B84745" w:rsidRDefault="004173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</w:p>
    <w:p w:rsidR="0041730A" w:rsidRPr="00B84745" w:rsidRDefault="0041730A">
      <w:pPr>
        <w:spacing w:line="240" w:lineRule="auto"/>
        <w:rPr>
          <w:rFonts w:ascii="Sylfaen" w:eastAsia="Merriweather" w:hAnsi="Sylfaen" w:cs="Merriweather"/>
          <w:b/>
          <w:sz w:val="28"/>
          <w:szCs w:val="28"/>
        </w:rPr>
      </w:pPr>
    </w:p>
    <w:p w:rsidR="0041730A" w:rsidRPr="00B84745" w:rsidRDefault="00DB7351">
      <w:pPr>
        <w:spacing w:line="240" w:lineRule="auto"/>
        <w:jc w:val="center"/>
        <w:rPr>
          <w:rFonts w:ascii="Sylfaen" w:eastAsia="Merriweather" w:hAnsi="Sylfaen" w:cs="Merriweather"/>
          <w:b/>
          <w:sz w:val="32"/>
          <w:szCs w:val="32"/>
        </w:rPr>
      </w:pPr>
      <w:r w:rsidRPr="00B84745">
        <w:rPr>
          <w:rFonts w:ascii="Sylfaen" w:eastAsia="Arial Unicode MS" w:hAnsi="Sylfaen" w:cs="Arial Unicode MS"/>
          <w:b/>
          <w:sz w:val="32"/>
          <w:szCs w:val="32"/>
        </w:rPr>
        <w:t>კონკურსი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 xml:space="preserve"> ,,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>მწვანე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 xml:space="preserve"> 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>ჯილდო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 xml:space="preserve">” </w:t>
      </w:r>
    </w:p>
    <w:p w:rsidR="0041730A" w:rsidRPr="00B84745" w:rsidRDefault="00DB7351">
      <w:pPr>
        <w:spacing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B84745">
        <w:rPr>
          <w:rFonts w:ascii="Sylfaen" w:eastAsia="Arial Unicode MS" w:hAnsi="Sylfaen" w:cs="Arial Unicode MS"/>
          <w:b/>
          <w:sz w:val="32"/>
          <w:szCs w:val="32"/>
        </w:rPr>
        <w:t>დაწყებითი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 xml:space="preserve"> 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>საფეხურის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 xml:space="preserve"> 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>პედაგოგებისთვის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 xml:space="preserve"> (I-VI 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>კლასი</w:t>
      </w:r>
      <w:r w:rsidRPr="00B84745">
        <w:rPr>
          <w:rFonts w:ascii="Sylfaen" w:eastAsia="Arial Unicode MS" w:hAnsi="Sylfaen" w:cs="Arial Unicode MS"/>
          <w:b/>
          <w:sz w:val="32"/>
          <w:szCs w:val="32"/>
        </w:rPr>
        <w:t xml:space="preserve">) 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ინფორმაციისა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განათლების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ცენტრი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აცხადებს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კონკურსს</w:t>
      </w:r>
      <w:r w:rsidRPr="00B84745">
        <w:rPr>
          <w:rFonts w:ascii="Sylfaen" w:eastAsia="Arial Unicode MS" w:hAnsi="Sylfaen" w:cs="Arial Unicode MS"/>
        </w:rPr>
        <w:t xml:space="preserve"> ,,</w:t>
      </w:r>
      <w:r w:rsidRPr="00B84745">
        <w:rPr>
          <w:rFonts w:ascii="Sylfaen" w:eastAsia="Arial Unicode MS" w:hAnsi="Sylfaen" w:cs="Arial Unicode MS"/>
        </w:rPr>
        <w:t>მწვანე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ჯილდო</w:t>
      </w:r>
      <w:r w:rsidRPr="00B84745">
        <w:rPr>
          <w:rFonts w:ascii="Sylfaen" w:eastAsia="Arial Unicode MS" w:hAnsi="Sylfaen" w:cs="Arial Unicode MS"/>
        </w:rPr>
        <w:t xml:space="preserve">”, </w:t>
      </w:r>
      <w:r w:rsidRPr="00B84745">
        <w:rPr>
          <w:rFonts w:ascii="Sylfaen" w:eastAsia="Arial Unicode MS" w:hAnsi="Sylfaen" w:cs="Arial Unicode MS"/>
        </w:rPr>
        <w:t>რომლის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შედეგადაც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გამოვლინდება</w:t>
      </w:r>
      <w:r w:rsidR="00B84745">
        <w:rPr>
          <w:rFonts w:ascii="Sylfaen" w:eastAsia="Arial Unicode MS" w:hAnsi="Sylfaen" w:cs="Arial Unicode MS"/>
        </w:rPr>
        <w:t xml:space="preserve"> 2024-2025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სასწავლო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წლის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დაწყებითი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საფეხურის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საუკეთესო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პედაგოგი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მიმართულებით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მთელი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საქართველოს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მასშტაბით</w:t>
      </w:r>
      <w:r w:rsidRPr="00B84745">
        <w:rPr>
          <w:rFonts w:ascii="Sylfaen" w:eastAsia="Arial Unicode MS" w:hAnsi="Sylfaen" w:cs="Arial Unicode MS"/>
        </w:rPr>
        <w:t>.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„</w:t>
      </w:r>
      <w:r w:rsidRPr="00B84745">
        <w:rPr>
          <w:rFonts w:ascii="Sylfaen" w:eastAsia="Arial Unicode MS" w:hAnsi="Sylfaen" w:cs="Arial Unicode MS"/>
        </w:rPr>
        <w:t>მწვანე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ჯილდო</w:t>
      </w:r>
      <w:r w:rsidRPr="00B84745">
        <w:rPr>
          <w:rFonts w:ascii="Sylfaen" w:eastAsia="Arial Unicode MS" w:hAnsi="Sylfaen" w:cs="Arial Unicode MS"/>
        </w:rPr>
        <w:t xml:space="preserve">” 2018 </w:t>
      </w:r>
      <w:r w:rsidRPr="00B84745">
        <w:rPr>
          <w:rFonts w:ascii="Sylfaen" w:eastAsia="Arial Unicode MS" w:hAnsi="Sylfaen" w:cs="Arial Unicode MS"/>
        </w:rPr>
        <w:t>წლიდან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იმართება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სკოლამდელი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აღზრდის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დაწესებულებების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აღმზრდელებისთვის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ახლა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კი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უკვე</w:t>
      </w:r>
      <w:r w:rsidRPr="00B84745">
        <w:rPr>
          <w:rFonts w:ascii="Sylfaen" w:eastAsia="Arial Unicode MS" w:hAnsi="Sylfaen" w:cs="Arial Unicode MS"/>
        </w:rPr>
        <w:t xml:space="preserve"> </w:t>
      </w:r>
      <w:r w:rsidR="00B84745">
        <w:rPr>
          <w:rFonts w:ascii="Sylfaen" w:eastAsia="Arial Unicode MS" w:hAnsi="Sylfaen" w:cs="Arial Unicode MS"/>
        </w:rPr>
        <w:t>მესამედ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საშუალებას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იძლევა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ასევე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აღმოვაჩინოთ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ზოგადი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განათლების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დაწყებითი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საფეხურის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პედაგოგები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რომლებიც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ზრუნავენ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მომავალი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თაობებისთვის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სწორი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ღი</w:t>
      </w:r>
      <w:r w:rsidRPr="00B84745">
        <w:rPr>
          <w:rFonts w:ascii="Sylfaen" w:eastAsia="Arial Unicode MS" w:hAnsi="Sylfaen" w:cs="Arial Unicode MS"/>
        </w:rPr>
        <w:t>რებულებების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ჩამოყალიბებაზე</w:t>
      </w:r>
      <w:r w:rsidRPr="00B84745">
        <w:rPr>
          <w:rFonts w:ascii="Sylfaen" w:eastAsia="Arial Unicode MS" w:hAnsi="Sylfaen" w:cs="Arial Unicode MS"/>
        </w:rPr>
        <w:t xml:space="preserve">. </w:t>
      </w:r>
      <w:r w:rsidRPr="00B84745">
        <w:rPr>
          <w:rFonts w:ascii="Sylfaen" w:eastAsia="Arial Unicode MS" w:hAnsi="Sylfaen" w:cs="Arial Unicode MS"/>
        </w:rPr>
        <w:t>კონკურსის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მიზანია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მასწავლებლებს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აუმაღლოს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მოტივაცია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მისცეს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საუკეთესო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გამოცდილების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გაზიარების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საშუალება</w:t>
      </w:r>
      <w:r w:rsidRPr="00B84745">
        <w:rPr>
          <w:rFonts w:ascii="Sylfaen" w:eastAsia="Arial Unicode MS" w:hAnsi="Sylfaen" w:cs="Arial Unicode MS"/>
        </w:rPr>
        <w:t xml:space="preserve">. </w:t>
      </w:r>
    </w:p>
    <w:p w:rsidR="0041730A" w:rsidRPr="00B84745" w:rsidRDefault="0041730A">
      <w:pPr>
        <w:spacing w:after="240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after="240"/>
        <w:jc w:val="both"/>
        <w:rPr>
          <w:rFonts w:ascii="Sylfaen" w:eastAsia="Merriweather" w:hAnsi="Sylfaen" w:cs="Merriweather"/>
          <w:b/>
        </w:rPr>
      </w:pPr>
      <w:bookmarkStart w:id="0" w:name="_heading=h.3dy6vkm" w:colFirst="0" w:colLast="0"/>
      <w:bookmarkEnd w:id="0"/>
      <w:r w:rsidRPr="00B84745">
        <w:rPr>
          <w:rFonts w:ascii="Sylfaen" w:eastAsia="Arial Unicode MS" w:hAnsi="Sylfaen" w:cs="Arial Unicode MS"/>
          <w:b/>
        </w:rPr>
        <w:t>კონკურსის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წესები</w:t>
      </w:r>
      <w:r w:rsidRPr="00B84745">
        <w:rPr>
          <w:rFonts w:ascii="Sylfaen" w:eastAsia="Arial Unicode MS" w:hAnsi="Sylfaen" w:cs="Arial Unicode MS"/>
          <w:b/>
        </w:rPr>
        <w:t>:</w:t>
      </w: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„</w:t>
      </w:r>
      <w:r w:rsidRPr="00B84745">
        <w:rPr>
          <w:rFonts w:ascii="Sylfaen" w:eastAsia="Arial Unicode MS" w:hAnsi="Sylfaen" w:cs="Arial Unicode MS"/>
        </w:rPr>
        <w:t>მწვანე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ჯილდოს</w:t>
      </w:r>
      <w:r w:rsidRPr="00B84745">
        <w:rPr>
          <w:rFonts w:ascii="Sylfaen" w:eastAsia="Arial Unicode MS" w:hAnsi="Sylfaen" w:cs="Arial Unicode MS"/>
        </w:rPr>
        <w:t xml:space="preserve">” </w:t>
      </w:r>
      <w:r w:rsidRPr="00B84745">
        <w:rPr>
          <w:rFonts w:ascii="Sylfaen" w:eastAsia="Arial Unicode MS" w:hAnsi="Sylfaen" w:cs="Arial Unicode MS"/>
        </w:rPr>
        <w:t>კონკურსში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მონაწილეობა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შეუძლია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ნებ</w:t>
      </w:r>
      <w:r w:rsidRPr="00B84745">
        <w:rPr>
          <w:rFonts w:ascii="Sylfaen" w:eastAsia="Arial Unicode MS" w:hAnsi="Sylfaen" w:cs="Arial Unicode MS"/>
        </w:rPr>
        <w:t>ისმიერ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პედაგოგს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რომელიც</w:t>
      </w:r>
      <w:r w:rsidRPr="00B84745">
        <w:rPr>
          <w:rFonts w:ascii="Sylfaen" w:eastAsia="Arial Unicode MS" w:hAnsi="Sylfaen" w:cs="Arial Unicode MS"/>
        </w:rPr>
        <w:t>:</w:t>
      </w:r>
    </w:p>
    <w:p w:rsidR="0041730A" w:rsidRPr="00B84745" w:rsidRDefault="00DB7351">
      <w:pPr>
        <w:numPr>
          <w:ilvl w:val="0"/>
          <w:numId w:val="4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ამჟამად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დასაქმებულია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ზოგადსაგანმანათლებლო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დაწესებულებაში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ასწავლის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დაწყებითი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საფეხურის</w:t>
      </w:r>
      <w:r w:rsidRPr="00B84745">
        <w:rPr>
          <w:rFonts w:ascii="Sylfaen" w:eastAsia="Arial Unicode MS" w:hAnsi="Sylfaen" w:cs="Arial Unicode MS"/>
        </w:rPr>
        <w:t xml:space="preserve"> (1-6 </w:t>
      </w:r>
      <w:r w:rsidRPr="00B84745">
        <w:rPr>
          <w:rFonts w:ascii="Sylfaen" w:eastAsia="Arial Unicode MS" w:hAnsi="Sylfaen" w:cs="Arial Unicode MS"/>
        </w:rPr>
        <w:t>კლ</w:t>
      </w:r>
      <w:r w:rsidRPr="00B84745">
        <w:rPr>
          <w:rFonts w:ascii="Sylfaen" w:eastAsia="Arial Unicode MS" w:hAnsi="Sylfaen" w:cs="Arial Unicode MS"/>
        </w:rPr>
        <w:t xml:space="preserve">.) </w:t>
      </w:r>
      <w:r w:rsidRPr="00B84745">
        <w:rPr>
          <w:rFonts w:ascii="Sylfaen" w:eastAsia="Arial Unicode MS" w:hAnsi="Sylfaen" w:cs="Arial Unicode MS"/>
        </w:rPr>
        <w:t>მოსწავლეებს</w:t>
      </w:r>
      <w:r w:rsidRPr="00B84745">
        <w:rPr>
          <w:rFonts w:ascii="Sylfaen" w:eastAsia="Arial Unicode MS" w:hAnsi="Sylfaen" w:cs="Arial Unicode MS"/>
        </w:rPr>
        <w:t>;</w:t>
      </w:r>
    </w:p>
    <w:p w:rsidR="0041730A" w:rsidRPr="00B84745" w:rsidRDefault="00DB7351">
      <w:pPr>
        <w:numPr>
          <w:ilvl w:val="0"/>
          <w:numId w:val="4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სასწავლო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პროცესში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ახორციელებს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თემების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სწავლებას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როგორც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ფორმალური</w:t>
      </w:r>
      <w:r w:rsidRPr="00B84745">
        <w:rPr>
          <w:rFonts w:ascii="Sylfaen" w:eastAsia="Arial Unicode MS" w:hAnsi="Sylfaen" w:cs="Arial Unicode MS"/>
        </w:rPr>
        <w:t xml:space="preserve"> (</w:t>
      </w:r>
      <w:r w:rsidRPr="00B84745">
        <w:rPr>
          <w:rFonts w:ascii="Sylfaen" w:eastAsia="Arial Unicode MS" w:hAnsi="Sylfaen" w:cs="Arial Unicode MS"/>
        </w:rPr>
        <w:t>პროგრამით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გათვალის</w:t>
      </w:r>
      <w:r w:rsidRPr="00B84745">
        <w:rPr>
          <w:rFonts w:ascii="Sylfaen" w:eastAsia="Arial Unicode MS" w:hAnsi="Sylfaen" w:cs="Arial Unicode MS"/>
        </w:rPr>
        <w:t>წინებული</w:t>
      </w:r>
      <w:r w:rsidRPr="00B84745">
        <w:rPr>
          <w:rFonts w:ascii="Sylfaen" w:eastAsia="Arial Unicode MS" w:hAnsi="Sylfaen" w:cs="Arial Unicode MS"/>
        </w:rPr>
        <w:t xml:space="preserve">), </w:t>
      </w:r>
      <w:r w:rsidRPr="00B84745">
        <w:rPr>
          <w:rFonts w:ascii="Sylfaen" w:eastAsia="Arial Unicode MS" w:hAnsi="Sylfaen" w:cs="Arial Unicode MS"/>
        </w:rPr>
        <w:t>ისე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არაფორმალური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მიმართულებით</w:t>
      </w:r>
      <w:r w:rsidRPr="00B84745">
        <w:rPr>
          <w:rFonts w:ascii="Sylfaen" w:eastAsia="Arial Unicode MS" w:hAnsi="Sylfaen" w:cs="Arial Unicode MS"/>
        </w:rPr>
        <w:t>.</w:t>
      </w:r>
    </w:p>
    <w:p w:rsidR="0041730A" w:rsidRPr="00B84745" w:rsidRDefault="00DB7351">
      <w:pPr>
        <w:numPr>
          <w:ilvl w:val="0"/>
          <w:numId w:val="3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სასწავლო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პროცესში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ახორციელებს</w:t>
      </w:r>
      <w:r w:rsidRPr="00B84745">
        <w:rPr>
          <w:rFonts w:ascii="Sylfaen" w:eastAsia="Arial Unicode MS" w:hAnsi="Sylfaen" w:cs="Arial Unicode MS"/>
        </w:rPr>
        <w:t xml:space="preserve"> 8 </w:t>
      </w:r>
      <w:r w:rsidRPr="00B84745">
        <w:rPr>
          <w:rFonts w:ascii="Sylfaen" w:eastAsia="Arial Unicode MS" w:hAnsi="Sylfaen" w:cs="Arial Unicode MS"/>
        </w:rPr>
        <w:t>წიგნისგან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შედგენილი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სახელმძღვანელოს</w:t>
      </w:r>
      <w:r w:rsidRPr="00B84745">
        <w:rPr>
          <w:rFonts w:ascii="Sylfaen" w:eastAsia="Arial Unicode MS" w:hAnsi="Sylfaen" w:cs="Arial Unicode MS"/>
        </w:rPr>
        <w:t xml:space="preserve"> -  „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განათლება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სკოლაში</w:t>
      </w:r>
      <w:r w:rsidRPr="00B84745">
        <w:rPr>
          <w:rFonts w:ascii="Sylfaen" w:eastAsia="Arial Unicode MS" w:hAnsi="Sylfaen" w:cs="Arial Unicode MS"/>
        </w:rPr>
        <w:t>” (</w:t>
      </w:r>
      <w:r w:rsidRPr="00B84745">
        <w:rPr>
          <w:rFonts w:ascii="Sylfaen" w:eastAsia="Arial Unicode MS" w:hAnsi="Sylfaen" w:cs="Arial Unicode MS"/>
        </w:rPr>
        <w:t>სახელმძღვანელო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იხილეთ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ბმულზე</w:t>
      </w:r>
      <w:r w:rsidRPr="00B84745">
        <w:rPr>
          <w:rFonts w:ascii="Sylfaen" w:eastAsia="Arial Unicode MS" w:hAnsi="Sylfaen" w:cs="Arial Unicode MS"/>
        </w:rPr>
        <w:t xml:space="preserve">: </w:t>
      </w:r>
      <w:r w:rsidRPr="00B84745">
        <w:rPr>
          <w:rFonts w:ascii="Sylfaen" w:eastAsia="Merriweather" w:hAnsi="Sylfaen" w:cs="Merriweather"/>
          <w:color w:val="0000FF"/>
          <w:u w:val="single"/>
        </w:rPr>
        <w:t>https://bit.ly/2YxhDzA</w:t>
      </w:r>
      <w:r w:rsidRPr="00B84745">
        <w:rPr>
          <w:rFonts w:ascii="Sylfaen" w:eastAsia="Arial Unicode MS" w:hAnsi="Sylfaen" w:cs="Arial Unicode MS"/>
        </w:rPr>
        <w:t xml:space="preserve">) - </w:t>
      </w:r>
      <w:r w:rsidRPr="00B84745">
        <w:rPr>
          <w:rFonts w:ascii="Sylfaen" w:eastAsia="Arial Unicode MS" w:hAnsi="Sylfaen" w:cs="Arial Unicode MS"/>
        </w:rPr>
        <w:t>სულ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მცირე</w:t>
      </w:r>
      <w:r w:rsidR="00B84745">
        <w:rPr>
          <w:rFonts w:ascii="Sylfaen" w:eastAsia="Arial Unicode MS" w:hAnsi="Sylfaen" w:cs="Arial Unicode MS"/>
        </w:rPr>
        <w:t xml:space="preserve"> 4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წიგნიდან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შერჩეულ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აქტივო</w:t>
      </w:r>
      <w:r w:rsidRPr="00B84745">
        <w:rPr>
          <w:rFonts w:ascii="Sylfaen" w:eastAsia="Arial Unicode MS" w:hAnsi="Sylfaen" w:cs="Arial Unicode MS"/>
        </w:rPr>
        <w:t>ბებს</w:t>
      </w:r>
      <w:r w:rsidRPr="00B84745">
        <w:rPr>
          <w:rFonts w:ascii="Sylfaen" w:eastAsia="Arial Unicode MS" w:hAnsi="Sylfaen" w:cs="Arial Unicode MS"/>
        </w:rPr>
        <w:t xml:space="preserve"> (</w:t>
      </w:r>
      <w:r w:rsidRPr="00B84745">
        <w:rPr>
          <w:rFonts w:ascii="Sylfaen" w:eastAsia="Arial Unicode MS" w:hAnsi="Sylfaen" w:cs="Arial Unicode MS"/>
        </w:rPr>
        <w:t>მდგრადი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განვითარების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კონცეფცია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ბიომრავალფეროვნების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დაცვა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წყლის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რესურსების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დაცვა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მდგრადი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მართვა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ჰაერის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დაცვა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დაბინძურებისგან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ნარჩენების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მართვა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კლიმატის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ცვლილება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ბუნებრივი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საფრთხეების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შემცირება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მიწის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მართვა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გაუდაბნოების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წინააღმდეგ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ბრძოლა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სოფლის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მეურნეობა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სურსათის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უვნებლობა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ხარისხი</w:t>
      </w:r>
      <w:r w:rsidRPr="00B84745">
        <w:rPr>
          <w:rFonts w:ascii="Sylfaen" w:eastAsia="Arial Unicode MS" w:hAnsi="Sylfaen" w:cs="Arial Unicode MS"/>
        </w:rPr>
        <w:t>).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განაცხადების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მიღების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ბოლო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ვადაა</w:t>
      </w:r>
      <w:r w:rsidR="00B84745">
        <w:rPr>
          <w:rFonts w:ascii="Sylfaen" w:eastAsia="Arial Unicode MS" w:hAnsi="Sylfaen" w:cs="Arial Unicode MS"/>
          <w:b/>
        </w:rPr>
        <w:t xml:space="preserve"> 2025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წლის</w:t>
      </w:r>
      <w:r w:rsidRPr="00B84745">
        <w:rPr>
          <w:rFonts w:ascii="Sylfaen" w:eastAsia="Arial Unicode MS" w:hAnsi="Sylfaen" w:cs="Arial Unicode MS"/>
          <w:b/>
        </w:rPr>
        <w:t xml:space="preserve"> 20 </w:t>
      </w:r>
      <w:r w:rsidRPr="00B84745">
        <w:rPr>
          <w:rFonts w:ascii="Sylfaen" w:eastAsia="Arial Unicode MS" w:hAnsi="Sylfaen" w:cs="Arial Unicode MS"/>
          <w:b/>
        </w:rPr>
        <w:t>მარტი</w:t>
      </w:r>
      <w:r w:rsidRPr="00B84745">
        <w:rPr>
          <w:rFonts w:ascii="Sylfaen" w:eastAsia="Arial Unicode MS" w:hAnsi="Sylfaen" w:cs="Arial Unicode MS"/>
          <w:b/>
        </w:rPr>
        <w:t xml:space="preserve">. 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  <w:b/>
        </w:rPr>
        <w:t>გამარჯვებული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გამოვლინდება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გარემოს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დაცვის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მსოფლიო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დღეს</w:t>
      </w:r>
      <w:r w:rsidRPr="00B84745">
        <w:rPr>
          <w:rFonts w:ascii="Sylfaen" w:eastAsia="Arial Unicode MS" w:hAnsi="Sylfaen" w:cs="Arial Unicode MS"/>
          <w:b/>
        </w:rPr>
        <w:t xml:space="preserve">, 5 </w:t>
      </w:r>
      <w:r w:rsidRPr="00B84745">
        <w:rPr>
          <w:rFonts w:ascii="Sylfaen" w:eastAsia="Arial Unicode MS" w:hAnsi="Sylfaen" w:cs="Arial Unicode MS"/>
          <w:b/>
        </w:rPr>
        <w:t>ივნისს</w:t>
      </w:r>
      <w:r w:rsidRPr="00B84745">
        <w:rPr>
          <w:rFonts w:ascii="Sylfaen" w:eastAsia="Arial Unicode MS" w:hAnsi="Sylfaen" w:cs="Arial Unicode MS"/>
          <w:b/>
        </w:rPr>
        <w:t>.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კონკურსი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გაიმართება</w:t>
      </w:r>
      <w:r w:rsidRPr="00B84745">
        <w:rPr>
          <w:rFonts w:ascii="Sylfaen" w:eastAsia="Arial Unicode MS" w:hAnsi="Sylfaen" w:cs="Arial Unicode MS"/>
          <w:b/>
        </w:rPr>
        <w:t xml:space="preserve"> 2 </w:t>
      </w:r>
      <w:r w:rsidRPr="00B84745">
        <w:rPr>
          <w:rFonts w:ascii="Sylfaen" w:eastAsia="Arial Unicode MS" w:hAnsi="Sylfaen" w:cs="Arial Unicode MS"/>
          <w:b/>
        </w:rPr>
        <w:t>ეტაპად</w:t>
      </w:r>
      <w:r w:rsidRPr="00B84745">
        <w:rPr>
          <w:rFonts w:ascii="Sylfaen" w:eastAsia="Arial Unicode MS" w:hAnsi="Sylfaen" w:cs="Arial Unicode MS"/>
          <w:b/>
        </w:rPr>
        <w:t>: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Sylfaen" w:eastAsia="Merriweather" w:hAnsi="Sylfaen" w:cs="Merriweather"/>
          <w:color w:val="000000"/>
        </w:rPr>
      </w:pPr>
      <w:r w:rsidRPr="00B84745">
        <w:rPr>
          <w:rFonts w:ascii="Sylfaen" w:eastAsia="Arial Unicode MS" w:hAnsi="Sylfaen" w:cs="Arial Unicode MS"/>
          <w:color w:val="000000"/>
        </w:rPr>
        <w:t xml:space="preserve">I </w:t>
      </w:r>
      <w:r w:rsidRPr="00B84745">
        <w:rPr>
          <w:rFonts w:ascii="Sylfaen" w:eastAsia="Arial Unicode MS" w:hAnsi="Sylfaen" w:cs="Arial Unicode MS"/>
          <w:color w:val="000000"/>
        </w:rPr>
        <w:t>ეტაპი</w:t>
      </w:r>
      <w:r w:rsidRPr="00B84745">
        <w:rPr>
          <w:rFonts w:ascii="Sylfaen" w:eastAsia="Arial Unicode MS" w:hAnsi="Sylfaen" w:cs="Arial Unicode MS"/>
          <w:color w:val="000000"/>
        </w:rPr>
        <w:t xml:space="preserve"> - </w:t>
      </w:r>
      <w:r w:rsidRPr="00B84745">
        <w:rPr>
          <w:rFonts w:ascii="Sylfaen" w:eastAsia="Arial Unicode MS" w:hAnsi="Sylfaen" w:cs="Arial Unicode MS"/>
          <w:color w:val="000000"/>
        </w:rPr>
        <w:t>განაცხადების</w:t>
      </w:r>
      <w:r w:rsidRPr="00B84745">
        <w:rPr>
          <w:rFonts w:ascii="Sylfaen" w:eastAsia="Arial Unicode MS" w:hAnsi="Sylfaen" w:cs="Arial Unicode MS"/>
          <w:color w:val="000000"/>
        </w:rPr>
        <w:t xml:space="preserve"> </w:t>
      </w:r>
      <w:r w:rsidRPr="00B84745">
        <w:rPr>
          <w:rFonts w:ascii="Sylfaen" w:eastAsia="Arial Unicode MS" w:hAnsi="Sylfaen" w:cs="Arial Unicode MS"/>
          <w:color w:val="000000"/>
        </w:rPr>
        <w:t>შერჩევა</w:t>
      </w:r>
    </w:p>
    <w:p w:rsidR="0041730A" w:rsidRPr="00B84745" w:rsidRDefault="00DB73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Sylfaen" w:eastAsia="Merriweather" w:hAnsi="Sylfaen" w:cs="Merriweather"/>
          <w:color w:val="000000"/>
        </w:rPr>
      </w:pPr>
      <w:r w:rsidRPr="00B84745">
        <w:rPr>
          <w:rFonts w:ascii="Sylfaen" w:eastAsia="Arial Unicode MS" w:hAnsi="Sylfaen" w:cs="Arial Unicode MS"/>
          <w:color w:val="000000"/>
        </w:rPr>
        <w:t xml:space="preserve">II </w:t>
      </w:r>
      <w:r w:rsidRPr="00B84745">
        <w:rPr>
          <w:rFonts w:ascii="Sylfaen" w:eastAsia="Arial Unicode MS" w:hAnsi="Sylfaen" w:cs="Arial Unicode MS"/>
          <w:color w:val="000000"/>
        </w:rPr>
        <w:t>ეტაპი</w:t>
      </w:r>
      <w:r w:rsidRPr="00B84745">
        <w:rPr>
          <w:rFonts w:ascii="Sylfaen" w:eastAsia="Arial Unicode MS" w:hAnsi="Sylfaen" w:cs="Arial Unicode MS"/>
          <w:color w:val="000000"/>
        </w:rPr>
        <w:t xml:space="preserve"> - </w:t>
      </w:r>
      <w:r w:rsidRPr="00B84745">
        <w:rPr>
          <w:rFonts w:ascii="Sylfaen" w:eastAsia="Arial Unicode MS" w:hAnsi="Sylfaen" w:cs="Arial Unicode MS"/>
          <w:color w:val="000000"/>
        </w:rPr>
        <w:t>განხორციელებული</w:t>
      </w:r>
      <w:r w:rsidRPr="00B84745">
        <w:rPr>
          <w:rFonts w:ascii="Sylfaen" w:eastAsia="Arial Unicode MS" w:hAnsi="Sylfaen" w:cs="Arial Unicode MS"/>
          <w:color w:val="000000"/>
        </w:rPr>
        <w:t xml:space="preserve"> </w:t>
      </w:r>
      <w:r w:rsidRPr="00B84745">
        <w:rPr>
          <w:rFonts w:ascii="Sylfaen" w:eastAsia="Arial Unicode MS" w:hAnsi="Sylfaen" w:cs="Arial Unicode MS"/>
          <w:color w:val="000000"/>
        </w:rPr>
        <w:t>აქტივობების</w:t>
      </w:r>
      <w:r w:rsidRPr="00B84745">
        <w:rPr>
          <w:rFonts w:ascii="Sylfaen" w:eastAsia="Arial Unicode MS" w:hAnsi="Sylfaen" w:cs="Arial Unicode MS"/>
          <w:color w:val="000000"/>
        </w:rPr>
        <w:t>/</w:t>
      </w:r>
      <w:r w:rsidRPr="00B84745">
        <w:rPr>
          <w:rFonts w:ascii="Sylfaen" w:eastAsia="Arial Unicode MS" w:hAnsi="Sylfaen" w:cs="Arial Unicode MS"/>
          <w:color w:val="000000"/>
        </w:rPr>
        <w:t>პროექტების</w:t>
      </w:r>
      <w:r w:rsidRPr="00B84745">
        <w:rPr>
          <w:rFonts w:ascii="Sylfaen" w:eastAsia="Arial Unicode MS" w:hAnsi="Sylfaen" w:cs="Arial Unicode MS"/>
          <w:color w:val="000000"/>
        </w:rPr>
        <w:t xml:space="preserve"> </w:t>
      </w:r>
      <w:r w:rsidRPr="00B84745">
        <w:rPr>
          <w:rFonts w:ascii="Sylfaen" w:eastAsia="Arial Unicode MS" w:hAnsi="Sylfaen" w:cs="Arial Unicode MS"/>
          <w:color w:val="000000"/>
        </w:rPr>
        <w:t>პრეზენტაცია</w:t>
      </w:r>
      <w:r w:rsidRPr="00B84745">
        <w:rPr>
          <w:rFonts w:ascii="Sylfaen" w:eastAsia="Arial Unicode MS" w:hAnsi="Sylfaen" w:cs="Arial Unicode MS"/>
          <w:color w:val="000000"/>
        </w:rPr>
        <w:t xml:space="preserve"> 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ორივე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ეტაპის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შედეგების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მიხედვით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სპეციალური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კომისია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გამოავლენს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საუკეთესო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ათეულს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რომელთაგან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გამარჯვებულს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გადაეცემა</w:t>
      </w:r>
      <w:r w:rsidRPr="00B84745">
        <w:rPr>
          <w:rFonts w:ascii="Sylfaen" w:eastAsia="Arial Unicode MS" w:hAnsi="Sylfaen" w:cs="Arial Unicode MS"/>
        </w:rPr>
        <w:t xml:space="preserve"> „</w:t>
      </w:r>
      <w:r w:rsidRPr="00B84745">
        <w:rPr>
          <w:rFonts w:ascii="Sylfaen" w:eastAsia="Arial Unicode MS" w:hAnsi="Sylfaen" w:cs="Arial Unicode MS"/>
        </w:rPr>
        <w:t>მწვანე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ჯილდო</w:t>
      </w:r>
      <w:r w:rsidRPr="00B84745">
        <w:rPr>
          <w:rFonts w:ascii="Sylfaen" w:eastAsia="Arial Unicode MS" w:hAnsi="Sylfaen" w:cs="Arial Unicode MS"/>
        </w:rPr>
        <w:t>”.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ათეულის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ყველა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წევრს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გადაეცემა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სერტიფიკატი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სამახსოვრო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</w:t>
      </w:r>
      <w:r w:rsidRPr="00B84745">
        <w:rPr>
          <w:rFonts w:ascii="Sylfaen" w:eastAsia="Arial Unicode MS" w:hAnsi="Sylfaen" w:cs="Arial Unicode MS"/>
        </w:rPr>
        <w:t>აჩუქრები</w:t>
      </w:r>
      <w:r w:rsidRPr="00B84745">
        <w:rPr>
          <w:rFonts w:ascii="Sylfaen" w:eastAsia="Arial Unicode MS" w:hAnsi="Sylfaen" w:cs="Arial Unicode MS"/>
        </w:rPr>
        <w:t>.</w:t>
      </w:r>
    </w:p>
    <w:p w:rsidR="0041730A" w:rsidRPr="00B84745" w:rsidRDefault="0041730A">
      <w:pPr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კონკურსანტის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შეფასების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კრიტერიუმები</w:t>
      </w: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Merriweather" w:hAnsi="Sylfaen" w:cs="Merriweather"/>
          <w:b/>
        </w:rPr>
        <w:t xml:space="preserve"> </w:t>
      </w:r>
    </w:p>
    <w:p w:rsidR="0041730A" w:rsidRPr="00B84745" w:rsidRDefault="00DB7351">
      <w:pPr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ეფექტიანი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სასწავლო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მეთოდების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გამოყენება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უკეთ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შესწავლის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მიზნით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კერძოდ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ეროვნული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სასწავლო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გეგმით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გათვალისწინებული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პროგრამის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ინოვაციურად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შემოქმედებითად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მრავალფეროვა</w:t>
      </w:r>
      <w:r w:rsidRPr="00B84745">
        <w:rPr>
          <w:rFonts w:ascii="Sylfaen" w:eastAsia="Arial Unicode MS" w:hAnsi="Sylfaen" w:cs="Arial Unicode MS"/>
        </w:rPr>
        <w:t>ნი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რესურსებისა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აპლიკაციების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საშუალებით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სწავლება</w:t>
      </w:r>
      <w:r w:rsidRPr="00B84745">
        <w:rPr>
          <w:rFonts w:ascii="Sylfaen" w:eastAsia="Arial Unicode MS" w:hAnsi="Sylfaen" w:cs="Arial Unicode MS"/>
        </w:rPr>
        <w:t>);</w:t>
      </w:r>
    </w:p>
    <w:p w:rsidR="0041730A" w:rsidRPr="00B84745" w:rsidRDefault="00DB7351">
      <w:pPr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ეროვნული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სასწავლო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გეგმით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გათვალისწინებული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პროგრამისა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სახელმძღვანელოს</w:t>
      </w:r>
      <w:r w:rsidRPr="00B84745">
        <w:rPr>
          <w:rFonts w:ascii="Sylfaen" w:eastAsia="Arial Unicode MS" w:hAnsi="Sylfaen" w:cs="Arial Unicode MS"/>
        </w:rPr>
        <w:t xml:space="preserve"> - „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განათლება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სკოლაში</w:t>
      </w:r>
      <w:r w:rsidRPr="00B84745">
        <w:rPr>
          <w:rFonts w:ascii="Sylfaen" w:eastAsia="Arial Unicode MS" w:hAnsi="Sylfaen" w:cs="Arial Unicode MS"/>
        </w:rPr>
        <w:t xml:space="preserve">”-  </w:t>
      </w:r>
      <w:r w:rsidRPr="00B84745">
        <w:rPr>
          <w:rFonts w:ascii="Sylfaen" w:eastAsia="Arial Unicode MS" w:hAnsi="Sylfaen" w:cs="Arial Unicode MS"/>
        </w:rPr>
        <w:t>გარდა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სხვა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დამატებითი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წყაროებიდან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მოძიებული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საავტორო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დავალებების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აქტივობ</w:t>
      </w:r>
      <w:r w:rsidRPr="00B84745">
        <w:rPr>
          <w:rFonts w:ascii="Sylfaen" w:eastAsia="Arial Unicode MS" w:hAnsi="Sylfaen" w:cs="Arial Unicode MS"/>
        </w:rPr>
        <w:t>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გამოყენება</w:t>
      </w:r>
      <w:r w:rsidRPr="00B84745">
        <w:rPr>
          <w:rFonts w:ascii="Sylfaen" w:eastAsia="Arial Unicode MS" w:hAnsi="Sylfaen" w:cs="Arial Unicode MS"/>
        </w:rPr>
        <w:t xml:space="preserve">; </w:t>
      </w:r>
    </w:p>
    <w:p w:rsidR="0041730A" w:rsidRPr="00B84745" w:rsidRDefault="00DB7351">
      <w:pPr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სწავლების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პროცესში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სკოლის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არსებული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ბუნებრივი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მაგალითად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დაცული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ტერიტორიების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გამოყენება</w:t>
      </w:r>
      <w:r w:rsidRPr="00B84745">
        <w:rPr>
          <w:rFonts w:ascii="Sylfaen" w:eastAsia="Arial Unicode MS" w:hAnsi="Sylfaen" w:cs="Arial Unicode MS"/>
        </w:rPr>
        <w:t xml:space="preserve">;  </w:t>
      </w:r>
    </w:p>
    <w:p w:rsidR="0041730A" w:rsidRPr="00B84745" w:rsidRDefault="00DB7351">
      <w:pPr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ინტეგრირება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სხვადასხვა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საგანთან</w:t>
      </w:r>
      <w:r w:rsidRPr="00B84745">
        <w:rPr>
          <w:rFonts w:ascii="Sylfaen" w:eastAsia="Arial Unicode MS" w:hAnsi="Sylfaen" w:cs="Arial Unicode MS"/>
        </w:rPr>
        <w:t>;</w:t>
      </w:r>
    </w:p>
    <w:p w:rsidR="0041730A" w:rsidRPr="00B84745" w:rsidRDefault="00DB7351">
      <w:pPr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გავლილი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ტრენინგი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საკითხებზე</w:t>
      </w:r>
      <w:r w:rsidRPr="00B84745">
        <w:rPr>
          <w:rFonts w:ascii="Sylfaen" w:eastAsia="Arial Unicode MS" w:hAnsi="Sylfaen" w:cs="Arial Unicode MS"/>
        </w:rPr>
        <w:t xml:space="preserve"> (</w:t>
      </w:r>
      <w:r w:rsidRPr="00B84745">
        <w:rPr>
          <w:rFonts w:ascii="Sylfaen" w:eastAsia="Arial Unicode MS" w:hAnsi="Sylfaen" w:cs="Arial Unicode MS"/>
        </w:rPr>
        <w:t>უპირატესობა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მიენიჭება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ინფორმაციისა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განათლების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ცენტრის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ტრენინგში</w:t>
      </w:r>
      <w:r w:rsidRPr="00B84745">
        <w:rPr>
          <w:rFonts w:ascii="Sylfaen" w:eastAsia="Arial Unicode MS" w:hAnsi="Sylfaen" w:cs="Arial Unicode MS"/>
        </w:rPr>
        <w:t xml:space="preserve"> - „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განათლება</w:t>
      </w:r>
      <w:r w:rsidRPr="00B84745">
        <w:rPr>
          <w:rFonts w:ascii="Sylfaen" w:eastAsia="Arial Unicode MS" w:hAnsi="Sylfaen" w:cs="Arial Unicode MS"/>
        </w:rPr>
        <w:t xml:space="preserve">” </w:t>
      </w:r>
      <w:r w:rsidRPr="00B84745">
        <w:rPr>
          <w:rFonts w:ascii="Sylfaen" w:eastAsia="Arial Unicode MS" w:hAnsi="Sylfaen" w:cs="Arial Unicode MS"/>
        </w:rPr>
        <w:t>მონაწილეობას</w:t>
      </w:r>
      <w:r w:rsidRPr="00B84745">
        <w:rPr>
          <w:rFonts w:ascii="Sylfaen" w:eastAsia="Arial Unicode MS" w:hAnsi="Sylfaen" w:cs="Arial Unicode MS"/>
        </w:rPr>
        <w:t>);</w:t>
      </w:r>
    </w:p>
    <w:p w:rsidR="0041730A" w:rsidRPr="00B84745" w:rsidRDefault="00DB7351">
      <w:pPr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საზოგადოების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ჩართულობის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უზრუნველყოფა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საკითხები</w:t>
      </w:r>
      <w:r w:rsidRPr="00B84745">
        <w:rPr>
          <w:rFonts w:ascii="Sylfaen" w:eastAsia="Arial Unicode MS" w:hAnsi="Sylfaen" w:cs="Arial Unicode MS"/>
        </w:rPr>
        <w:t>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პროცესში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გავლენა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საზოგადოებაზე</w:t>
      </w:r>
      <w:r w:rsidRPr="00B84745">
        <w:rPr>
          <w:rFonts w:ascii="Sylfaen" w:eastAsia="Arial Unicode MS" w:hAnsi="Sylfaen" w:cs="Arial Unicode MS"/>
        </w:rPr>
        <w:t>;</w:t>
      </w:r>
    </w:p>
    <w:p w:rsidR="0041730A" w:rsidRPr="00B84745" w:rsidRDefault="00DB7351">
      <w:pPr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საკუთარი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გამოცდილების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გაზიარება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კოლეგებისთვის</w:t>
      </w:r>
      <w:r w:rsidRPr="00B84745">
        <w:rPr>
          <w:rFonts w:ascii="Sylfaen" w:eastAsia="Arial Unicode MS" w:hAnsi="Sylfaen" w:cs="Arial Unicode MS"/>
        </w:rPr>
        <w:t>;</w:t>
      </w:r>
    </w:p>
    <w:p w:rsidR="0041730A" w:rsidRPr="00B84745" w:rsidRDefault="00DB7351">
      <w:pPr>
        <w:numPr>
          <w:ilvl w:val="0"/>
          <w:numId w:val="1"/>
        </w:num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სამომავლო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გეგმები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გაუმჯობესების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მიზნით</w:t>
      </w:r>
      <w:r w:rsidRPr="00B84745">
        <w:rPr>
          <w:rFonts w:ascii="Sylfaen" w:eastAsia="Arial Unicode MS" w:hAnsi="Sylfaen" w:cs="Arial Unicode MS"/>
        </w:rPr>
        <w:t>.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jc w:val="both"/>
        <w:rPr>
          <w:rFonts w:ascii="Sylfaen" w:eastAsia="Merriweather" w:hAnsi="Sylfaen" w:cs="Merriweather"/>
        </w:rPr>
      </w:pPr>
    </w:p>
    <w:p w:rsidR="0041730A" w:rsidRPr="00B84745" w:rsidRDefault="0041730A">
      <w:pPr>
        <w:jc w:val="both"/>
        <w:rPr>
          <w:rFonts w:ascii="Sylfaen" w:eastAsia="Merriweather" w:hAnsi="Sylfaen" w:cs="Merriweather"/>
        </w:rPr>
      </w:pPr>
    </w:p>
    <w:p w:rsidR="0041730A" w:rsidRPr="00B84745" w:rsidRDefault="0041730A">
      <w:pPr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lastRenderedPageBreak/>
        <w:t>კონკურსში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მონაწილეობისათვის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ელექტრონულად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შეავსეთ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განაცხადის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ფორმა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</w:rPr>
        <w:t>(</w:t>
      </w:r>
      <w:r w:rsidRPr="00B84745">
        <w:rPr>
          <w:rFonts w:ascii="Sylfaen" w:eastAsia="Arial Unicode MS" w:hAnsi="Sylfaen" w:cs="Arial Unicode MS"/>
        </w:rPr>
        <w:t>word-</w:t>
      </w:r>
      <w:r w:rsidRPr="00B84745">
        <w:rPr>
          <w:rFonts w:ascii="Sylfaen" w:eastAsia="Arial Unicode MS" w:hAnsi="Sylfaen" w:cs="Arial Unicode MS"/>
        </w:rPr>
        <w:t>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ფორმატში</w:t>
      </w:r>
      <w:r w:rsidRPr="00B84745">
        <w:rPr>
          <w:rFonts w:ascii="Sylfaen" w:eastAsia="Arial Unicode MS" w:hAnsi="Sylfaen" w:cs="Arial Unicode MS"/>
        </w:rPr>
        <w:t>)</w:t>
      </w:r>
      <w:r w:rsidRPr="00B84745">
        <w:rPr>
          <w:rFonts w:ascii="Sylfaen" w:eastAsia="Merriweather" w:hAnsi="Sylfaen" w:cs="Merriweather"/>
          <w:b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სურვილის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შემთხვევაში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დაურთეთ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თქვენ</w:t>
      </w:r>
      <w:r w:rsidRPr="00B84745">
        <w:rPr>
          <w:rFonts w:ascii="Sylfaen" w:eastAsia="Arial Unicode MS" w:hAnsi="Sylfaen" w:cs="Arial Unicode MS"/>
        </w:rPr>
        <w:t xml:space="preserve">  </w:t>
      </w:r>
      <w:r w:rsidRPr="00B84745">
        <w:rPr>
          <w:rFonts w:ascii="Sylfaen" w:eastAsia="Arial Unicode MS" w:hAnsi="Sylfaen" w:cs="Arial Unicode MS"/>
        </w:rPr>
        <w:t>მიერ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განხორციელებული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აქტივობების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ამსახველი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ფოტო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ვიდეო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მასალა</w:t>
      </w:r>
      <w:r w:rsidRPr="00B84745">
        <w:rPr>
          <w:rFonts w:ascii="Sylfaen" w:eastAsia="Arial Unicode MS" w:hAnsi="Sylfaen" w:cs="Arial Unicode MS"/>
        </w:rPr>
        <w:t xml:space="preserve"> (</w:t>
      </w:r>
      <w:r w:rsidRPr="00B84745">
        <w:rPr>
          <w:rFonts w:ascii="Sylfaen" w:eastAsia="Arial Unicode MS" w:hAnsi="Sylfaen" w:cs="Arial Unicode MS"/>
        </w:rPr>
        <w:t>ერთ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საქაღალდედ</w:t>
      </w:r>
      <w:r w:rsidRPr="00B84745">
        <w:rPr>
          <w:rFonts w:ascii="Sylfaen" w:eastAsia="Arial Unicode MS" w:hAnsi="Sylfaen" w:cs="Arial Unicode MS"/>
        </w:rPr>
        <w:t xml:space="preserve">). </w:t>
      </w:r>
      <w:r w:rsidRPr="00B84745">
        <w:rPr>
          <w:rFonts w:ascii="Sylfaen" w:eastAsia="Arial Unicode MS" w:hAnsi="Sylfaen" w:cs="Arial Unicode MS"/>
        </w:rPr>
        <w:t>ვიდეოს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ხანგრძლივობა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უნდა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აღემატებოდეს</w:t>
      </w:r>
      <w:r w:rsidRPr="00B84745">
        <w:rPr>
          <w:rFonts w:ascii="Sylfaen" w:eastAsia="Arial Unicode MS" w:hAnsi="Sylfaen" w:cs="Arial Unicode MS"/>
        </w:rPr>
        <w:t xml:space="preserve"> 10 </w:t>
      </w:r>
      <w:r w:rsidRPr="00B84745">
        <w:rPr>
          <w:rFonts w:ascii="Sylfaen" w:eastAsia="Arial Unicode MS" w:hAnsi="Sylfaen" w:cs="Arial Unicode MS"/>
        </w:rPr>
        <w:t>წუთს</w:t>
      </w:r>
      <w:r w:rsidRPr="00B84745">
        <w:rPr>
          <w:rFonts w:ascii="Sylfaen" w:eastAsia="Arial Unicode MS" w:hAnsi="Sylfaen" w:cs="Arial Unicode MS"/>
        </w:rPr>
        <w:t xml:space="preserve">. 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საკონკურსო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მასალების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გამოგზავნა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შესაძლებელია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ელექტრონულად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შემდე</w:t>
      </w:r>
      <w:r w:rsidRPr="00B84745">
        <w:rPr>
          <w:rFonts w:ascii="Sylfaen" w:eastAsia="Arial Unicode MS" w:hAnsi="Sylfaen" w:cs="Arial Unicode MS"/>
        </w:rPr>
        <w:t>გ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ელ</w:t>
      </w:r>
      <w:r w:rsidRPr="00B84745">
        <w:rPr>
          <w:rFonts w:ascii="Sylfaen" w:eastAsia="Arial Unicode MS" w:hAnsi="Sylfaen" w:cs="Arial Unicode MS"/>
        </w:rPr>
        <w:t>.</w:t>
      </w:r>
      <w:r w:rsidRPr="00B84745">
        <w:rPr>
          <w:rFonts w:ascii="Sylfaen" w:eastAsia="Arial Unicode MS" w:hAnsi="Sylfaen" w:cs="Arial Unicode MS"/>
        </w:rPr>
        <w:t>ფოსტაზე</w:t>
      </w:r>
      <w:r w:rsidRPr="00B84745">
        <w:rPr>
          <w:rFonts w:ascii="Sylfaen" w:eastAsia="Arial Unicode MS" w:hAnsi="Sylfaen" w:cs="Arial Unicode MS"/>
        </w:rPr>
        <w:t xml:space="preserve">: </w:t>
      </w:r>
      <w:hyperlink r:id="rId8">
        <w:r w:rsidRPr="00B84745">
          <w:rPr>
            <w:rFonts w:ascii="Sylfaen" w:eastAsia="Merriweather" w:hAnsi="Sylfaen" w:cs="Merriweather"/>
            <w:color w:val="1155CC"/>
            <w:u w:val="single"/>
          </w:rPr>
          <w:t>education@eiec.gov.ge</w:t>
        </w:r>
      </w:hyperlink>
      <w:r w:rsidRPr="00B84745">
        <w:rPr>
          <w:rFonts w:ascii="Sylfaen" w:eastAsia="Merriweather" w:hAnsi="Sylfaen" w:cs="Merriweather"/>
        </w:rPr>
        <w:t xml:space="preserve"> </w:t>
      </w:r>
    </w:p>
    <w:p w:rsidR="0041730A" w:rsidRPr="00B84745" w:rsidRDefault="0041730A">
      <w:pPr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გთხოვთ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გამოგზავნისას</w:t>
      </w:r>
      <w:r w:rsidRPr="00B84745">
        <w:rPr>
          <w:rFonts w:ascii="Sylfaen" w:eastAsia="Arial Unicode MS" w:hAnsi="Sylfaen" w:cs="Arial Unicode MS"/>
        </w:rPr>
        <w:t xml:space="preserve">  </w:t>
      </w:r>
      <w:r w:rsidRPr="00B84745">
        <w:rPr>
          <w:rFonts w:ascii="Sylfaen" w:eastAsia="Arial Unicode MS" w:hAnsi="Sylfaen" w:cs="Arial Unicode MS"/>
        </w:rPr>
        <w:t>მეილის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სათაურში</w:t>
      </w:r>
      <w:r w:rsidRPr="00B84745">
        <w:rPr>
          <w:rFonts w:ascii="Sylfaen" w:eastAsia="Arial Unicode MS" w:hAnsi="Sylfaen" w:cs="Arial Unicode MS"/>
        </w:rPr>
        <w:t xml:space="preserve"> (Subject-</w:t>
      </w:r>
      <w:r w:rsidRPr="00B84745">
        <w:rPr>
          <w:rFonts w:ascii="Sylfaen" w:eastAsia="Arial Unicode MS" w:hAnsi="Sylfaen" w:cs="Arial Unicode MS"/>
        </w:rPr>
        <w:t>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ველი</w:t>
      </w:r>
      <w:r w:rsidRPr="00B84745">
        <w:rPr>
          <w:rFonts w:ascii="Sylfaen" w:eastAsia="Arial Unicode MS" w:hAnsi="Sylfaen" w:cs="Arial Unicode MS"/>
        </w:rPr>
        <w:t xml:space="preserve">) </w:t>
      </w:r>
      <w:r w:rsidRPr="00B84745">
        <w:rPr>
          <w:rFonts w:ascii="Sylfaen" w:eastAsia="Arial Unicode MS" w:hAnsi="Sylfaen" w:cs="Arial Unicode MS"/>
        </w:rPr>
        <w:t>მიუთითეთ</w:t>
      </w:r>
      <w:r w:rsidRPr="00B84745">
        <w:rPr>
          <w:rFonts w:ascii="Sylfaen" w:eastAsia="Arial Unicode MS" w:hAnsi="Sylfaen" w:cs="Arial Unicode MS"/>
        </w:rPr>
        <w:t xml:space="preserve"> „</w:t>
      </w:r>
      <w:r w:rsidRPr="00B84745">
        <w:rPr>
          <w:rFonts w:ascii="Sylfaen" w:eastAsia="Arial Unicode MS" w:hAnsi="Sylfaen" w:cs="Arial Unicode MS"/>
        </w:rPr>
        <w:t>მწვანე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ჯილდო</w:t>
      </w:r>
      <w:r w:rsidRPr="00B84745">
        <w:rPr>
          <w:rFonts w:ascii="Sylfaen" w:eastAsia="Arial Unicode MS" w:hAnsi="Sylfaen" w:cs="Arial Unicode MS"/>
        </w:rPr>
        <w:t xml:space="preserve"> - </w:t>
      </w:r>
      <w:r w:rsidRPr="00B84745">
        <w:rPr>
          <w:rFonts w:ascii="Sylfaen" w:eastAsia="Arial Unicode MS" w:hAnsi="Sylfaen" w:cs="Arial Unicode MS"/>
        </w:rPr>
        <w:t>დაწყებითი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საფეხურის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პედაგოგებისთვის</w:t>
      </w:r>
      <w:r w:rsidRPr="00B84745">
        <w:rPr>
          <w:rFonts w:ascii="Sylfaen" w:eastAsia="Arial Unicode MS" w:hAnsi="Sylfaen" w:cs="Arial Unicode MS"/>
        </w:rPr>
        <w:t xml:space="preserve">". </w:t>
      </w:r>
      <w:r w:rsidRPr="00B84745">
        <w:rPr>
          <w:rFonts w:ascii="Sylfaen" w:eastAsia="Arial Unicode MS" w:hAnsi="Sylfaen" w:cs="Arial Unicode MS"/>
        </w:rPr>
        <w:t>გთხოვთ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ასევე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გაითვალისწინოთ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რომ</w:t>
      </w:r>
      <w:r w:rsidRPr="00B84745">
        <w:rPr>
          <w:rFonts w:ascii="Sylfaen" w:eastAsia="Arial Unicode MS" w:hAnsi="Sylfaen" w:cs="Arial Unicode MS"/>
        </w:rPr>
        <w:t xml:space="preserve"> “.ru“ </w:t>
      </w:r>
      <w:r w:rsidRPr="00B84745">
        <w:rPr>
          <w:rFonts w:ascii="Sylfaen" w:eastAsia="Arial Unicode MS" w:hAnsi="Sylfaen" w:cs="Arial Unicode MS"/>
        </w:rPr>
        <w:t>დაბოლოების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მქონე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ელ</w:t>
      </w:r>
      <w:r w:rsidRPr="00B84745">
        <w:rPr>
          <w:rFonts w:ascii="Sylfaen" w:eastAsia="Arial Unicode MS" w:hAnsi="Sylfaen" w:cs="Arial Unicode MS"/>
        </w:rPr>
        <w:t>.</w:t>
      </w:r>
      <w:r w:rsidRPr="00B84745">
        <w:rPr>
          <w:rFonts w:ascii="Sylfaen" w:eastAsia="Arial Unicode MS" w:hAnsi="Sylfaen" w:cs="Arial Unicode MS"/>
        </w:rPr>
        <w:t>ფოსტის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მისამართებიდან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გამოგზავნილი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განაცხადების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მიღება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ხდება</w:t>
      </w:r>
      <w:r w:rsidRPr="00B84745">
        <w:rPr>
          <w:rFonts w:ascii="Sylfaen" w:eastAsia="Arial Unicode MS" w:hAnsi="Sylfaen" w:cs="Arial Unicode MS"/>
        </w:rPr>
        <w:t>.</w:t>
      </w:r>
    </w:p>
    <w:p w:rsidR="0041730A" w:rsidRPr="00B84745" w:rsidRDefault="0041730A">
      <w:pPr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დამატები</w:t>
      </w:r>
      <w:r w:rsidRPr="00B84745">
        <w:rPr>
          <w:rFonts w:ascii="Sylfaen" w:eastAsia="Arial Unicode MS" w:hAnsi="Sylfaen" w:cs="Arial Unicode MS"/>
        </w:rPr>
        <w:t>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ინფორმაციისთვის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დაგვიკავშირდით</w:t>
      </w:r>
      <w:r w:rsidRPr="00B84745">
        <w:rPr>
          <w:rFonts w:ascii="Sylfaen" w:eastAsia="Arial Unicode MS" w:hAnsi="Sylfaen" w:cs="Arial Unicode MS"/>
        </w:rPr>
        <w:t>:</w:t>
      </w:r>
    </w:p>
    <w:p w:rsidR="0041730A" w:rsidRPr="00B84745" w:rsidRDefault="00DB7351">
      <w:pPr>
        <w:spacing w:before="240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განათლების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პროექტების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სამსახური</w:t>
      </w: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ტელ</w:t>
      </w:r>
      <w:r w:rsidRPr="00B84745">
        <w:rPr>
          <w:rFonts w:ascii="Sylfaen" w:eastAsia="Arial Unicode MS" w:hAnsi="Sylfaen" w:cs="Arial Unicode MS"/>
        </w:rPr>
        <w:t>.: +995 32 2 11 20 23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ნინო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ტაბატაძე</w:t>
      </w: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მობ</w:t>
      </w:r>
      <w:r w:rsidRPr="00B84745">
        <w:rPr>
          <w:rFonts w:ascii="Sylfaen" w:eastAsia="Arial Unicode MS" w:hAnsi="Sylfaen" w:cs="Arial Unicode MS"/>
        </w:rPr>
        <w:t>.: +995 577 610 972</w:t>
      </w: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ელ</w:t>
      </w:r>
      <w:r w:rsidRPr="00B84745">
        <w:rPr>
          <w:rFonts w:ascii="Sylfaen" w:eastAsia="Arial Unicode MS" w:hAnsi="Sylfaen" w:cs="Arial Unicode MS"/>
        </w:rPr>
        <w:t>.</w:t>
      </w:r>
      <w:r w:rsidRPr="00B84745">
        <w:rPr>
          <w:rFonts w:ascii="Sylfaen" w:eastAsia="Arial Unicode MS" w:hAnsi="Sylfaen" w:cs="Arial Unicode MS"/>
        </w:rPr>
        <w:t>ფოსტა</w:t>
      </w:r>
      <w:r w:rsidRPr="00B84745">
        <w:rPr>
          <w:rFonts w:ascii="Sylfaen" w:eastAsia="Arial Unicode MS" w:hAnsi="Sylfaen" w:cs="Arial Unicode MS"/>
        </w:rPr>
        <w:t xml:space="preserve">: </w:t>
      </w:r>
      <w:r w:rsidRPr="00B84745">
        <w:rPr>
          <w:rFonts w:ascii="Sylfaen" w:eastAsia="Merriweather" w:hAnsi="Sylfaen" w:cs="Merriweather"/>
          <w:color w:val="0000FF"/>
          <w:u w:val="single"/>
        </w:rPr>
        <w:t>nino.tabatadze</w:t>
      </w:r>
      <w:hyperlink r:id="rId9">
        <w:r w:rsidRPr="00B84745">
          <w:rPr>
            <w:rFonts w:ascii="Sylfaen" w:eastAsia="Merriweather" w:hAnsi="Sylfaen" w:cs="Merriweather"/>
            <w:color w:val="0000FF"/>
            <w:u w:val="single"/>
          </w:rPr>
          <w:t>@eiec.gov.ge</w:t>
        </w:r>
      </w:hyperlink>
      <w:r w:rsidRPr="00B84745">
        <w:rPr>
          <w:rFonts w:ascii="Sylfaen" w:eastAsia="Merriweather" w:hAnsi="Sylfaen" w:cs="Merriweather"/>
        </w:rPr>
        <w:t xml:space="preserve">  </w:t>
      </w:r>
    </w:p>
    <w:p w:rsidR="0041730A" w:rsidRPr="00B84745" w:rsidRDefault="0041730A">
      <w:pPr>
        <w:jc w:val="both"/>
        <w:rPr>
          <w:rFonts w:ascii="Sylfaen" w:eastAsia="Merriweather" w:hAnsi="Sylfaen" w:cs="Merriweather"/>
        </w:rPr>
      </w:pPr>
    </w:p>
    <w:p w:rsidR="0041730A" w:rsidRPr="00B84745" w:rsidRDefault="00B84745">
      <w:pPr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</w:rPr>
        <w:t>თამარ პავლიაშვილი</w:t>
      </w: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მობ</w:t>
      </w:r>
      <w:r w:rsidRPr="00B84745">
        <w:rPr>
          <w:rFonts w:ascii="Sylfaen" w:eastAsia="Arial Unicode MS" w:hAnsi="Sylfaen" w:cs="Arial Unicode MS"/>
        </w:rPr>
        <w:t xml:space="preserve">.: +995 </w:t>
      </w:r>
      <w:r w:rsidR="001678BA">
        <w:rPr>
          <w:rFonts w:ascii="Sylfaen" w:eastAsia="Merriweather" w:hAnsi="Sylfaen" w:cs="Merriweather"/>
          <w:sz w:val="23"/>
          <w:szCs w:val="23"/>
        </w:rPr>
        <w:t>571</w:t>
      </w:r>
      <w:r w:rsidR="001678BA">
        <w:rPr>
          <w:rFonts w:ascii="Sylfaen" w:eastAsia="Merriweather" w:hAnsi="Sylfaen" w:cs="Merriweather"/>
          <w:sz w:val="23"/>
          <w:szCs w:val="23"/>
          <w:lang w:val="en-US"/>
        </w:rPr>
        <w:t xml:space="preserve"> </w:t>
      </w:r>
      <w:r w:rsidR="001678BA">
        <w:rPr>
          <w:rFonts w:ascii="Sylfaen" w:eastAsia="Merriweather" w:hAnsi="Sylfaen" w:cs="Merriweather"/>
          <w:sz w:val="23"/>
          <w:szCs w:val="23"/>
        </w:rPr>
        <w:t>021</w:t>
      </w:r>
      <w:r w:rsidR="001678BA">
        <w:rPr>
          <w:rFonts w:ascii="Sylfaen" w:eastAsia="Merriweather" w:hAnsi="Sylfaen" w:cs="Merriweather"/>
          <w:sz w:val="23"/>
          <w:szCs w:val="23"/>
          <w:lang w:val="en-US"/>
        </w:rPr>
        <w:t xml:space="preserve"> </w:t>
      </w:r>
      <w:r w:rsidR="001678BA">
        <w:rPr>
          <w:rFonts w:ascii="Sylfaen" w:eastAsia="Merriweather" w:hAnsi="Sylfaen" w:cs="Merriweather"/>
          <w:sz w:val="23"/>
          <w:szCs w:val="23"/>
        </w:rPr>
        <w:t>981</w:t>
      </w:r>
      <w:bookmarkStart w:id="1" w:name="_GoBack"/>
      <w:bookmarkEnd w:id="1"/>
    </w:p>
    <w:p w:rsidR="0041730A" w:rsidRPr="00B84745" w:rsidRDefault="00DB7351">
      <w:pPr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</w:rPr>
        <w:t>ელ</w:t>
      </w:r>
      <w:r w:rsidRPr="00B84745">
        <w:rPr>
          <w:rFonts w:ascii="Sylfaen" w:eastAsia="Arial Unicode MS" w:hAnsi="Sylfaen" w:cs="Arial Unicode MS"/>
        </w:rPr>
        <w:t>.</w:t>
      </w:r>
      <w:r w:rsidRPr="00B84745">
        <w:rPr>
          <w:rFonts w:ascii="Sylfaen" w:eastAsia="Arial Unicode MS" w:hAnsi="Sylfaen" w:cs="Arial Unicode MS"/>
        </w:rPr>
        <w:t>ფოსტა</w:t>
      </w:r>
      <w:r w:rsidRPr="00B84745">
        <w:rPr>
          <w:rFonts w:ascii="Sylfaen" w:eastAsia="Arial Unicode MS" w:hAnsi="Sylfaen" w:cs="Arial Unicode MS"/>
        </w:rPr>
        <w:t xml:space="preserve">: </w:t>
      </w:r>
      <w:r w:rsidR="00B84745">
        <w:rPr>
          <w:rFonts w:ascii="Sylfaen" w:eastAsia="Merriweather" w:hAnsi="Sylfaen" w:cs="Merriweather"/>
          <w:color w:val="0000FF"/>
          <w:u w:val="single"/>
          <w:lang w:val="en-US"/>
        </w:rPr>
        <w:t>tamari.pavli</w:t>
      </w:r>
      <w:r w:rsidRPr="00B84745">
        <w:rPr>
          <w:rFonts w:ascii="Sylfaen" w:eastAsia="Merriweather" w:hAnsi="Sylfaen" w:cs="Merriweather"/>
          <w:color w:val="0000FF"/>
          <w:u w:val="single"/>
        </w:rPr>
        <w:t xml:space="preserve">ashvili@eiec.gov.ge 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B84745">
        <w:rPr>
          <w:rFonts w:ascii="Sylfaen" w:eastAsia="Arial Unicode MS" w:hAnsi="Sylfaen" w:cs="Arial Unicode MS"/>
          <w:b/>
          <w:sz w:val="28"/>
          <w:szCs w:val="28"/>
        </w:rPr>
        <w:t>საკონკურსო</w:t>
      </w:r>
      <w:r w:rsidRPr="00B84745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B84745">
        <w:rPr>
          <w:rFonts w:ascii="Sylfaen" w:eastAsia="Arial Unicode MS" w:hAnsi="Sylfaen" w:cs="Arial Unicode MS"/>
          <w:b/>
          <w:sz w:val="28"/>
          <w:szCs w:val="28"/>
        </w:rPr>
        <w:t>განაცხადი</w:t>
      </w: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პირადი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ინფორმაცია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სახელი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გვარი</w:t>
      </w:r>
      <w:r w:rsidRPr="00B84745">
        <w:rPr>
          <w:rFonts w:ascii="Sylfaen" w:eastAsia="Arial Unicode MS" w:hAnsi="Sylfaen" w:cs="Arial Unicode MS"/>
        </w:rPr>
        <w:t>:      ___________________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დაბადების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თარიღი</w:t>
      </w:r>
      <w:r w:rsidRPr="00B84745">
        <w:rPr>
          <w:rFonts w:ascii="Sylfaen" w:eastAsia="Arial Unicode MS" w:hAnsi="Sylfaen" w:cs="Arial Unicode MS"/>
        </w:rPr>
        <w:t>:  ___________________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პირადი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ნომერი</w:t>
      </w:r>
      <w:r w:rsidRPr="00B84745">
        <w:rPr>
          <w:rFonts w:ascii="Sylfaen" w:eastAsia="Arial Unicode MS" w:hAnsi="Sylfaen" w:cs="Arial Unicode MS"/>
        </w:rPr>
        <w:t>:         ___________________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ელ</w:t>
      </w:r>
      <w:r w:rsidRPr="00B84745">
        <w:rPr>
          <w:rFonts w:ascii="Sylfaen" w:eastAsia="Arial Unicode MS" w:hAnsi="Sylfaen" w:cs="Arial Unicode MS"/>
        </w:rPr>
        <w:t>.</w:t>
      </w:r>
      <w:r w:rsidRPr="00B84745">
        <w:rPr>
          <w:rFonts w:ascii="Sylfaen" w:eastAsia="Arial Unicode MS" w:hAnsi="Sylfaen" w:cs="Arial Unicode MS"/>
        </w:rPr>
        <w:t>ფოსტა</w:t>
      </w:r>
      <w:r w:rsidRPr="00B84745">
        <w:rPr>
          <w:rFonts w:ascii="Sylfaen" w:eastAsia="Arial Unicode MS" w:hAnsi="Sylfaen" w:cs="Arial Unicode MS"/>
        </w:rPr>
        <w:t>:                   ___________________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ტელეფონი</w:t>
      </w:r>
      <w:r w:rsidRPr="00B84745">
        <w:rPr>
          <w:rFonts w:ascii="Sylfaen" w:eastAsia="Arial Unicode MS" w:hAnsi="Sylfaen" w:cs="Arial Unicode MS"/>
        </w:rPr>
        <w:t>:                  ___________________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მისამართი</w:t>
      </w:r>
      <w:r w:rsidRPr="00B84745">
        <w:rPr>
          <w:rFonts w:ascii="Sylfaen" w:eastAsia="Arial Unicode MS" w:hAnsi="Sylfaen" w:cs="Arial Unicode MS"/>
        </w:rPr>
        <w:t>:                   ___________________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მუნიციპალიტეტი</w:t>
      </w:r>
      <w:r w:rsidRPr="00B84745">
        <w:rPr>
          <w:rFonts w:ascii="Sylfaen" w:eastAsia="Arial Unicode MS" w:hAnsi="Sylfaen" w:cs="Arial Unicode MS"/>
        </w:rPr>
        <w:t>:     ___________________</w:t>
      </w:r>
    </w:p>
    <w:p w:rsidR="00B84745" w:rsidRDefault="00DB7351">
      <w:pPr>
        <w:spacing w:after="240" w:line="240" w:lineRule="auto"/>
        <w:jc w:val="both"/>
        <w:rPr>
          <w:rFonts w:ascii="Sylfaen" w:eastAsia="Arial Unicode MS" w:hAnsi="Sylfaen" w:cs="Arial Unicode MS"/>
        </w:rPr>
      </w:pPr>
      <w:r w:rsidRPr="00B84745">
        <w:rPr>
          <w:rFonts w:ascii="Sylfaen" w:hAnsi="Sylfaen"/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6</wp:posOffset>
            </wp:positionH>
            <wp:positionV relativeFrom="paragraph">
              <wp:posOffset>323850</wp:posOffset>
            </wp:positionV>
            <wp:extent cx="395288" cy="392770"/>
            <wp:effectExtent l="0" t="0" r="0" b="0"/>
            <wp:wrapSquare wrapText="bothSides" distT="114300" distB="114300" distL="114300" distR="114300"/>
            <wp:docPr id="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8" cy="39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გთხოვთ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არსებობის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შემთხვევაში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მიუთითეთ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თქვენი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სოციალური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ქსელის</w:t>
      </w:r>
      <w:r w:rsidRPr="00B84745">
        <w:rPr>
          <w:rFonts w:ascii="Sylfaen" w:eastAsia="Arial Unicode MS" w:hAnsi="Sylfaen" w:cs="Arial Unicode MS"/>
        </w:rPr>
        <w:t xml:space="preserve"> (FACEBOOK) </w:t>
      </w:r>
      <w:r w:rsidRPr="00B84745">
        <w:rPr>
          <w:rFonts w:ascii="Sylfaen" w:eastAsia="Arial Unicode MS" w:hAnsi="Sylfaen" w:cs="Arial Unicode MS"/>
        </w:rPr>
        <w:t>მისამართი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ფოტოსურათი</w:t>
      </w:r>
      <w:r w:rsidRPr="00B84745">
        <w:rPr>
          <w:rFonts w:ascii="Sylfaen" w:eastAsia="Arial Unicode MS" w:hAnsi="Sylfaen" w:cs="Arial Unicode MS"/>
          <w:b/>
        </w:rPr>
        <w:t>:</w:t>
      </w:r>
    </w:p>
    <w:tbl>
      <w:tblPr>
        <w:tblStyle w:val="afff9"/>
        <w:tblW w:w="2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</w:tblGrid>
      <w:tr w:rsidR="0041730A" w:rsidRPr="00B84745">
        <w:trPr>
          <w:trHeight w:val="318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  <w:b/>
              </w:rPr>
            </w:pPr>
          </w:p>
        </w:tc>
      </w:tr>
    </w:tbl>
    <w:p w:rsidR="0041730A" w:rsidRPr="00B84745" w:rsidRDefault="0041730A">
      <w:pPr>
        <w:spacing w:after="240" w:line="240" w:lineRule="auto"/>
        <w:jc w:val="both"/>
        <w:rPr>
          <w:rFonts w:ascii="Sylfaen" w:eastAsia="Merriweather" w:hAnsi="Sylfaen" w:cs="Merriweather"/>
        </w:rPr>
      </w:pP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ინფორმაცია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სამსახურის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შესახებ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სკოლა</w:t>
      </w:r>
      <w:r w:rsidRPr="00B84745">
        <w:rPr>
          <w:rFonts w:ascii="Sylfaen" w:eastAsia="Arial Unicode MS" w:hAnsi="Sylfaen" w:cs="Arial Unicode MS"/>
        </w:rPr>
        <w:t xml:space="preserve">:                                                                </w:t>
      </w:r>
      <w:r w:rsidRPr="00B84745">
        <w:rPr>
          <w:rFonts w:ascii="Sylfaen" w:eastAsia="Merriweather" w:hAnsi="Sylfaen" w:cs="Merriweather"/>
          <w:sz w:val="24"/>
          <w:szCs w:val="24"/>
        </w:rPr>
        <w:t xml:space="preserve"> ___________________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საგანი</w:t>
      </w:r>
      <w:r w:rsidRPr="00B84745">
        <w:rPr>
          <w:rFonts w:ascii="Sylfaen" w:eastAsia="Arial Unicode MS" w:hAnsi="Sylfaen" w:cs="Arial Unicode MS"/>
        </w:rPr>
        <w:t xml:space="preserve"> (</w:t>
      </w:r>
      <w:r w:rsidRPr="00B84745">
        <w:rPr>
          <w:rFonts w:ascii="Sylfaen" w:eastAsia="Arial Unicode MS" w:hAnsi="Sylfaen" w:cs="Arial Unicode MS"/>
        </w:rPr>
        <w:t>საგნები</w:t>
      </w:r>
      <w:r w:rsidRPr="00B84745">
        <w:rPr>
          <w:rFonts w:ascii="Sylfaen" w:eastAsia="Arial Unicode MS" w:hAnsi="Sylfaen" w:cs="Arial Unicode MS"/>
        </w:rPr>
        <w:t xml:space="preserve">), </w:t>
      </w:r>
      <w:r w:rsidRPr="00B84745">
        <w:rPr>
          <w:rFonts w:ascii="Sylfaen" w:eastAsia="Arial Unicode MS" w:hAnsi="Sylfaen" w:cs="Arial Unicode MS"/>
        </w:rPr>
        <w:t>რომელსაც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ასწავლით</w:t>
      </w:r>
      <w:r w:rsidRPr="00B84745">
        <w:rPr>
          <w:rFonts w:ascii="Sylfaen" w:eastAsia="Arial Unicode MS" w:hAnsi="Sylfaen" w:cs="Arial Unicode MS"/>
        </w:rPr>
        <w:t xml:space="preserve">: </w:t>
      </w:r>
      <w:r w:rsidRPr="00B84745">
        <w:rPr>
          <w:rFonts w:ascii="Sylfaen" w:eastAsia="Merriweather" w:hAnsi="Sylfaen" w:cs="Merriweather"/>
          <w:sz w:val="24"/>
          <w:szCs w:val="24"/>
        </w:rPr>
        <w:t xml:space="preserve"> ___________________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</w:rPr>
        <w:lastRenderedPageBreak/>
        <w:t>სამუშაო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სტაჟი</w:t>
      </w:r>
      <w:r w:rsidRPr="00B84745">
        <w:rPr>
          <w:rFonts w:ascii="Sylfaen" w:eastAsia="Arial Unicode MS" w:hAnsi="Sylfaen" w:cs="Arial Unicode MS"/>
        </w:rPr>
        <w:t>:</w:t>
      </w:r>
      <w:r w:rsidRPr="00B84745">
        <w:rPr>
          <w:rFonts w:ascii="Sylfaen" w:eastAsia="Merriweather" w:hAnsi="Sylfaen" w:cs="Merriweather"/>
          <w:sz w:val="24"/>
          <w:szCs w:val="24"/>
        </w:rPr>
        <w:t xml:space="preserve">                                             ___________________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Merriweather" w:hAnsi="Sylfaen" w:cs="Merriweather"/>
          <w:b/>
          <w:i/>
          <w:color w:val="FF0000"/>
        </w:rPr>
        <w:t>*</w:t>
      </w:r>
      <w:r w:rsidRPr="00B84745">
        <w:rPr>
          <w:rFonts w:ascii="Sylfaen" w:eastAsia="Arial Unicode MS" w:hAnsi="Sylfaen" w:cs="Arial Unicode MS"/>
          <w:b/>
          <w:i/>
          <w:color w:val="212529"/>
        </w:rPr>
        <w:t>გთხოვთ</w:t>
      </w:r>
      <w:r w:rsidRPr="00B84745">
        <w:rPr>
          <w:rFonts w:ascii="Sylfaen" w:eastAsia="Arial Unicode MS" w:hAnsi="Sylfaen" w:cs="Arial Unicode MS"/>
          <w:b/>
          <w:i/>
          <w:color w:val="212529"/>
        </w:rPr>
        <w:t xml:space="preserve">, </w:t>
      </w:r>
      <w:r w:rsidRPr="00B84745">
        <w:rPr>
          <w:rFonts w:ascii="Sylfaen" w:eastAsia="Arial Unicode MS" w:hAnsi="Sylfaen" w:cs="Arial Unicode MS"/>
          <w:b/>
          <w:i/>
          <w:color w:val="212529"/>
        </w:rPr>
        <w:t>უპასუხოთ</w:t>
      </w:r>
      <w:r w:rsidRPr="00B84745">
        <w:rPr>
          <w:rFonts w:ascii="Sylfaen" w:eastAsia="Arial Unicode MS" w:hAnsi="Sylfaen" w:cs="Arial Unicode MS"/>
          <w:b/>
          <w:i/>
          <w:color w:val="212529"/>
        </w:rPr>
        <w:t xml:space="preserve"> </w:t>
      </w:r>
      <w:r w:rsidRPr="00B84745">
        <w:rPr>
          <w:rFonts w:ascii="Sylfaen" w:eastAsia="Arial Unicode MS" w:hAnsi="Sylfaen" w:cs="Arial Unicode MS"/>
          <w:b/>
          <w:i/>
          <w:color w:val="212529"/>
        </w:rPr>
        <w:t>ყველა</w:t>
      </w:r>
      <w:r w:rsidRPr="00B84745">
        <w:rPr>
          <w:rFonts w:ascii="Sylfaen" w:eastAsia="Arial Unicode MS" w:hAnsi="Sylfaen" w:cs="Arial Unicode MS"/>
          <w:b/>
          <w:i/>
          <w:color w:val="212529"/>
        </w:rPr>
        <w:t xml:space="preserve"> </w:t>
      </w:r>
      <w:r w:rsidRPr="00B84745">
        <w:rPr>
          <w:rFonts w:ascii="Sylfaen" w:eastAsia="Arial Unicode MS" w:hAnsi="Sylfaen" w:cs="Arial Unicode MS"/>
          <w:b/>
          <w:i/>
          <w:color w:val="212529"/>
        </w:rPr>
        <w:t>შეკითხვას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პროფესიული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ისტორია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გთხოვთ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მოკლედ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ჩამოაყალიბოთ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თქვენი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პროფესიული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ისტორია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მიღწეული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წარმატებები</w:t>
      </w:r>
      <w:r w:rsidRPr="00B84745">
        <w:rPr>
          <w:rFonts w:ascii="Sylfaen" w:eastAsia="Arial Unicode MS" w:hAnsi="Sylfaen" w:cs="Arial Unicode MS"/>
        </w:rPr>
        <w:t xml:space="preserve"> 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  <w:i/>
        </w:rPr>
        <w:t>(</w:t>
      </w:r>
      <w:r w:rsidRPr="00B84745">
        <w:rPr>
          <w:rFonts w:ascii="Sylfaen" w:eastAsia="Arial Unicode MS" w:hAnsi="Sylfaen" w:cs="Arial Unicode MS"/>
          <w:i/>
        </w:rPr>
        <w:t>გაიხსენეთ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კონკრეტული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გამოწვევები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ინოვაციები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წარმატებები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რომლებიც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თქვენი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პროფესიული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საქმიანობისას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გქონიათ</w:t>
      </w:r>
      <w:r w:rsidRPr="00B84745">
        <w:rPr>
          <w:rFonts w:ascii="Sylfaen" w:eastAsia="Arial Unicode MS" w:hAnsi="Sylfaen" w:cs="Arial Unicode MS"/>
          <w:i/>
        </w:rPr>
        <w:t>)</w:t>
      </w:r>
    </w:p>
    <w:tbl>
      <w:tblPr>
        <w:tblStyle w:val="afff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 w:rsidTr="00B84745">
        <w:trPr>
          <w:trHeight w:val="4632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41730A">
      <w:pPr>
        <w:rPr>
          <w:rFonts w:ascii="Sylfaen" w:eastAsia="Merriweather" w:hAnsi="Sylfaen" w:cs="Merriweather"/>
        </w:rPr>
      </w:pPr>
    </w:p>
    <w:p w:rsidR="0041730A" w:rsidRPr="00B84745" w:rsidRDefault="00DB7351">
      <w:pPr>
        <w:spacing w:after="240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რას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თვლით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თქვენს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მთავარ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პროფესიულ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მიღწევად</w:t>
      </w:r>
      <w:r w:rsidRPr="00B84745">
        <w:rPr>
          <w:rFonts w:ascii="Sylfaen" w:eastAsia="Arial Unicode MS" w:hAnsi="Sylfaen" w:cs="Arial Unicode MS"/>
        </w:rPr>
        <w:t>?</w:t>
      </w:r>
    </w:p>
    <w:tbl>
      <w:tblPr>
        <w:tblStyle w:val="afffb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 w:rsidTr="00B84745">
        <w:trPr>
          <w:trHeight w:val="3363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B84745" w:rsidRDefault="00B84745">
      <w:pPr>
        <w:spacing w:after="240" w:line="240" w:lineRule="auto"/>
        <w:jc w:val="both"/>
        <w:rPr>
          <w:rFonts w:ascii="Sylfaen" w:eastAsia="Arial Unicode MS" w:hAnsi="Sylfaen" w:cs="Arial Unicode MS"/>
          <w:b/>
        </w:rPr>
      </w:pPr>
      <w:bookmarkStart w:id="2" w:name="_heading=h.rqbmf6dnf950" w:colFirst="0" w:colLast="0"/>
      <w:bookmarkEnd w:id="2"/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  <w:b/>
        </w:rPr>
        <w:lastRenderedPageBreak/>
        <w:t>გ</w:t>
      </w:r>
      <w:r w:rsidRPr="00B84745">
        <w:rPr>
          <w:rFonts w:ascii="Sylfaen" w:eastAsia="Arial Unicode MS" w:hAnsi="Sylfaen" w:cs="Arial Unicode MS"/>
          <w:b/>
        </w:rPr>
        <w:t>არემოსდაცვითი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ან</w:t>
      </w:r>
      <w:r w:rsidRPr="00B84745">
        <w:rPr>
          <w:rFonts w:ascii="Sylfaen" w:eastAsia="Arial Unicode MS" w:hAnsi="Sylfaen" w:cs="Arial Unicode MS"/>
          <w:b/>
        </w:rPr>
        <w:t>/</w:t>
      </w:r>
      <w:r w:rsidRPr="00B84745">
        <w:rPr>
          <w:rFonts w:ascii="Sylfaen" w:eastAsia="Arial Unicode MS" w:hAnsi="Sylfaen" w:cs="Arial Unicode MS"/>
          <w:b/>
        </w:rPr>
        <w:t>და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აგრარული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ღონისძიებები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გთხოვთ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აღწეროთ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თქვენ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მიერ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განხორციელებული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აქტივობები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 </w:t>
      </w:r>
      <w:r w:rsidRPr="00B84745">
        <w:rPr>
          <w:rFonts w:ascii="Sylfaen" w:eastAsia="Arial Unicode MS" w:hAnsi="Sylfaen" w:cs="Arial Unicode MS"/>
        </w:rPr>
        <w:t>პროექტები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როგორც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ფორმალური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ისე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არაფორმალური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მიმართულებით</w:t>
      </w:r>
      <w:r w:rsidRPr="00B84745">
        <w:rPr>
          <w:rFonts w:ascii="Sylfaen" w:eastAsia="Arial Unicode MS" w:hAnsi="Sylfaen" w:cs="Arial Unicode MS"/>
        </w:rPr>
        <w:t>.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  <w:i/>
        </w:rPr>
        <w:t>(</w:t>
      </w:r>
      <w:r w:rsidRPr="00B84745">
        <w:rPr>
          <w:rFonts w:ascii="Sylfaen" w:eastAsia="Arial Unicode MS" w:hAnsi="Sylfaen" w:cs="Arial Unicode MS"/>
          <w:i/>
        </w:rPr>
        <w:t>აღწერა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უნდა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მოიცავდეს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შემდეგ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ინფორმაციას</w:t>
      </w:r>
      <w:r w:rsidRPr="00B84745">
        <w:rPr>
          <w:rFonts w:ascii="Sylfaen" w:eastAsia="Arial Unicode MS" w:hAnsi="Sylfaen" w:cs="Arial Unicode MS"/>
          <w:i/>
        </w:rPr>
        <w:t xml:space="preserve">: </w:t>
      </w:r>
      <w:r w:rsidRPr="00B84745">
        <w:rPr>
          <w:rFonts w:ascii="Sylfaen" w:eastAsia="Arial Unicode MS" w:hAnsi="Sylfaen" w:cs="Arial Unicode MS"/>
          <w:i/>
        </w:rPr>
        <w:t>აქტივობის</w:t>
      </w:r>
      <w:r w:rsidRPr="00B84745">
        <w:rPr>
          <w:rFonts w:ascii="Sylfaen" w:eastAsia="Arial Unicode MS" w:hAnsi="Sylfaen" w:cs="Arial Unicode MS"/>
          <w:i/>
        </w:rPr>
        <w:t>/</w:t>
      </w:r>
      <w:r w:rsidRPr="00B84745">
        <w:rPr>
          <w:rFonts w:ascii="Sylfaen" w:eastAsia="Arial Unicode MS" w:hAnsi="Sylfaen" w:cs="Arial Unicode MS"/>
          <w:i/>
        </w:rPr>
        <w:t>პროექტის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თემატიკა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პროგრამის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აღწერა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კავშირი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მდგრადი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</w:t>
      </w:r>
      <w:r w:rsidRPr="00B84745">
        <w:rPr>
          <w:rFonts w:ascii="Sylfaen" w:eastAsia="Arial Unicode MS" w:hAnsi="Sylfaen" w:cs="Arial Unicode MS"/>
          <w:i/>
        </w:rPr>
        <w:t>ანვითარების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მიზანთან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მონაწილე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მოსწავლეების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რაოდენობა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დამატებითი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ინფორმაცია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რაც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თქვენი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აზრით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აქტივობის</w:t>
      </w:r>
      <w:r w:rsidRPr="00B84745">
        <w:rPr>
          <w:rFonts w:ascii="Sylfaen" w:eastAsia="Arial Unicode MS" w:hAnsi="Sylfaen" w:cs="Arial Unicode MS"/>
          <w:i/>
        </w:rPr>
        <w:t>/</w:t>
      </w:r>
      <w:r w:rsidRPr="00B84745">
        <w:rPr>
          <w:rFonts w:ascii="Sylfaen" w:eastAsia="Arial Unicode MS" w:hAnsi="Sylfaen" w:cs="Arial Unicode MS"/>
          <w:i/>
        </w:rPr>
        <w:t>პროექტის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შესახებ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უნდა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ვიცოდეთ</w:t>
      </w:r>
      <w:r w:rsidRPr="00B84745">
        <w:rPr>
          <w:rFonts w:ascii="Sylfaen" w:eastAsia="Arial Unicode MS" w:hAnsi="Sylfaen" w:cs="Arial Unicode MS"/>
          <w:i/>
        </w:rPr>
        <w:t>)</w:t>
      </w:r>
    </w:p>
    <w:tbl>
      <w:tblPr>
        <w:tblStyle w:val="afffc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>
        <w:trPr>
          <w:trHeight w:val="519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41730A">
      <w:pPr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after="240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  <w:b/>
        </w:rPr>
        <w:t>სწავლების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მიდგომა</w:t>
      </w:r>
      <w:r w:rsidRPr="00B84745">
        <w:rPr>
          <w:rFonts w:ascii="Sylfaen" w:eastAsia="Merriweather" w:hAnsi="Sylfaen" w:cs="Merriweather"/>
        </w:rPr>
        <w:t xml:space="preserve"> </w:t>
      </w: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როგორია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თქვენი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მეთოდები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მიდგომა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სწავლებისას</w:t>
      </w:r>
      <w:r w:rsidRPr="00B84745">
        <w:rPr>
          <w:rFonts w:ascii="Sylfaen" w:eastAsia="Arial Unicode MS" w:hAnsi="Sylfaen" w:cs="Arial Unicode MS"/>
        </w:rPr>
        <w:t xml:space="preserve">? </w:t>
      </w:r>
    </w:p>
    <w:p w:rsidR="0041730A" w:rsidRPr="00B84745" w:rsidRDefault="00DB7351">
      <w:pPr>
        <w:jc w:val="both"/>
        <w:rPr>
          <w:rFonts w:ascii="Sylfaen" w:eastAsia="Merriweather" w:hAnsi="Sylfaen" w:cs="Merriweather"/>
          <w:i/>
        </w:rPr>
      </w:pPr>
      <w:r w:rsidRPr="00B84745">
        <w:rPr>
          <w:rFonts w:ascii="Sylfaen" w:eastAsia="Arial Unicode MS" w:hAnsi="Sylfaen" w:cs="Arial Unicode MS"/>
          <w:i/>
        </w:rPr>
        <w:t>(</w:t>
      </w:r>
      <w:r w:rsidRPr="00B84745">
        <w:rPr>
          <w:rFonts w:ascii="Sylfaen" w:eastAsia="Arial Unicode MS" w:hAnsi="Sylfaen" w:cs="Arial Unicode MS"/>
          <w:i/>
        </w:rPr>
        <w:t>რამდენად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გამოცდილია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ეს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მეთოდები</w:t>
      </w:r>
      <w:r w:rsidRPr="00B84745">
        <w:rPr>
          <w:rFonts w:ascii="Sylfaen" w:eastAsia="Arial Unicode MS" w:hAnsi="Sylfaen" w:cs="Arial Unicode MS"/>
          <w:i/>
        </w:rPr>
        <w:t xml:space="preserve">? </w:t>
      </w:r>
      <w:r w:rsidRPr="00B84745">
        <w:rPr>
          <w:rFonts w:ascii="Sylfaen" w:eastAsia="Arial Unicode MS" w:hAnsi="Sylfaen" w:cs="Arial Unicode MS"/>
          <w:i/>
        </w:rPr>
        <w:t>არის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თუ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არა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შედეგიანი</w:t>
      </w:r>
      <w:r w:rsidRPr="00B84745">
        <w:rPr>
          <w:rFonts w:ascii="Sylfaen" w:eastAsia="Arial Unicode MS" w:hAnsi="Sylfaen" w:cs="Arial Unicode MS"/>
          <w:i/>
        </w:rPr>
        <w:t xml:space="preserve">? </w:t>
      </w:r>
      <w:r w:rsidRPr="00B84745">
        <w:rPr>
          <w:rFonts w:ascii="Sylfaen" w:eastAsia="Arial Unicode MS" w:hAnsi="Sylfaen" w:cs="Arial Unicode MS"/>
          <w:i/>
        </w:rPr>
        <w:t>მოიყვანეთ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კონკრეტული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მაგალითები</w:t>
      </w:r>
      <w:r w:rsidRPr="00B84745">
        <w:rPr>
          <w:rFonts w:ascii="Sylfaen" w:eastAsia="Arial Unicode MS" w:hAnsi="Sylfaen" w:cs="Arial Unicode MS"/>
          <w:i/>
        </w:rPr>
        <w:t>)</w:t>
      </w:r>
    </w:p>
    <w:tbl>
      <w:tblPr>
        <w:tblStyle w:val="afffd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>
        <w:trPr>
          <w:trHeight w:val="4902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bookmarkStart w:id="3" w:name="_heading=h.30j0zll" w:colFirst="0" w:colLast="0"/>
      <w:bookmarkEnd w:id="3"/>
      <w:r w:rsidRPr="00B84745">
        <w:rPr>
          <w:rFonts w:ascii="Sylfaen" w:eastAsia="Arial Unicode MS" w:hAnsi="Sylfaen" w:cs="Arial Unicode MS"/>
        </w:rPr>
        <w:lastRenderedPageBreak/>
        <w:t>გამოგიყენებიათ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თუ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ინტეგრირებულად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</w:t>
      </w:r>
      <w:r w:rsidRPr="00B84745">
        <w:rPr>
          <w:rFonts w:ascii="Sylfaen" w:eastAsia="Arial Unicode MS" w:hAnsi="Sylfaen" w:cs="Arial Unicode MS"/>
        </w:rPr>
        <w:t>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სხვადასხვა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საგნის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პროცესში</w:t>
      </w:r>
      <w:r w:rsidRPr="00B84745">
        <w:rPr>
          <w:rFonts w:ascii="Sylfaen" w:eastAsia="Arial Unicode MS" w:hAnsi="Sylfaen" w:cs="Arial Unicode MS"/>
        </w:rPr>
        <w:t xml:space="preserve">? 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bookmarkStart w:id="4" w:name="_heading=h.uladxcuyji66" w:colFirst="0" w:colLast="0"/>
      <w:bookmarkEnd w:id="4"/>
      <w:r w:rsidRPr="00B84745">
        <w:rPr>
          <w:rFonts w:ascii="Sylfaen" w:eastAsia="Arial Unicode MS" w:hAnsi="Sylfaen" w:cs="Arial Unicode MS"/>
        </w:rPr>
        <w:t>(</w:t>
      </w:r>
      <w:r w:rsidRPr="00B84745">
        <w:rPr>
          <w:rFonts w:ascii="Sylfaen" w:eastAsia="Arial Unicode MS" w:hAnsi="Sylfaen" w:cs="Arial Unicode MS"/>
        </w:rPr>
        <w:t>დადებითი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პასუხის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შემთხვევაში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მოიყვანეთ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შესაბამისი</w:t>
      </w:r>
      <w:r w:rsidRPr="00B84745">
        <w:rPr>
          <w:rFonts w:ascii="Sylfaen" w:eastAsia="Arial Unicode MS" w:hAnsi="Sylfaen" w:cs="Arial Unicode MS"/>
        </w:rPr>
        <w:t xml:space="preserve">  </w:t>
      </w:r>
      <w:r w:rsidRPr="00B84745">
        <w:rPr>
          <w:rFonts w:ascii="Sylfaen" w:eastAsia="Arial Unicode MS" w:hAnsi="Sylfaen" w:cs="Arial Unicode MS"/>
        </w:rPr>
        <w:t>ინტეგრირებული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გაკვეთილის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მაგალით</w:t>
      </w:r>
      <w:r w:rsidRPr="00B84745">
        <w:rPr>
          <w:rFonts w:ascii="Sylfaen" w:eastAsia="Arial Unicode MS" w:hAnsi="Sylfaen" w:cs="Arial Unicode MS"/>
        </w:rPr>
        <w:t>(</w:t>
      </w:r>
      <w:r w:rsidRPr="00B84745">
        <w:rPr>
          <w:rFonts w:ascii="Sylfaen" w:eastAsia="Arial Unicode MS" w:hAnsi="Sylfaen" w:cs="Arial Unicode MS"/>
        </w:rPr>
        <w:t>ებ</w:t>
      </w:r>
      <w:r w:rsidRPr="00B84745">
        <w:rPr>
          <w:rFonts w:ascii="Sylfaen" w:eastAsia="Arial Unicode MS" w:hAnsi="Sylfaen" w:cs="Arial Unicode MS"/>
        </w:rPr>
        <w:t>)</w:t>
      </w:r>
      <w:r w:rsidRPr="00B84745">
        <w:rPr>
          <w:rFonts w:ascii="Sylfaen" w:eastAsia="Arial Unicode MS" w:hAnsi="Sylfaen" w:cs="Arial Unicode MS"/>
        </w:rPr>
        <w:t>ი</w:t>
      </w:r>
      <w:r w:rsidRPr="00B84745">
        <w:rPr>
          <w:rFonts w:ascii="Sylfaen" w:eastAsia="Arial Unicode MS" w:hAnsi="Sylfaen" w:cs="Arial Unicode MS"/>
        </w:rPr>
        <w:t>)</w:t>
      </w:r>
    </w:p>
    <w:tbl>
      <w:tblPr>
        <w:tblStyle w:val="afffe"/>
        <w:tblW w:w="936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1730A" w:rsidRPr="00B84745">
        <w:trPr>
          <w:trHeight w:val="4632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დანერგილი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სიახლე</w:t>
      </w: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გვიამბეთ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იმ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სიახლეებზე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რომლებიც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დროს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გამოიყენეთ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მიგაჩნიათ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რომ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მან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მოსწავლეებში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განსაკუთრებული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ინტერესი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ცვლილება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გამოიწვია</w:t>
      </w:r>
      <w:r w:rsidRPr="00B84745">
        <w:rPr>
          <w:rFonts w:ascii="Sylfaen" w:eastAsia="Arial Unicode MS" w:hAnsi="Sylfaen" w:cs="Arial Unicode MS"/>
        </w:rPr>
        <w:t xml:space="preserve">. </w:t>
      </w:r>
    </w:p>
    <w:p w:rsidR="0041730A" w:rsidRPr="00B84745" w:rsidRDefault="00DB7351">
      <w:pPr>
        <w:spacing w:after="200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  <w:i/>
        </w:rPr>
        <w:t>(</w:t>
      </w:r>
      <w:r w:rsidRPr="00B84745">
        <w:rPr>
          <w:rFonts w:ascii="Sylfaen" w:eastAsia="Arial Unicode MS" w:hAnsi="Sylfaen" w:cs="Arial Unicode MS"/>
          <w:i/>
        </w:rPr>
        <w:t>მაგალითად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ინოვაციური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სწავლების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მეთოდები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როგორიცაა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თანამედროვე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ტექნოლოგიები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სწავლების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პროცესში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სხვა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ორგანიზაც</w:t>
      </w:r>
      <w:r w:rsidRPr="00B84745">
        <w:rPr>
          <w:rFonts w:ascii="Sylfaen" w:eastAsia="Arial Unicode MS" w:hAnsi="Sylfaen" w:cs="Arial Unicode MS"/>
          <w:i/>
        </w:rPr>
        <w:t>იებთან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თანამშრომლობა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და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სხვა</w:t>
      </w:r>
      <w:r w:rsidRPr="00B84745">
        <w:rPr>
          <w:rFonts w:ascii="Sylfaen" w:eastAsia="Arial Unicode MS" w:hAnsi="Sylfaen" w:cs="Arial Unicode MS"/>
          <w:i/>
        </w:rPr>
        <w:t>)</w:t>
      </w:r>
    </w:p>
    <w:tbl>
      <w:tblPr>
        <w:tblStyle w:val="affff"/>
        <w:tblW w:w="936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1730A" w:rsidRPr="00B84745" w:rsidTr="00B84745">
        <w:trPr>
          <w:trHeight w:val="366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B84745" w:rsidRDefault="00B84745">
      <w:pPr>
        <w:spacing w:after="240" w:line="240" w:lineRule="auto"/>
        <w:jc w:val="both"/>
        <w:rPr>
          <w:rFonts w:ascii="Sylfaen" w:eastAsia="Arial Unicode MS" w:hAnsi="Sylfaen" w:cs="Arial Unicode MS"/>
          <w:b/>
        </w:rPr>
      </w:pP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წარმატებები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სასწავლო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პროცესში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გაუმჯობესდა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თუ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მოსწავლეების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ცნობიერების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დონე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თქვენ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მიერ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განხორციელებული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აქტივობების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პროექტების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შემდეგ</w:t>
      </w:r>
      <w:r w:rsidRPr="00B84745">
        <w:rPr>
          <w:rFonts w:ascii="Sylfaen" w:eastAsia="Arial Unicode MS" w:hAnsi="Sylfaen" w:cs="Arial Unicode MS"/>
        </w:rPr>
        <w:t xml:space="preserve">? 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bookmarkStart w:id="5" w:name="_heading=h.1fob9te" w:colFirst="0" w:colLast="0"/>
      <w:bookmarkEnd w:id="5"/>
      <w:r w:rsidRPr="00B84745">
        <w:rPr>
          <w:rFonts w:ascii="Sylfaen" w:eastAsia="Arial Unicode MS" w:hAnsi="Sylfaen" w:cs="Arial Unicode MS"/>
        </w:rPr>
        <w:t>აღნიშნეთ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შედეგები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რომლებიც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თქვენი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სასწავლო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პრაქტიკით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მიღწეული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(</w:t>
      </w:r>
      <w:r w:rsidRPr="00B84745">
        <w:rPr>
          <w:rFonts w:ascii="Sylfaen" w:eastAsia="Arial Unicode MS" w:hAnsi="Sylfaen" w:cs="Arial Unicode MS"/>
          <w:i/>
        </w:rPr>
        <w:t>კონკრეტული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მაგალითები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თუ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როგორ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მიაღწიეს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მოსწავლეებმა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შედეგს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თქვენი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სწავლების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მეშვეობით</w:t>
      </w:r>
      <w:r w:rsidRPr="00B84745">
        <w:rPr>
          <w:rFonts w:ascii="Sylfaen" w:eastAsia="Arial Unicode MS" w:hAnsi="Sylfaen" w:cs="Arial Unicode MS"/>
          <w:i/>
        </w:rPr>
        <w:t xml:space="preserve">. </w:t>
      </w:r>
      <w:r w:rsidRPr="00B84745">
        <w:rPr>
          <w:rFonts w:ascii="Sylfaen" w:eastAsia="Arial Unicode MS" w:hAnsi="Sylfaen" w:cs="Arial Unicode MS"/>
          <w:i/>
        </w:rPr>
        <w:t>ეს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შეიძლება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იყოს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თქვენი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ან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მშობლების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დაკვირვების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შედეგი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ჯილდოები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ბავშვებში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გარემოს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მიმართ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გაზ</w:t>
      </w:r>
      <w:r w:rsidRPr="00B84745">
        <w:rPr>
          <w:rFonts w:ascii="Sylfaen" w:eastAsia="Arial Unicode MS" w:hAnsi="Sylfaen" w:cs="Arial Unicode MS"/>
          <w:i/>
        </w:rPr>
        <w:t>რდილი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პასუხისმგებლობის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გრძნობა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მოსწავლეთა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შეცვლილი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ქცევა</w:t>
      </w:r>
      <w:r w:rsidRPr="00B84745">
        <w:rPr>
          <w:rFonts w:ascii="Sylfaen" w:eastAsia="Arial Unicode MS" w:hAnsi="Sylfaen" w:cs="Arial Unicode MS"/>
          <w:i/>
        </w:rPr>
        <w:t xml:space="preserve">) </w:t>
      </w:r>
    </w:p>
    <w:tbl>
      <w:tblPr>
        <w:tblStyle w:val="affff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>
        <w:trPr>
          <w:trHeight w:val="7035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დამატებითი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აქტივობები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და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მასალა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სწავლებისას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თუ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იყენებთ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ეცნობით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დამატებით</w:t>
      </w:r>
      <w:r w:rsidRPr="00B84745">
        <w:rPr>
          <w:rFonts w:ascii="Sylfaen" w:eastAsia="Arial Unicode MS" w:hAnsi="Sylfaen" w:cs="Arial Unicode MS"/>
        </w:rPr>
        <w:t xml:space="preserve">  </w:t>
      </w:r>
      <w:r w:rsidRPr="00B84745">
        <w:rPr>
          <w:rFonts w:ascii="Sylfaen" w:eastAsia="Arial Unicode MS" w:hAnsi="Sylfaen" w:cs="Arial Unicode MS"/>
        </w:rPr>
        <w:t>მასალას</w:t>
      </w:r>
      <w:r w:rsidRPr="00B84745">
        <w:rPr>
          <w:rFonts w:ascii="Sylfaen" w:eastAsia="Arial Unicode MS" w:hAnsi="Sylfaen" w:cs="Arial Unicode MS"/>
        </w:rPr>
        <w:t xml:space="preserve">? 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  <w:i/>
        </w:rPr>
        <w:t>(</w:t>
      </w:r>
      <w:r w:rsidRPr="00B84745">
        <w:rPr>
          <w:rFonts w:ascii="Sylfaen" w:eastAsia="Arial Unicode MS" w:hAnsi="Sylfaen" w:cs="Arial Unicode MS"/>
          <w:i/>
        </w:rPr>
        <w:t>დადებითი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პასუხის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შემთხვევაში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გთხოვთ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კონკრეტულად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მიუთითოთ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გამოყენებული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მასალები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მაგ</w:t>
      </w:r>
      <w:r w:rsidRPr="00B84745">
        <w:rPr>
          <w:rFonts w:ascii="Sylfaen" w:eastAsia="Arial Unicode MS" w:hAnsi="Sylfaen" w:cs="Arial Unicode MS"/>
          <w:i/>
        </w:rPr>
        <w:t xml:space="preserve">., </w:t>
      </w:r>
      <w:r w:rsidRPr="00B84745">
        <w:rPr>
          <w:rFonts w:ascii="Sylfaen" w:eastAsia="Arial Unicode MS" w:hAnsi="Sylfaen" w:cs="Arial Unicode MS"/>
          <w:i/>
        </w:rPr>
        <w:t>ინტერნეტრესურსები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ლიტერატურა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გარემოსდაცვითი</w:t>
      </w:r>
      <w:r w:rsidRPr="00B84745">
        <w:rPr>
          <w:rFonts w:ascii="Sylfaen" w:eastAsia="Arial Unicode MS" w:hAnsi="Sylfaen" w:cs="Arial Unicode MS"/>
          <w:i/>
        </w:rPr>
        <w:t>/</w:t>
      </w:r>
      <w:r w:rsidRPr="00B84745">
        <w:rPr>
          <w:rFonts w:ascii="Sylfaen" w:eastAsia="Arial Unicode MS" w:hAnsi="Sylfaen" w:cs="Arial Unicode MS"/>
          <w:i/>
        </w:rPr>
        <w:t>აგრარული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lastRenderedPageBreak/>
        <w:t>თემატიკის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ტრენინგები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მათ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შორის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ტრენინგი</w:t>
      </w:r>
      <w:r w:rsidRPr="00B84745">
        <w:rPr>
          <w:rFonts w:ascii="Sylfaen" w:eastAsia="Arial Unicode MS" w:hAnsi="Sylfaen" w:cs="Arial Unicode MS"/>
          <w:i/>
        </w:rPr>
        <w:t xml:space="preserve"> ,,</w:t>
      </w:r>
      <w:r w:rsidRPr="00B84745">
        <w:rPr>
          <w:rFonts w:ascii="Sylfaen" w:eastAsia="Arial Unicode MS" w:hAnsi="Sylfaen" w:cs="Arial Unicode MS"/>
          <w:i/>
        </w:rPr>
        <w:t>გარემოსდაცვითი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და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აგრარული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განათლება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სკოლაში</w:t>
      </w:r>
      <w:r w:rsidRPr="00B84745">
        <w:rPr>
          <w:rFonts w:ascii="Sylfaen" w:eastAsia="Arial Unicode MS" w:hAnsi="Sylfaen" w:cs="Arial Unicode MS"/>
          <w:i/>
        </w:rPr>
        <w:t xml:space="preserve">” </w:t>
      </w:r>
      <w:r w:rsidRPr="00B84745">
        <w:rPr>
          <w:rFonts w:ascii="Sylfaen" w:eastAsia="Arial Unicode MS" w:hAnsi="Sylfaen" w:cs="Arial Unicode MS"/>
          <w:i/>
        </w:rPr>
        <w:t>და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სხვა</w:t>
      </w:r>
      <w:r w:rsidRPr="00B84745">
        <w:rPr>
          <w:rFonts w:ascii="Sylfaen" w:eastAsia="Arial Unicode MS" w:hAnsi="Sylfaen" w:cs="Arial Unicode MS"/>
          <w:i/>
        </w:rPr>
        <w:t>)</w:t>
      </w:r>
    </w:p>
    <w:tbl>
      <w:tblPr>
        <w:tblStyle w:val="affff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>
        <w:trPr>
          <w:trHeight w:val="429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41730A">
      <w:pPr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after="240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გავლენა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ს</w:t>
      </w:r>
      <w:r w:rsidRPr="00B84745">
        <w:rPr>
          <w:rFonts w:ascii="Sylfaen" w:eastAsia="Arial Unicode MS" w:hAnsi="Sylfaen" w:cs="Arial Unicode MS"/>
          <w:b/>
        </w:rPr>
        <w:t>აზოგადოებაზე</w:t>
      </w:r>
      <w:r w:rsidRPr="00B84745">
        <w:rPr>
          <w:rFonts w:ascii="Sylfaen" w:eastAsia="Merriweather" w:hAnsi="Sylfaen" w:cs="Merriweather"/>
        </w:rPr>
        <w:t xml:space="preserve">  </w:t>
      </w:r>
      <w:r w:rsidRPr="00B84745">
        <w:rPr>
          <w:rFonts w:ascii="Sylfaen" w:eastAsia="Arial Unicode MS" w:hAnsi="Sylfaen" w:cs="Arial Unicode MS"/>
          <w:b/>
        </w:rPr>
        <w:t>და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მათი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ჩართულობა</w:t>
      </w:r>
    </w:p>
    <w:p w:rsidR="0041730A" w:rsidRPr="00B84745" w:rsidRDefault="00DB7351">
      <w:pPr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გვიამბეთ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იმ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აქტივობების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შესახებ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რომლითაც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უზრუნველყავით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მოსწავლეეების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ოჯახისა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საზოგადოების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სხვა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წევრების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ჩართვა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ინფორმირება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აქტივობების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შესახებ</w:t>
      </w:r>
    </w:p>
    <w:p w:rsidR="0041730A" w:rsidRPr="00B84745" w:rsidRDefault="00DB7351">
      <w:pPr>
        <w:spacing w:after="240"/>
        <w:jc w:val="both"/>
        <w:rPr>
          <w:rFonts w:ascii="Sylfaen" w:eastAsia="Merriweather" w:hAnsi="Sylfaen" w:cs="Merriweather"/>
          <w:i/>
        </w:rPr>
      </w:pPr>
      <w:bookmarkStart w:id="6" w:name="_heading=h.3znysh7" w:colFirst="0" w:colLast="0"/>
      <w:bookmarkEnd w:id="6"/>
      <w:r w:rsidRPr="00B84745">
        <w:rPr>
          <w:rFonts w:ascii="Sylfaen" w:eastAsia="Arial Unicode MS" w:hAnsi="Sylfaen" w:cs="Arial Unicode MS"/>
          <w:i/>
        </w:rPr>
        <w:t>(</w:t>
      </w:r>
      <w:r w:rsidRPr="00B84745">
        <w:rPr>
          <w:rFonts w:ascii="Sylfaen" w:eastAsia="Arial Unicode MS" w:hAnsi="Sylfaen" w:cs="Arial Unicode MS"/>
          <w:i/>
        </w:rPr>
        <w:t>აღწერეთ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აქტივობები</w:t>
      </w:r>
      <w:r w:rsidRPr="00B84745">
        <w:rPr>
          <w:rFonts w:ascii="Sylfaen" w:eastAsia="Arial Unicode MS" w:hAnsi="Sylfaen" w:cs="Arial Unicode MS"/>
          <w:i/>
        </w:rPr>
        <w:t xml:space="preserve">. </w:t>
      </w:r>
      <w:r w:rsidRPr="00B84745">
        <w:rPr>
          <w:rFonts w:ascii="Sylfaen" w:eastAsia="Arial Unicode MS" w:hAnsi="Sylfaen" w:cs="Arial Unicode MS"/>
          <w:i/>
        </w:rPr>
        <w:t>რა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გავლენა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იქონ</w:t>
      </w:r>
      <w:r w:rsidRPr="00B84745">
        <w:rPr>
          <w:rFonts w:ascii="Sylfaen" w:eastAsia="Arial Unicode MS" w:hAnsi="Sylfaen" w:cs="Arial Unicode MS"/>
          <w:i/>
        </w:rPr>
        <w:t>ია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საზოგადოებაზე</w:t>
      </w:r>
      <w:r w:rsidRPr="00B84745">
        <w:rPr>
          <w:rFonts w:ascii="Sylfaen" w:eastAsia="Arial Unicode MS" w:hAnsi="Sylfaen" w:cs="Arial Unicode MS"/>
          <w:i/>
        </w:rPr>
        <w:t>?)</w:t>
      </w:r>
    </w:p>
    <w:tbl>
      <w:tblPr>
        <w:tblStyle w:val="affff2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 w:rsidTr="00B84745">
        <w:trPr>
          <w:trHeight w:val="465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bookmarkStart w:id="7" w:name="_heading=h.2et92p0" w:colFirst="0" w:colLast="0"/>
      <w:bookmarkEnd w:id="7"/>
      <w:r w:rsidRPr="00B84745">
        <w:rPr>
          <w:rFonts w:ascii="Sylfaen" w:eastAsia="Arial Unicode MS" w:hAnsi="Sylfaen" w:cs="Arial Unicode MS"/>
          <w:b/>
        </w:rPr>
        <w:lastRenderedPageBreak/>
        <w:t>გ</w:t>
      </w:r>
      <w:r w:rsidRPr="00B84745">
        <w:rPr>
          <w:rFonts w:ascii="Sylfaen" w:eastAsia="Arial Unicode MS" w:hAnsi="Sylfaen" w:cs="Arial Unicode MS"/>
          <w:b/>
        </w:rPr>
        <w:t>ამოცდილების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გაზიარება</w:t>
      </w:r>
    </w:p>
    <w:p w:rsidR="00B84745" w:rsidRPr="00B84745" w:rsidRDefault="00DB7351">
      <w:pPr>
        <w:spacing w:after="240" w:line="240" w:lineRule="auto"/>
        <w:jc w:val="both"/>
        <w:rPr>
          <w:rFonts w:ascii="Sylfaen" w:eastAsia="Arial Unicode MS" w:hAnsi="Sylfaen" w:cs="Arial Unicode MS"/>
        </w:rPr>
      </w:pPr>
      <w:r w:rsidRPr="00B84745">
        <w:rPr>
          <w:rFonts w:ascii="Sylfaen" w:eastAsia="Arial Unicode MS" w:hAnsi="Sylfaen" w:cs="Arial Unicode MS"/>
        </w:rPr>
        <w:t>უზიარებთ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თუ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თქვენს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მიდგომებს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შესახებ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კოლეგებს</w:t>
      </w:r>
      <w:r w:rsidRPr="00B84745">
        <w:rPr>
          <w:rFonts w:ascii="Sylfaen" w:eastAsia="Arial Unicode MS" w:hAnsi="Sylfaen" w:cs="Arial Unicode MS"/>
        </w:rPr>
        <w:t xml:space="preserve">? </w:t>
      </w:r>
    </w:p>
    <w:tbl>
      <w:tblPr>
        <w:tblStyle w:val="affff3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 w:rsidTr="00B84745">
        <w:trPr>
          <w:trHeight w:val="34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41730A">
      <w:pPr>
        <w:rPr>
          <w:rFonts w:ascii="Sylfaen" w:eastAsia="Merriweather" w:hAnsi="Sylfaen" w:cs="Merriweather"/>
        </w:rPr>
      </w:pP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პროფესიული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განვითარება</w:t>
      </w: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მიგიღიათ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თუ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არა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მონაწილეობა</w:t>
      </w:r>
      <w:r w:rsidRPr="00B84745">
        <w:rPr>
          <w:rFonts w:ascii="Sylfaen" w:eastAsia="Arial Unicode MS" w:hAnsi="Sylfaen" w:cs="Arial Unicode MS"/>
        </w:rPr>
        <w:t xml:space="preserve"> 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მიმართულების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ტრენინგებში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კონფერენციებში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სამუშაო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შეხვედრებსა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სხვა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ღონისძიებებში</w:t>
      </w:r>
      <w:r w:rsidRPr="00B84745">
        <w:rPr>
          <w:rFonts w:ascii="Sylfaen" w:eastAsia="Arial Unicode MS" w:hAnsi="Sylfaen" w:cs="Arial Unicode MS"/>
        </w:rPr>
        <w:t xml:space="preserve">? 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  <w:i/>
        </w:rPr>
        <w:t>(</w:t>
      </w:r>
      <w:r w:rsidRPr="00B84745">
        <w:rPr>
          <w:rFonts w:ascii="Sylfaen" w:eastAsia="Arial Unicode MS" w:hAnsi="Sylfaen" w:cs="Arial Unicode MS"/>
          <w:i/>
        </w:rPr>
        <w:t>დადებითი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პასუხის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შემთხვევაში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გთხოვთ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მიუთითეთ</w:t>
      </w:r>
      <w:r w:rsidRPr="00B84745">
        <w:rPr>
          <w:rFonts w:ascii="Sylfaen" w:eastAsia="Arial Unicode MS" w:hAnsi="Sylfaen" w:cs="Arial Unicode MS"/>
          <w:i/>
        </w:rPr>
        <w:t xml:space="preserve">: </w:t>
      </w:r>
      <w:r w:rsidRPr="00B84745">
        <w:rPr>
          <w:rFonts w:ascii="Sylfaen" w:eastAsia="Arial Unicode MS" w:hAnsi="Sylfaen" w:cs="Arial Unicode MS"/>
          <w:i/>
        </w:rPr>
        <w:t>დასახელება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ხანგრძლივობა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თარიღი</w:t>
      </w:r>
      <w:r w:rsidRPr="00B84745">
        <w:rPr>
          <w:rFonts w:ascii="Sylfaen" w:eastAsia="Arial Unicode MS" w:hAnsi="Sylfaen" w:cs="Arial Unicode MS"/>
          <w:i/>
        </w:rPr>
        <w:t>)</w:t>
      </w:r>
    </w:p>
    <w:tbl>
      <w:tblPr>
        <w:tblStyle w:val="affff4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>
        <w:trPr>
          <w:trHeight w:val="5163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B84745" w:rsidRDefault="00B84745">
      <w:pPr>
        <w:spacing w:after="240" w:line="240" w:lineRule="auto"/>
        <w:jc w:val="both"/>
        <w:rPr>
          <w:rFonts w:ascii="Sylfaen" w:eastAsia="Arial Unicode MS" w:hAnsi="Sylfaen" w:cs="Arial Unicode MS"/>
          <w:b/>
        </w:rPr>
      </w:pP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სამომავლო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გეგმები</w:t>
      </w:r>
      <w:r w:rsidRPr="00B84745">
        <w:rPr>
          <w:rFonts w:ascii="Sylfaen" w:eastAsia="Arial Unicode MS" w:hAnsi="Sylfaen" w:cs="Arial Unicode MS"/>
          <w:b/>
        </w:rPr>
        <w:t xml:space="preserve"> </w:t>
      </w: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</w:rPr>
        <w:t>აღწერეთ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თქვენი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სამომავლო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გეგმები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გარემოსდაცვითი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ან</w:t>
      </w:r>
      <w:r w:rsidRPr="00B84745">
        <w:rPr>
          <w:rFonts w:ascii="Sylfaen" w:eastAsia="Arial Unicode MS" w:hAnsi="Sylfaen" w:cs="Arial Unicode MS"/>
        </w:rPr>
        <w:t>/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აგრარული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საკითხების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სწავლების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გასაუმჯობესებლად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</w:rPr>
      </w:pPr>
      <w:r w:rsidRPr="00B84745">
        <w:rPr>
          <w:rFonts w:ascii="Sylfaen" w:eastAsia="Arial Unicode MS" w:hAnsi="Sylfaen" w:cs="Arial Unicode MS"/>
          <w:i/>
        </w:rPr>
        <w:t>(</w:t>
      </w:r>
      <w:r w:rsidRPr="00B84745">
        <w:rPr>
          <w:rFonts w:ascii="Sylfaen" w:eastAsia="Arial Unicode MS" w:hAnsi="Sylfaen" w:cs="Arial Unicode MS"/>
          <w:i/>
        </w:rPr>
        <w:t>დაასახელეთ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კონკრეტული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პროექტები</w:t>
      </w:r>
      <w:r w:rsidRPr="00B84745">
        <w:rPr>
          <w:rFonts w:ascii="Sylfaen" w:eastAsia="Arial Unicode MS" w:hAnsi="Sylfaen" w:cs="Arial Unicode MS"/>
          <w:i/>
        </w:rPr>
        <w:t xml:space="preserve">, </w:t>
      </w:r>
      <w:r w:rsidRPr="00B84745">
        <w:rPr>
          <w:rFonts w:ascii="Sylfaen" w:eastAsia="Arial Unicode MS" w:hAnsi="Sylfaen" w:cs="Arial Unicode MS"/>
          <w:i/>
        </w:rPr>
        <w:t>რომლის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განხორციელებასაც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გეგმავთ</w:t>
      </w:r>
      <w:r w:rsidRPr="00B84745">
        <w:rPr>
          <w:rFonts w:ascii="Sylfaen" w:eastAsia="Arial Unicode MS" w:hAnsi="Sylfaen" w:cs="Arial Unicode MS"/>
          <w:i/>
        </w:rPr>
        <w:t xml:space="preserve"> </w:t>
      </w:r>
      <w:r w:rsidRPr="00B84745">
        <w:rPr>
          <w:rFonts w:ascii="Sylfaen" w:eastAsia="Arial Unicode MS" w:hAnsi="Sylfaen" w:cs="Arial Unicode MS"/>
          <w:i/>
        </w:rPr>
        <w:t>მომავალში</w:t>
      </w:r>
      <w:r w:rsidRPr="00B84745">
        <w:rPr>
          <w:rFonts w:ascii="Sylfaen" w:eastAsia="Arial Unicode MS" w:hAnsi="Sylfaen" w:cs="Arial Unicode MS"/>
          <w:i/>
        </w:rPr>
        <w:t>)</w:t>
      </w:r>
      <w:r w:rsidRPr="00B84745">
        <w:rPr>
          <w:rFonts w:ascii="Sylfaen" w:eastAsia="Merriweather" w:hAnsi="Sylfaen" w:cs="Merriweather"/>
        </w:rPr>
        <w:t xml:space="preserve"> </w:t>
      </w:r>
    </w:p>
    <w:tbl>
      <w:tblPr>
        <w:tblStyle w:val="affff5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 w:rsidTr="00B84745">
        <w:trPr>
          <w:trHeight w:val="996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  <w:bookmarkStart w:id="8" w:name="_heading=h.q6sdy09b5kw7" w:colFirst="0" w:colLast="0"/>
      <w:bookmarkEnd w:id="8"/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lastRenderedPageBreak/>
        <w:t>რამდენიმე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სიტყვით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ახსენით</w:t>
      </w:r>
      <w:r w:rsidRPr="00B84745">
        <w:rPr>
          <w:rFonts w:ascii="Sylfaen" w:eastAsia="Arial Unicode MS" w:hAnsi="Sylfaen" w:cs="Arial Unicode MS"/>
          <w:b/>
        </w:rPr>
        <w:t xml:space="preserve">, </w:t>
      </w:r>
      <w:r w:rsidRPr="00B84745">
        <w:rPr>
          <w:rFonts w:ascii="Sylfaen" w:eastAsia="Arial Unicode MS" w:hAnsi="Sylfaen" w:cs="Arial Unicode MS"/>
          <w:b/>
        </w:rPr>
        <w:t>რატომ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გადაწყვიტეთ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კონკურსში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მონაწილეობა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და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რატომ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მიიჩნევთ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თავს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საუკეთესო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კანდიდატად</w:t>
      </w:r>
      <w:r w:rsidRPr="00B84745">
        <w:rPr>
          <w:rFonts w:ascii="Sylfaen" w:eastAsia="Arial Unicode MS" w:hAnsi="Sylfaen" w:cs="Arial Unicode MS"/>
          <w:b/>
        </w:rPr>
        <w:t xml:space="preserve">? </w:t>
      </w:r>
    </w:p>
    <w:tbl>
      <w:tblPr>
        <w:tblStyle w:val="affff6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>
        <w:trPr>
          <w:trHeight w:val="4911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დამატებითი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ინფორმაცია</w:t>
      </w:r>
      <w:r w:rsidRPr="00B84745">
        <w:rPr>
          <w:rFonts w:ascii="Sylfaen" w:eastAsia="Arial Unicode MS" w:hAnsi="Sylfaen" w:cs="Arial Unicode MS"/>
          <w:b/>
        </w:rPr>
        <w:t xml:space="preserve"> </w:t>
      </w:r>
    </w:p>
    <w:p w:rsidR="0041730A" w:rsidRPr="00B84745" w:rsidRDefault="00DB7351">
      <w:pPr>
        <w:spacing w:after="24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Merriweather" w:hAnsi="Sylfaen" w:cs="Merriweather"/>
          <w:b/>
        </w:rPr>
        <w:br/>
      </w:r>
      <w:r w:rsidRPr="00B84745">
        <w:rPr>
          <w:rFonts w:ascii="Sylfaen" w:eastAsia="Arial Unicode MS" w:hAnsi="Sylfaen" w:cs="Arial Unicode MS"/>
        </w:rPr>
        <w:t>ნებისმიერი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სხვა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სახის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ინფორმაცია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რაც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შეესაბამება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კონკურსის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თემატიკას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ფიქრობთ</w:t>
      </w:r>
      <w:r w:rsidRPr="00B84745">
        <w:rPr>
          <w:rFonts w:ascii="Sylfaen" w:eastAsia="Arial Unicode MS" w:hAnsi="Sylfaen" w:cs="Arial Unicode MS"/>
        </w:rPr>
        <w:t xml:space="preserve">, </w:t>
      </w:r>
      <w:r w:rsidRPr="00B84745">
        <w:rPr>
          <w:rFonts w:ascii="Sylfaen" w:eastAsia="Arial Unicode MS" w:hAnsi="Sylfaen" w:cs="Arial Unicode MS"/>
        </w:rPr>
        <w:t>რომ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უნდა</w:t>
      </w:r>
      <w:r w:rsidRPr="00B84745">
        <w:rPr>
          <w:rFonts w:ascii="Sylfaen" w:eastAsia="Arial Unicode MS" w:hAnsi="Sylfaen" w:cs="Arial Unicode MS"/>
        </w:rPr>
        <w:t xml:space="preserve"> </w:t>
      </w:r>
      <w:r w:rsidRPr="00B84745">
        <w:rPr>
          <w:rFonts w:ascii="Sylfaen" w:eastAsia="Arial Unicode MS" w:hAnsi="Sylfaen" w:cs="Arial Unicode MS"/>
        </w:rPr>
        <w:t>ვიცოდეთ</w:t>
      </w:r>
      <w:r w:rsidRPr="00B84745">
        <w:rPr>
          <w:rFonts w:ascii="Sylfaen" w:eastAsia="Arial Unicode MS" w:hAnsi="Sylfaen" w:cs="Arial Unicode MS"/>
        </w:rPr>
        <w:t>.</w:t>
      </w:r>
    </w:p>
    <w:tbl>
      <w:tblPr>
        <w:tblStyle w:val="affff7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1730A" w:rsidRPr="00B84745">
        <w:trPr>
          <w:trHeight w:val="366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0A" w:rsidRPr="00B84745" w:rsidRDefault="0041730A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</w:p>
        </w:tc>
      </w:tr>
    </w:tbl>
    <w:p w:rsidR="0041730A" w:rsidRPr="00B84745" w:rsidRDefault="0041730A">
      <w:pPr>
        <w:spacing w:after="160"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after="160"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DB7351">
      <w:pPr>
        <w:spacing w:after="160" w:line="240" w:lineRule="auto"/>
        <w:jc w:val="both"/>
        <w:rPr>
          <w:rFonts w:ascii="Sylfaen" w:eastAsia="Merriweather" w:hAnsi="Sylfaen" w:cs="Merriweather"/>
          <w:b/>
        </w:rPr>
      </w:pPr>
      <w:r w:rsidRPr="00B84745">
        <w:rPr>
          <w:rFonts w:ascii="Sylfaen" w:eastAsia="Arial Unicode MS" w:hAnsi="Sylfaen" w:cs="Arial Unicode MS"/>
          <w:b/>
        </w:rPr>
        <w:t>გისურვებთ</w:t>
      </w:r>
      <w:r w:rsidRPr="00B84745">
        <w:rPr>
          <w:rFonts w:ascii="Sylfaen" w:eastAsia="Arial Unicode MS" w:hAnsi="Sylfaen" w:cs="Arial Unicode MS"/>
          <w:b/>
        </w:rPr>
        <w:t xml:space="preserve"> </w:t>
      </w:r>
      <w:r w:rsidRPr="00B84745">
        <w:rPr>
          <w:rFonts w:ascii="Sylfaen" w:eastAsia="Arial Unicode MS" w:hAnsi="Sylfaen" w:cs="Arial Unicode MS"/>
          <w:b/>
        </w:rPr>
        <w:t>წარმატებას</w:t>
      </w:r>
      <w:r w:rsidRPr="00B84745">
        <w:rPr>
          <w:rFonts w:ascii="Sylfaen" w:eastAsia="Arial Unicode MS" w:hAnsi="Sylfaen" w:cs="Arial Unicode MS"/>
          <w:b/>
        </w:rPr>
        <w:t>!</w:t>
      </w:r>
    </w:p>
    <w:p w:rsidR="0041730A" w:rsidRPr="00B84745" w:rsidRDefault="0041730A">
      <w:pPr>
        <w:spacing w:after="160"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after="160"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after="160"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after="160" w:line="240" w:lineRule="auto"/>
        <w:jc w:val="both"/>
        <w:rPr>
          <w:rFonts w:ascii="Sylfaen" w:eastAsia="Merriweather" w:hAnsi="Sylfaen" w:cs="Merriweather"/>
          <w:b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41730A" w:rsidRPr="00B84745" w:rsidRDefault="0041730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41730A" w:rsidRPr="00B84745" w:rsidRDefault="00DB7351">
      <w:pPr>
        <w:rPr>
          <w:rFonts w:ascii="Sylfaen" w:eastAsia="Merriweather" w:hAnsi="Sylfaen" w:cs="Merriweather"/>
          <w:b/>
          <w:sz w:val="24"/>
          <w:szCs w:val="24"/>
        </w:rPr>
      </w:pPr>
      <w:r w:rsidRPr="00B84745">
        <w:rPr>
          <w:rFonts w:ascii="Sylfaen" w:hAnsi="Sylfaen"/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1362710</wp:posOffset>
            </wp:positionH>
            <wp:positionV relativeFrom="paragraph">
              <wp:posOffset>181270</wp:posOffset>
            </wp:positionV>
            <wp:extent cx="330200" cy="342900"/>
            <wp:effectExtent l="0" t="0" r="0" b="0"/>
            <wp:wrapSquare wrapText="bothSides" distT="0" distB="0" distL="114300" distR="11430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1730A" w:rsidRPr="00B84745" w:rsidRDefault="00DB7351">
      <w:pPr>
        <w:widowControl w:val="0"/>
        <w:spacing w:line="240" w:lineRule="auto"/>
        <w:ind w:left="2070"/>
        <w:rPr>
          <w:rFonts w:ascii="Sylfaen" w:eastAsia="Merriweather" w:hAnsi="Sylfaen" w:cs="Merriweather"/>
          <w:color w:val="1155CC"/>
        </w:rPr>
      </w:pPr>
      <w:r w:rsidRPr="00B84745">
        <w:rPr>
          <w:rFonts w:ascii="Sylfaen" w:eastAsia="Arial Unicode MS" w:hAnsi="Sylfaen" w:cs="Arial Unicode MS"/>
          <w:color w:val="1155CC"/>
        </w:rPr>
        <w:t>გარემოსდაცვითი</w:t>
      </w:r>
      <w:r w:rsidRPr="00B84745">
        <w:rPr>
          <w:rFonts w:ascii="Sylfaen" w:eastAsia="Arial Unicode MS" w:hAnsi="Sylfaen" w:cs="Arial Unicode MS"/>
          <w:color w:val="1155CC"/>
        </w:rPr>
        <w:t xml:space="preserve"> </w:t>
      </w:r>
      <w:r w:rsidRPr="00B84745">
        <w:rPr>
          <w:rFonts w:ascii="Sylfaen" w:eastAsia="Arial Unicode MS" w:hAnsi="Sylfaen" w:cs="Arial Unicode MS"/>
          <w:color w:val="1155CC"/>
        </w:rPr>
        <w:t>ინფორმაციისა</w:t>
      </w:r>
      <w:r w:rsidRPr="00B84745">
        <w:rPr>
          <w:rFonts w:ascii="Sylfaen" w:eastAsia="Arial Unicode MS" w:hAnsi="Sylfaen" w:cs="Arial Unicode MS"/>
          <w:color w:val="1155CC"/>
        </w:rPr>
        <w:t xml:space="preserve"> </w:t>
      </w:r>
      <w:r w:rsidRPr="00B84745">
        <w:rPr>
          <w:rFonts w:ascii="Sylfaen" w:eastAsia="Arial Unicode MS" w:hAnsi="Sylfaen" w:cs="Arial Unicode MS"/>
          <w:color w:val="1155CC"/>
        </w:rPr>
        <w:t>და</w:t>
      </w:r>
      <w:r w:rsidRPr="00B84745">
        <w:rPr>
          <w:rFonts w:ascii="Sylfaen" w:eastAsia="Arial Unicode MS" w:hAnsi="Sylfaen" w:cs="Arial Unicode MS"/>
          <w:color w:val="1155CC"/>
        </w:rPr>
        <w:t xml:space="preserve"> </w:t>
      </w:r>
      <w:r w:rsidRPr="00B84745">
        <w:rPr>
          <w:rFonts w:ascii="Sylfaen" w:eastAsia="Arial Unicode MS" w:hAnsi="Sylfaen" w:cs="Arial Unicode MS"/>
          <w:color w:val="1155CC"/>
        </w:rPr>
        <w:t>განათლების</w:t>
      </w:r>
      <w:r w:rsidRPr="00B84745">
        <w:rPr>
          <w:rFonts w:ascii="Sylfaen" w:eastAsia="Arial Unicode MS" w:hAnsi="Sylfaen" w:cs="Arial Unicode MS"/>
          <w:color w:val="1155CC"/>
        </w:rPr>
        <w:t xml:space="preserve"> </w:t>
      </w:r>
      <w:r w:rsidRPr="00B84745">
        <w:rPr>
          <w:rFonts w:ascii="Sylfaen" w:eastAsia="Arial Unicode MS" w:hAnsi="Sylfaen" w:cs="Arial Unicode MS"/>
          <w:color w:val="1155CC"/>
        </w:rPr>
        <w:t>ცენტრი</w:t>
      </w:r>
      <w:r w:rsidRPr="00B84745">
        <w:rPr>
          <w:rFonts w:ascii="Sylfaen" w:eastAsia="Arial Unicode MS" w:hAnsi="Sylfaen" w:cs="Arial Unicode MS"/>
          <w:color w:val="1155CC"/>
        </w:rPr>
        <w:t xml:space="preserve"> </w:t>
      </w:r>
    </w:p>
    <w:p w:rsidR="0041730A" w:rsidRPr="00B84745" w:rsidRDefault="0041730A">
      <w:pPr>
        <w:widowControl w:val="0"/>
        <w:spacing w:line="240" w:lineRule="auto"/>
        <w:ind w:left="2070"/>
        <w:rPr>
          <w:rFonts w:ascii="Sylfaen" w:eastAsia="Merriweather" w:hAnsi="Sylfaen" w:cs="Merriweather"/>
        </w:rPr>
      </w:pPr>
    </w:p>
    <w:p w:rsidR="0041730A" w:rsidRPr="00B84745" w:rsidRDefault="0041730A">
      <w:pPr>
        <w:widowControl w:val="0"/>
        <w:spacing w:line="240" w:lineRule="auto"/>
        <w:ind w:left="2070"/>
        <w:rPr>
          <w:rFonts w:ascii="Sylfaen" w:eastAsia="Merriweather" w:hAnsi="Sylfaen" w:cs="Merriweather"/>
        </w:rPr>
      </w:pPr>
    </w:p>
    <w:p w:rsidR="0041730A" w:rsidRPr="00B84745" w:rsidRDefault="00DB7351">
      <w:pPr>
        <w:widowControl w:val="0"/>
        <w:spacing w:line="240" w:lineRule="auto"/>
        <w:ind w:left="2070"/>
        <w:rPr>
          <w:rFonts w:ascii="Sylfaen" w:eastAsia="Merriweather" w:hAnsi="Sylfaen" w:cs="Merriweather"/>
          <w:color w:val="1155CC"/>
        </w:rPr>
      </w:pPr>
      <w:hyperlink r:id="rId12">
        <w:r w:rsidRPr="00B84745">
          <w:rPr>
            <w:rFonts w:ascii="Sylfaen" w:eastAsia="Merriweather" w:hAnsi="Sylfaen" w:cs="Merriweather"/>
            <w:color w:val="1155CC"/>
            <w:u w:val="single"/>
          </w:rPr>
          <w:t>education@eiec.gov.ge</w:t>
        </w:r>
      </w:hyperlink>
      <w:r w:rsidRPr="00B84745">
        <w:rPr>
          <w:rFonts w:ascii="Sylfaen" w:eastAsia="Merriweather" w:hAnsi="Sylfaen" w:cs="Merriweather"/>
          <w:color w:val="1155CC"/>
        </w:rPr>
        <w:t xml:space="preserve"> </w:t>
      </w:r>
      <w:r w:rsidRPr="00B84745">
        <w:rPr>
          <w:rFonts w:ascii="Sylfaen" w:hAnsi="Sylfaen"/>
          <w:noProof/>
          <w:lang w:val="en-U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1348436</wp:posOffset>
            </wp:positionH>
            <wp:positionV relativeFrom="paragraph">
              <wp:posOffset>6656</wp:posOffset>
            </wp:positionV>
            <wp:extent cx="358140" cy="292100"/>
            <wp:effectExtent l="0" t="0" r="0" b="0"/>
            <wp:wrapSquare wrapText="bothSides" distT="114300" distB="114300" distL="114300" distR="114300"/>
            <wp:docPr id="3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l="4961" t="18603" r="5664" b="1728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1730A" w:rsidRPr="00B84745" w:rsidRDefault="0041730A">
      <w:pPr>
        <w:widowControl w:val="0"/>
        <w:spacing w:line="240" w:lineRule="auto"/>
        <w:ind w:left="2070"/>
        <w:rPr>
          <w:rFonts w:ascii="Sylfaen" w:eastAsia="Merriweather" w:hAnsi="Sylfaen" w:cs="Merriweather"/>
          <w:color w:val="1155CC"/>
        </w:rPr>
      </w:pPr>
    </w:p>
    <w:p w:rsidR="0041730A" w:rsidRPr="00B84745" w:rsidRDefault="00DB7351">
      <w:pPr>
        <w:widowControl w:val="0"/>
        <w:spacing w:line="240" w:lineRule="auto"/>
        <w:ind w:left="2070"/>
        <w:rPr>
          <w:rFonts w:ascii="Sylfaen" w:eastAsia="Merriweather" w:hAnsi="Sylfaen" w:cs="Merriweather"/>
          <w:color w:val="1155CC"/>
        </w:rPr>
      </w:pPr>
      <w:r w:rsidRPr="00B84745">
        <w:rPr>
          <w:rFonts w:ascii="Sylfaen" w:hAnsi="Sylfaen"/>
          <w:noProof/>
          <w:lang w:val="en-US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1336040</wp:posOffset>
            </wp:positionH>
            <wp:positionV relativeFrom="paragraph">
              <wp:posOffset>120015</wp:posOffset>
            </wp:positionV>
            <wp:extent cx="368300" cy="361315"/>
            <wp:effectExtent l="0" t="0" r="0" b="0"/>
            <wp:wrapSquare wrapText="bothSides" distT="114300" distB="114300" distL="114300" distR="11430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1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1730A" w:rsidRPr="00B84745" w:rsidRDefault="00DB7351">
      <w:pPr>
        <w:widowControl w:val="0"/>
        <w:spacing w:line="240" w:lineRule="auto"/>
        <w:ind w:left="2070"/>
        <w:rPr>
          <w:rFonts w:ascii="Sylfaen" w:eastAsia="Merriweather" w:hAnsi="Sylfaen" w:cs="Merriweather"/>
          <w:color w:val="1155CC"/>
        </w:rPr>
      </w:pPr>
      <w:hyperlink r:id="rId15">
        <w:r w:rsidRPr="00B84745">
          <w:rPr>
            <w:rFonts w:ascii="Sylfaen" w:eastAsia="Merriweather" w:hAnsi="Sylfaen" w:cs="Merriweather"/>
            <w:color w:val="1155CC"/>
            <w:u w:val="single"/>
          </w:rPr>
          <w:t>www.eiec.gov.ge</w:t>
        </w:r>
      </w:hyperlink>
      <w:r w:rsidRPr="00B84745">
        <w:rPr>
          <w:rFonts w:ascii="Sylfaen" w:eastAsia="Merriweather" w:hAnsi="Sylfaen" w:cs="Merriweather"/>
          <w:color w:val="1155CC"/>
        </w:rPr>
        <w:t xml:space="preserve">  </w:t>
      </w:r>
    </w:p>
    <w:p w:rsidR="0041730A" w:rsidRPr="00B84745" w:rsidRDefault="0041730A">
      <w:pPr>
        <w:widowControl w:val="0"/>
        <w:spacing w:line="240" w:lineRule="auto"/>
        <w:ind w:left="2070"/>
        <w:rPr>
          <w:rFonts w:ascii="Sylfaen" w:eastAsia="Merriweather" w:hAnsi="Sylfaen" w:cs="Merriweather"/>
        </w:rPr>
      </w:pPr>
    </w:p>
    <w:p w:rsidR="0041730A" w:rsidRPr="00B84745" w:rsidRDefault="00DB7351">
      <w:pPr>
        <w:widowControl w:val="0"/>
        <w:spacing w:line="240" w:lineRule="auto"/>
        <w:ind w:left="2070"/>
        <w:rPr>
          <w:rFonts w:ascii="Sylfaen" w:eastAsia="Merriweather" w:hAnsi="Sylfaen" w:cs="Merriweather"/>
        </w:rPr>
      </w:pPr>
      <w:r w:rsidRPr="00B84745">
        <w:rPr>
          <w:rFonts w:ascii="Sylfaen" w:hAnsi="Sylfaen"/>
          <w:noProof/>
          <w:lang w:val="en-US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1345895</wp:posOffset>
            </wp:positionH>
            <wp:positionV relativeFrom="paragraph">
              <wp:posOffset>81889</wp:posOffset>
            </wp:positionV>
            <wp:extent cx="368300" cy="365125"/>
            <wp:effectExtent l="0" t="0" r="0" b="0"/>
            <wp:wrapSquare wrapText="bothSides" distT="0" distB="0" distL="114300" distR="114300"/>
            <wp:docPr id="2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5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1730A" w:rsidRPr="00B84745" w:rsidRDefault="00DB7351">
      <w:pPr>
        <w:widowControl w:val="0"/>
        <w:spacing w:line="240" w:lineRule="auto"/>
        <w:ind w:left="2070"/>
        <w:rPr>
          <w:rFonts w:ascii="Sylfaen" w:eastAsia="Merriweather" w:hAnsi="Sylfaen" w:cs="Merriweather"/>
          <w:color w:val="1155CC"/>
        </w:rPr>
      </w:pPr>
      <w:r w:rsidRPr="00B84745">
        <w:rPr>
          <w:rFonts w:ascii="Sylfaen" w:eastAsia="Merriweather" w:hAnsi="Sylfaen" w:cs="Merriweather"/>
          <w:color w:val="1155CC"/>
        </w:rPr>
        <w:t>032 211 20 23</w:t>
      </w:r>
    </w:p>
    <w:p w:rsidR="0041730A" w:rsidRPr="00B84745" w:rsidRDefault="0041730A">
      <w:pPr>
        <w:spacing w:after="160" w:line="240" w:lineRule="auto"/>
        <w:jc w:val="both"/>
        <w:rPr>
          <w:rFonts w:ascii="Sylfaen" w:eastAsia="Merriweather" w:hAnsi="Sylfaen" w:cs="Merriweather"/>
          <w:color w:val="1155CC"/>
        </w:rPr>
      </w:pPr>
    </w:p>
    <w:sectPr w:rsidR="0041730A" w:rsidRPr="00B8474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51" w:rsidRDefault="00DB7351">
      <w:pPr>
        <w:spacing w:line="240" w:lineRule="auto"/>
      </w:pPr>
      <w:r>
        <w:separator/>
      </w:r>
    </w:p>
  </w:endnote>
  <w:endnote w:type="continuationSeparator" w:id="0">
    <w:p w:rsidR="00DB7351" w:rsidRDefault="00DB7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0A" w:rsidRDefault="004173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0A" w:rsidRDefault="004173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0A" w:rsidRDefault="004173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51" w:rsidRDefault="00DB7351">
      <w:pPr>
        <w:spacing w:line="240" w:lineRule="auto"/>
      </w:pPr>
      <w:r>
        <w:separator/>
      </w:r>
    </w:p>
  </w:footnote>
  <w:footnote w:type="continuationSeparator" w:id="0">
    <w:p w:rsidR="00DB7351" w:rsidRDefault="00DB7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0A" w:rsidRDefault="00DB73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34.85pt;height:804.4pt;z-index:-251656704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0A" w:rsidRDefault="00B84745">
    <w:r>
      <w:rPr>
        <w:noProof/>
        <w:lang w:val="en-US"/>
      </w:rPr>
      <w:drawing>
        <wp:anchor distT="114300" distB="114300" distL="114300" distR="114300" simplePos="0" relativeHeight="251655680" behindDoc="0" locked="0" layoutInCell="1" hidden="0" allowOverlap="1">
          <wp:simplePos x="0" y="0"/>
          <wp:positionH relativeFrom="margin">
            <wp:align>right</wp:align>
          </wp:positionH>
          <wp:positionV relativeFrom="paragraph">
            <wp:posOffset>-370487</wp:posOffset>
          </wp:positionV>
          <wp:extent cx="1227426" cy="714375"/>
          <wp:effectExtent l="0" t="0" r="0" b="0"/>
          <wp:wrapNone/>
          <wp:docPr id="30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426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6704" behindDoc="0" locked="0" layoutInCell="1" hidden="0" allowOverlap="1">
          <wp:simplePos x="0" y="0"/>
          <wp:positionH relativeFrom="margin">
            <wp:align>left</wp:align>
          </wp:positionH>
          <wp:positionV relativeFrom="paragraph">
            <wp:posOffset>-370840</wp:posOffset>
          </wp:positionV>
          <wp:extent cx="1473868" cy="714375"/>
          <wp:effectExtent l="0" t="0" r="0" b="0"/>
          <wp:wrapNone/>
          <wp:docPr id="3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3868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B735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34.85pt;height:804.4pt;z-index:-251658752;mso-position-horizontal:center;mso-position-horizontal-relative:margin;mso-position-vertical:center;mso-position-vertical-relative:margin">
          <v:imagedata r:id="rId3" o:title="image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0A" w:rsidRDefault="00DB73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34.85pt;height:804.4pt;z-index:-251657728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0B23"/>
    <w:multiLevelType w:val="multilevel"/>
    <w:tmpl w:val="D6E80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F45CC5"/>
    <w:multiLevelType w:val="multilevel"/>
    <w:tmpl w:val="64B2953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F17898"/>
    <w:multiLevelType w:val="multilevel"/>
    <w:tmpl w:val="87F2E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0655CA"/>
    <w:multiLevelType w:val="multilevel"/>
    <w:tmpl w:val="F37EE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0A"/>
    <w:rsid w:val="001678BA"/>
    <w:rsid w:val="0041730A"/>
    <w:rsid w:val="00B84745"/>
    <w:rsid w:val="00D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DF8C7E"/>
  <w15:docId w15:val="{0AA563E8-814A-4119-B353-F1095FC8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ka-G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8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89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8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789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A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A1E"/>
  </w:style>
  <w:style w:type="paragraph" w:styleId="Footer">
    <w:name w:val="footer"/>
    <w:basedOn w:val="Normal"/>
    <w:link w:val="FooterChar"/>
    <w:uiPriority w:val="99"/>
    <w:unhideWhenUsed/>
    <w:rsid w:val="00870A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1E"/>
  </w:style>
  <w:style w:type="paragraph" w:styleId="ListParagraph">
    <w:name w:val="List Paragraph"/>
    <w:basedOn w:val="Normal"/>
    <w:uiPriority w:val="34"/>
    <w:qFormat/>
    <w:rsid w:val="00BC6B0F"/>
    <w:pPr>
      <w:ind w:left="720"/>
      <w:contextualSpacing/>
    </w:p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eiec.gov.ge" TargetMode="Externa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education@eiec.gov.g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iec.gov.g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tia.saralidze@eiec.gov.ge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lMQULffJOF1zD0z5rRB9ahsHXw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zIJaC4zZHk2dmttMg5oLnJxYm1mNmRuZjk1MDIJaC4zMGowemxsMg5oLnVsYWR4Y3V5amk2NjIJaC4xZm9iOXRlMgloLjN6bnlzaDcyCWguMmV0OTJwMDIOaC5xNnNkeTA5YjVrdzc4AHIhMWZpaDlWREZwbXpQWlVuNUdPMTc3Tmg5UWU4cG5GdE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Ratiani</dc:creator>
  <cp:lastModifiedBy>Nino Tabatadze</cp:lastModifiedBy>
  <cp:revision>4</cp:revision>
  <dcterms:created xsi:type="dcterms:W3CDTF">2020-10-08T06:03:00Z</dcterms:created>
  <dcterms:modified xsi:type="dcterms:W3CDTF">2024-10-12T09:05:00Z</dcterms:modified>
</cp:coreProperties>
</file>